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36CBA735" w14:textId="30F3D2F0" w:rsidR="00EB31DD" w:rsidRDefault="00EB31DD" w:rsidP="00EB31DD">
      <w:pPr>
        <w:jc w:val="center"/>
        <w:rPr>
          <w:lang w:val="kk-KZ"/>
        </w:rPr>
      </w:pPr>
      <w:r>
        <w:rPr>
          <w:lang w:val="kk-KZ"/>
        </w:rPr>
        <w:t>Түлкібас аудандық сотының  қаулысына апелляциялық шағым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Pr="00EB31DD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4EFE5FA" w14:textId="77777777" w:rsidR="006105C7" w:rsidRPr="00EB31DD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44BF2B60" w:rsidR="00C97844" w:rsidRPr="00201DD7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201DD7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201DD7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01DD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201DD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hyperlink r:id="rId7" w:history="1">
        <w:r w:rsidRPr="00201DD7">
          <w:rPr>
            <w:rStyle w:val="a8"/>
            <w:rFonts w:eastAsia="Times New Roman"/>
            <w:b w:val="0"/>
            <w:bCs w:val="0"/>
            <w:lang w:val="kk-KZ"/>
          </w:rPr>
          <w:t>сіздің жағдайыңыздың талаптарына сәйкес келмеуі</w:t>
        </w:r>
      </w:hyperlink>
      <w:r w:rsidRPr="00201DD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201DD7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01DD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hyperlink r:id="rId8" w:history="1">
        <w:r w:rsidRPr="00201DD7">
          <w:rPr>
            <w:rStyle w:val="a8"/>
            <w:rFonts w:eastAsia="Times New Roman"/>
            <w:b w:val="0"/>
            <w:bCs w:val="0"/>
            <w:lang w:val="kk-KZ"/>
          </w:rPr>
          <w:t>құқықтық құжатты әзірлеп көмектесуге дайын</w:t>
        </w:r>
      </w:hyperlink>
      <w:r w:rsidRPr="00201DD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201DD7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01DD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201DD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201DD7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64F95FD4" w14:textId="4296075D" w:rsidR="00C97844" w:rsidRPr="00C97080" w:rsidRDefault="00C9708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3332C64D" w14:textId="77777777" w:rsidR="00EB31DD" w:rsidRDefault="003D0954" w:rsidP="00EB31DD">
      <w:pPr>
        <w:ind w:left="5670"/>
        <w:rPr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EB31DD">
        <w:rPr>
          <w:lang w:val="kk-KZ"/>
        </w:rPr>
        <w:t>Түркістан облыстық сотына</w:t>
      </w:r>
    </w:p>
    <w:p w14:paraId="0AC07AFB" w14:textId="0054E0BA" w:rsidR="00EB31DD" w:rsidRPr="00201DD7" w:rsidRDefault="00EB31DD" w:rsidP="00EB31DD">
      <w:pPr>
        <w:ind w:left="5670"/>
        <w:rPr>
          <w:lang w:val="kk-KZ"/>
        </w:rPr>
      </w:pPr>
      <w:r w:rsidRPr="00201DD7">
        <w:rPr>
          <w:lang w:val="kk-KZ"/>
        </w:rPr>
        <w:t>Т</w:t>
      </w:r>
      <w:r w:rsidR="00201DD7" w:rsidRPr="00201DD7">
        <w:rPr>
          <w:lang w:val="kk-KZ"/>
        </w:rPr>
        <w:t>.</w:t>
      </w:r>
      <w:r w:rsidRPr="00201DD7">
        <w:rPr>
          <w:lang w:val="kk-KZ"/>
        </w:rPr>
        <w:t>Д</w:t>
      </w:r>
      <w:r w:rsidR="00201DD7" w:rsidRPr="00201DD7">
        <w:rPr>
          <w:lang w:val="kk-KZ"/>
        </w:rPr>
        <w:t>.</w:t>
      </w:r>
      <w:r w:rsidRPr="00201DD7">
        <w:rPr>
          <w:lang w:val="kk-KZ"/>
        </w:rPr>
        <w:t>Х</w:t>
      </w:r>
      <w:r w:rsidR="00201DD7" w:rsidRPr="00201DD7">
        <w:rPr>
          <w:lang w:val="kk-KZ"/>
        </w:rPr>
        <w:t>.</w:t>
      </w:r>
    </w:p>
    <w:p w14:paraId="153A9FF7" w14:textId="77777777" w:rsidR="00EB31DD" w:rsidRDefault="00EB31DD" w:rsidP="00EB31DD">
      <w:pPr>
        <w:ind w:left="5670"/>
        <w:rPr>
          <w:lang w:val="kk-KZ"/>
        </w:rPr>
      </w:pPr>
    </w:p>
    <w:p w14:paraId="72252480" w14:textId="77777777" w:rsidR="00EB31DD" w:rsidRDefault="00EB31DD" w:rsidP="00EB31DD">
      <w:pPr>
        <w:jc w:val="center"/>
        <w:rPr>
          <w:lang w:val="kk-KZ"/>
        </w:rPr>
      </w:pPr>
      <w:r>
        <w:rPr>
          <w:lang w:val="kk-KZ"/>
        </w:rPr>
        <w:t>Түлкібас аудандық сотының 2023 жылғы 12 желтоқсандағы қаулысына апелляциялық шағым</w:t>
      </w:r>
    </w:p>
    <w:p w14:paraId="15F6299B" w14:textId="77777777" w:rsidR="00EB31DD" w:rsidRDefault="00EB31DD" w:rsidP="00EB31DD">
      <w:pPr>
        <w:jc w:val="center"/>
        <w:rPr>
          <w:lang w:val="kk-KZ"/>
        </w:rPr>
      </w:pPr>
    </w:p>
    <w:p w14:paraId="41983530" w14:textId="17BBA44D" w:rsidR="00EB31DD" w:rsidRDefault="00EB31DD" w:rsidP="00201DD7">
      <w:pPr>
        <w:ind w:firstLine="720"/>
        <w:rPr>
          <w:lang w:val="kk-KZ"/>
        </w:rPr>
      </w:pPr>
      <w:r>
        <w:rPr>
          <w:lang w:val="kk-KZ"/>
        </w:rPr>
        <w:t>2023 жылы 12 желтоқсанында Түлкібас аудандық соты Т.Д. Х</w:t>
      </w:r>
      <w:r w:rsidR="00201DD7">
        <w:rPr>
          <w:lang w:val="kk-KZ"/>
        </w:rPr>
        <w:t>.</w:t>
      </w:r>
      <w:r>
        <w:rPr>
          <w:lang w:val="kk-KZ"/>
        </w:rPr>
        <w:t xml:space="preserve"> қатысты әкімшілік құқық бұзышылық туралы істі қарап Т</w:t>
      </w:r>
      <w:r w:rsidR="00201DD7">
        <w:rPr>
          <w:lang w:val="kk-KZ"/>
        </w:rPr>
        <w:t>.</w:t>
      </w:r>
      <w:r>
        <w:rPr>
          <w:lang w:val="kk-KZ"/>
        </w:rPr>
        <w:t>Д</w:t>
      </w:r>
      <w:r w:rsidR="00201DD7">
        <w:rPr>
          <w:lang w:val="kk-KZ"/>
        </w:rPr>
        <w:t>.</w:t>
      </w:r>
      <w:r>
        <w:rPr>
          <w:lang w:val="kk-KZ"/>
        </w:rPr>
        <w:t>Х</w:t>
      </w:r>
      <w:r w:rsidR="00201DD7">
        <w:rPr>
          <w:lang w:val="kk-KZ"/>
        </w:rPr>
        <w:t>.</w:t>
      </w:r>
      <w:r>
        <w:rPr>
          <w:lang w:val="kk-KZ"/>
        </w:rPr>
        <w:t xml:space="preserve"> Қазақстан Республикасының Әкімшілік құқық бұзушылық Кодексінің</w:t>
      </w:r>
      <w:r w:rsidRPr="00261CC4">
        <w:rPr>
          <w:lang w:val="kk-KZ"/>
        </w:rPr>
        <w:t xml:space="preserve"> </w:t>
      </w:r>
      <w:r>
        <w:rPr>
          <w:lang w:val="kk-KZ"/>
        </w:rPr>
        <w:t>610-бабының 1-бөлігі бойынша кінәлі деп танып, оған 69 000 теңге әкімшілік айыппұл салынған.</w:t>
      </w:r>
    </w:p>
    <w:p w14:paraId="073D5B0B" w14:textId="77777777" w:rsidR="00EB31DD" w:rsidRDefault="00EB31DD" w:rsidP="00EB31DD">
      <w:pPr>
        <w:rPr>
          <w:lang w:val="kk-KZ"/>
        </w:rPr>
      </w:pPr>
      <w:r>
        <w:rPr>
          <w:lang w:val="kk-KZ"/>
        </w:rPr>
        <w:t>Аталған сот қаулысы заңсыз және негізсіз деп есептейміз. Сот істі қарау барысында Қазақстан Республикасының қолданыстаға заңнаманы өрескел бұзуына жол берген.</w:t>
      </w:r>
    </w:p>
    <w:p w14:paraId="57DA57FD" w14:textId="77777777" w:rsidR="00EB31DD" w:rsidRDefault="00EB31DD" w:rsidP="00EB31DD">
      <w:pPr>
        <w:rPr>
          <w:lang w:val="kk-KZ"/>
        </w:rPr>
      </w:pPr>
    </w:p>
    <w:p w14:paraId="6E6E5814" w14:textId="77777777" w:rsidR="00EB31DD" w:rsidRPr="00897D16" w:rsidRDefault="00EB31DD" w:rsidP="00EB31DD">
      <w:pPr>
        <w:rPr>
          <w:rFonts w:eastAsia="Times New Roman"/>
          <w:lang w:val="kk-KZ"/>
        </w:rPr>
      </w:pPr>
      <w:r>
        <w:rPr>
          <w:lang w:val="kk-KZ"/>
        </w:rPr>
        <w:t>Қазақстан Республикасының Әкімшілік құқық бұзушылық Кодексінің 784-бабына сәйкес</w:t>
      </w:r>
      <w:r w:rsidRPr="00897D16">
        <w:rPr>
          <w:lang w:val="kk-KZ"/>
        </w:rPr>
        <w:t xml:space="preserve"> </w:t>
      </w:r>
      <w:r>
        <w:rPr>
          <w:lang w:val="kk-KZ"/>
        </w:rPr>
        <w:t>«</w:t>
      </w:r>
      <w:r w:rsidRPr="00897D16">
        <w:rPr>
          <w:lang w:val="kk-KZ"/>
        </w:rPr>
        <w:t>Әкiмшiлiк құқық бұзушылық туралы іс бойынша iс жүргiзудi жүзеге асыратын судья, орган (лауазымды адам) дәлелдемелердi заң мен ар-намысты басшылыққа ала отырып, дәлелдемелердi өз жиынтығында жан-жақты, толық және объективтi қарауға негiзделген өзiнiң iшкi сенiмi бойынша бағалайды. Ешбiр дәлелдеменiң алдын ала белгiленген күшi болмайды.</w:t>
      </w:r>
    </w:p>
    <w:p w14:paraId="1A35E8EF" w14:textId="77777777" w:rsidR="00EB31DD" w:rsidRDefault="00EB31DD" w:rsidP="00EB31DD">
      <w:pPr>
        <w:rPr>
          <w:lang w:val="kk-KZ"/>
        </w:rPr>
      </w:pPr>
      <w:r w:rsidRPr="00897D16">
        <w:rPr>
          <w:lang w:val="kk-KZ"/>
        </w:rPr>
        <w:t>Әрбiр дәлелдеме тиесiлiлiгi, жол беруге болатындығы, анықтығы, ал барлық жиналған дәлелдемелер өз жиынтығында iстiң шешiлуi үшiн жеткiлiктiлiгi тұрғысынан бағалануға жатады</w:t>
      </w:r>
      <w:r>
        <w:rPr>
          <w:lang w:val="kk-KZ"/>
        </w:rPr>
        <w:t>»</w:t>
      </w:r>
      <w:r w:rsidRPr="00897D16">
        <w:rPr>
          <w:lang w:val="kk-KZ"/>
        </w:rPr>
        <w:t>.</w:t>
      </w:r>
    </w:p>
    <w:p w14:paraId="2135E16F" w14:textId="77777777" w:rsidR="00EB31DD" w:rsidRDefault="00EB31DD" w:rsidP="00EB31DD">
      <w:pPr>
        <w:rPr>
          <w:lang w:val="kk-KZ"/>
        </w:rPr>
      </w:pPr>
    </w:p>
    <w:p w14:paraId="2B16132D" w14:textId="783D7391" w:rsidR="00EB31DD" w:rsidRDefault="00EB31DD" w:rsidP="00EB31DD">
      <w:pPr>
        <w:rPr>
          <w:lang w:val="kk-KZ"/>
        </w:rPr>
      </w:pPr>
      <w:r>
        <w:rPr>
          <w:lang w:val="kk-KZ"/>
        </w:rPr>
        <w:t>Алайда, сот тек қана Т.Д. Х</w:t>
      </w:r>
      <w:r w:rsidR="00201DD7">
        <w:rPr>
          <w:lang w:val="kk-KZ"/>
        </w:rPr>
        <w:t>.</w:t>
      </w:r>
      <w:r>
        <w:rPr>
          <w:lang w:val="kk-KZ"/>
        </w:rPr>
        <w:t xml:space="preserve"> кінәлайтын дәлелдемелерге назар салып, Т.Д. Х</w:t>
      </w:r>
      <w:r w:rsidR="00201DD7">
        <w:rPr>
          <w:lang w:val="kk-KZ"/>
        </w:rPr>
        <w:t>.</w:t>
      </w:r>
      <w:r>
        <w:rPr>
          <w:lang w:val="kk-KZ"/>
        </w:rPr>
        <w:t>кінәсіздігін дәлелдейтін дәлелдемелерге мән бермеді. Тіпті, сот отырысына қатысқан адамдардың айғақтарын бұрмалап, қаулыда көрсетілген.</w:t>
      </w:r>
    </w:p>
    <w:p w14:paraId="08EA7380" w14:textId="77777777" w:rsidR="00EB31DD" w:rsidRDefault="00EB31DD" w:rsidP="00EB31DD">
      <w:pPr>
        <w:rPr>
          <w:lang w:val="kk-KZ"/>
        </w:rPr>
      </w:pPr>
    </w:p>
    <w:p w14:paraId="255DBA49" w14:textId="30C3BFA4" w:rsidR="00EB31DD" w:rsidRDefault="00EB31DD" w:rsidP="00EB31DD">
      <w:pPr>
        <w:rPr>
          <w:lang w:val="kk-KZ"/>
        </w:rPr>
      </w:pPr>
      <w:r w:rsidRPr="004727C1">
        <w:rPr>
          <w:b/>
          <w:bCs/>
          <w:lang w:val="kk-KZ"/>
        </w:rPr>
        <w:t>Біріншіден,</w:t>
      </w:r>
      <w:r>
        <w:rPr>
          <w:lang w:val="kk-KZ"/>
        </w:rPr>
        <w:t xml:space="preserve"> сот куә Ш.С. А</w:t>
      </w:r>
      <w:r w:rsidR="00201DD7">
        <w:rPr>
          <w:lang w:val="kk-KZ"/>
        </w:rPr>
        <w:t>.</w:t>
      </w:r>
      <w:r>
        <w:rPr>
          <w:lang w:val="kk-KZ"/>
        </w:rPr>
        <w:t xml:space="preserve"> айғағына бағалау бермеді. Нақты бүкіл жағдайды басынан аяғына дейін көрген жалғыз куәнің айғағын сот түкке бағаламаған.</w:t>
      </w:r>
    </w:p>
    <w:p w14:paraId="17C0529F" w14:textId="04704505" w:rsidR="00EB31DD" w:rsidRDefault="00EB31DD" w:rsidP="00EB31DD">
      <w:pPr>
        <w:rPr>
          <w:lang w:val="kk-KZ"/>
        </w:rPr>
      </w:pPr>
      <w:r>
        <w:rPr>
          <w:lang w:val="kk-KZ"/>
        </w:rPr>
        <w:lastRenderedPageBreak/>
        <w:t>Екіншіден, жәбірленуші С.Б. С</w:t>
      </w:r>
      <w:r w:rsidR="00201DD7">
        <w:rPr>
          <w:lang w:val="kk-KZ"/>
        </w:rPr>
        <w:t>.</w:t>
      </w:r>
      <w:r>
        <w:rPr>
          <w:lang w:val="kk-KZ"/>
        </w:rPr>
        <w:t xml:space="preserve"> бірінші сот отырысында «мен 20 шақырым/сағатта жылдамдықпен жүрдім, артқы әйнекке қарамадым, Т.Д. Х</w:t>
      </w:r>
      <w:r w:rsidR="00201DD7">
        <w:rPr>
          <w:lang w:val="kk-KZ"/>
        </w:rPr>
        <w:t>.</w:t>
      </w:r>
      <w:r>
        <w:rPr>
          <w:lang w:val="kk-KZ"/>
        </w:rPr>
        <w:t xml:space="preserve"> көлігін көрмедім» деп көрсетті. Ал, екінші сот отырысында «мен 50 шақырым/сағатта жылдамдықпен жүрдім, артқы әйнекке қарап, Т.Д. Х</w:t>
      </w:r>
      <w:r w:rsidR="00201DD7">
        <w:rPr>
          <w:lang w:val="kk-KZ"/>
        </w:rPr>
        <w:t>.</w:t>
      </w:r>
      <w:r>
        <w:rPr>
          <w:lang w:val="kk-KZ"/>
        </w:rPr>
        <w:t>көлігін алыста жүргенін көрдім» деп айтқан. Онда екіталай сөйлеген адамның айғақтарына қалай сенуге болады?</w:t>
      </w:r>
    </w:p>
    <w:p w14:paraId="482E57E8" w14:textId="77777777" w:rsidR="00EB31DD" w:rsidRDefault="00EB31DD" w:rsidP="00EB31DD">
      <w:pPr>
        <w:rPr>
          <w:lang w:val="kk-KZ"/>
        </w:rPr>
      </w:pPr>
    </w:p>
    <w:p w14:paraId="34EF3753" w14:textId="77777777" w:rsidR="00EB31DD" w:rsidRDefault="00EB31DD" w:rsidP="00EB31DD">
      <w:pPr>
        <w:rPr>
          <w:lang w:val="kk-KZ"/>
        </w:rPr>
      </w:pPr>
      <w:r>
        <w:rPr>
          <w:lang w:val="kk-KZ"/>
        </w:rPr>
        <w:t>Үшіншіден, сот полиция қызметкерлердің айғақтарын дәлелдеме ретінде танып, қабылданған шешімнің негізі деп таныған. Жол-полиция қызметкері «біз жол-көлік оқиғасы қалай болған көрмедік» деп айтса да, сот бұны ескірмей, олардың айтқан сөздерін бұрмалап, дәлелдеме ретінде қаулыда келтірген.</w:t>
      </w:r>
    </w:p>
    <w:p w14:paraId="582A2F09" w14:textId="6248F874" w:rsidR="00EB31DD" w:rsidRDefault="00EB31DD" w:rsidP="00EB31DD">
      <w:pPr>
        <w:rPr>
          <w:lang w:val="kk-KZ"/>
        </w:rPr>
      </w:pPr>
      <w:r>
        <w:rPr>
          <w:lang w:val="kk-KZ"/>
        </w:rPr>
        <w:t xml:space="preserve">Тіпті, </w:t>
      </w:r>
      <w:r w:rsidRPr="007835C5">
        <w:rPr>
          <w:rFonts w:eastAsia="Times New Roman" w:cs="Times New Roman"/>
          <w:color w:val="000000" w:themeColor="text1"/>
          <w:szCs w:val="28"/>
          <w:lang w:val="kk-KZ"/>
        </w:rPr>
        <w:t>полиция инспекторы Г.Н.Н</w:t>
      </w:r>
      <w:r w:rsidR="00201DD7">
        <w:rPr>
          <w:rFonts w:eastAsia="Times New Roman" w:cs="Times New Roman"/>
          <w:color w:val="000000" w:themeColor="text1"/>
          <w:szCs w:val="28"/>
          <w:lang w:val="kk-KZ"/>
        </w:rPr>
        <w:t>.</w:t>
      </w:r>
      <w:r w:rsidRPr="007835C5">
        <w:rPr>
          <w:rFonts w:eastAsia="Times New Roman" w:cs="Times New Roman"/>
          <w:color w:val="000000" w:themeColor="text1"/>
          <w:szCs w:val="28"/>
          <w:lang w:val="kk-KZ"/>
        </w:rPr>
        <w:t xml:space="preserve"> жол-көлік оқиғасы орнына барғанын, оқиға болған жердің сызбасын екінші жүргізуші Т.Д.Х</w:t>
      </w:r>
      <w:r w:rsidR="00201DD7">
        <w:rPr>
          <w:rFonts w:eastAsia="Times New Roman" w:cs="Times New Roman"/>
          <w:color w:val="000000" w:themeColor="text1"/>
          <w:szCs w:val="28"/>
          <w:lang w:val="kk-KZ"/>
        </w:rPr>
        <w:t>.</w:t>
      </w:r>
      <w:r w:rsidRPr="007835C5">
        <w:rPr>
          <w:rFonts w:eastAsia="Times New Roman" w:cs="Times New Roman"/>
          <w:color w:val="000000" w:themeColor="text1"/>
          <w:szCs w:val="28"/>
          <w:lang w:val="kk-KZ"/>
        </w:rPr>
        <w:t xml:space="preserve"> </w:t>
      </w:r>
      <w:r>
        <w:rPr>
          <w:rFonts w:eastAsia="Times New Roman" w:cs="Times New Roman"/>
          <w:color w:val="000000" w:themeColor="text1"/>
          <w:szCs w:val="28"/>
          <w:lang w:val="kk-KZ"/>
        </w:rPr>
        <w:t xml:space="preserve">қатысуымен </w:t>
      </w:r>
      <w:r w:rsidRPr="007835C5">
        <w:rPr>
          <w:rFonts w:eastAsia="Times New Roman" w:cs="Times New Roman"/>
          <w:color w:val="000000" w:themeColor="text1"/>
          <w:szCs w:val="28"/>
          <w:lang w:val="kk-KZ"/>
        </w:rPr>
        <w:t>оқиға орнын қарап сызғанын</w:t>
      </w:r>
      <w:r>
        <w:rPr>
          <w:rFonts w:eastAsia="Times New Roman" w:cs="Times New Roman"/>
          <w:color w:val="000000" w:themeColor="text1"/>
          <w:szCs w:val="28"/>
          <w:lang w:val="kk-KZ"/>
        </w:rPr>
        <w:t xml:space="preserve"> атап көрсетсе де, қорғаушы Г. Саражновтың сұрағына «жасаған сызбаны қолдайсыз ба?» - «иә, қолдаймын» сот отырысынды жауап қайтарса да, сот «</w:t>
      </w:r>
      <w:r w:rsidRPr="007835C5">
        <w:rPr>
          <w:rFonts w:eastAsia="Times New Roman" w:cs="Times New Roman"/>
          <w:color w:val="000000" w:themeColor="text1"/>
          <w:szCs w:val="28"/>
          <w:lang w:val="kk-KZ"/>
        </w:rPr>
        <w:t>полиция инспекторы Г.Н.Науанов жол-көлік оқиғасы орнына барғанын, барған кезде жүргізуші С.Б.С</w:t>
      </w:r>
      <w:r w:rsidR="00201DD7">
        <w:rPr>
          <w:rFonts w:eastAsia="Times New Roman" w:cs="Times New Roman"/>
          <w:color w:val="000000" w:themeColor="text1"/>
          <w:szCs w:val="28"/>
          <w:lang w:val="kk-KZ"/>
        </w:rPr>
        <w:t>.</w:t>
      </w:r>
      <w:r w:rsidRPr="007835C5">
        <w:rPr>
          <w:rFonts w:eastAsia="Times New Roman" w:cs="Times New Roman"/>
          <w:color w:val="000000" w:themeColor="text1"/>
          <w:szCs w:val="28"/>
          <w:lang w:val="kk-KZ"/>
        </w:rPr>
        <w:t xml:space="preserve"> ауруханаға алып кеткенін, оқиға болған жердің сызбасын екінші жүргізуші </w:t>
      </w:r>
      <w:r w:rsidRPr="00DF0722">
        <w:rPr>
          <w:rFonts w:eastAsia="Times New Roman" w:cs="Times New Roman"/>
          <w:b/>
          <w:bCs/>
          <w:color w:val="000000" w:themeColor="text1"/>
          <w:szCs w:val="28"/>
          <w:lang w:val="kk-KZ"/>
        </w:rPr>
        <w:t>Т.Д.Х</w:t>
      </w:r>
      <w:r w:rsidR="00201DD7">
        <w:rPr>
          <w:rFonts w:eastAsia="Times New Roman" w:cs="Times New Roman"/>
          <w:b/>
          <w:bCs/>
          <w:color w:val="000000" w:themeColor="text1"/>
          <w:szCs w:val="28"/>
          <w:lang w:val="kk-KZ"/>
        </w:rPr>
        <w:t>.</w:t>
      </w:r>
      <w:r w:rsidRPr="00DF0722">
        <w:rPr>
          <w:rFonts w:eastAsia="Times New Roman" w:cs="Times New Roman"/>
          <w:b/>
          <w:bCs/>
          <w:color w:val="000000" w:themeColor="text1"/>
          <w:szCs w:val="28"/>
          <w:lang w:val="kk-KZ"/>
        </w:rPr>
        <w:t xml:space="preserve"> айтуы бойынша оқиға орнын қарап сызғанын</w:t>
      </w:r>
      <w:r>
        <w:rPr>
          <w:lang w:val="kk-KZ"/>
        </w:rPr>
        <w:t xml:space="preserve">» қаулыда жазып береді. </w:t>
      </w:r>
    </w:p>
    <w:p w14:paraId="655B5BD6" w14:textId="77777777" w:rsidR="00EB31DD" w:rsidRDefault="00EB31DD" w:rsidP="00EB31DD">
      <w:pPr>
        <w:rPr>
          <w:lang w:val="kk-KZ"/>
        </w:rPr>
      </w:pPr>
    </w:p>
    <w:p w14:paraId="7CDF0C56" w14:textId="62DF5601" w:rsidR="00EB31DD" w:rsidRDefault="00EB31DD" w:rsidP="00EB31DD">
      <w:pPr>
        <w:rPr>
          <w:lang w:val="kk-KZ"/>
        </w:rPr>
      </w:pPr>
      <w:r>
        <w:rPr>
          <w:lang w:val="kk-KZ"/>
        </w:rPr>
        <w:t>Төртіншіден, менің, куәлар А. К</w:t>
      </w:r>
      <w:r w:rsidR="00201DD7">
        <w:rPr>
          <w:lang w:val="kk-KZ"/>
        </w:rPr>
        <w:t>.</w:t>
      </w:r>
      <w:r>
        <w:rPr>
          <w:lang w:val="kk-KZ"/>
        </w:rPr>
        <w:t>, Ш. А</w:t>
      </w:r>
      <w:r w:rsidR="00201DD7">
        <w:rPr>
          <w:lang w:val="kk-KZ"/>
        </w:rPr>
        <w:t>.</w:t>
      </w:r>
      <w:r>
        <w:rPr>
          <w:lang w:val="kk-KZ"/>
        </w:rPr>
        <w:t>, полиция қызметкері Г. Н</w:t>
      </w:r>
      <w:r w:rsidR="00201DD7">
        <w:rPr>
          <w:lang w:val="kk-KZ"/>
        </w:rPr>
        <w:t>.</w:t>
      </w:r>
      <w:r>
        <w:rPr>
          <w:lang w:val="kk-KZ"/>
        </w:rPr>
        <w:t>, Д. Ж</w:t>
      </w:r>
      <w:r w:rsidR="00201DD7">
        <w:rPr>
          <w:lang w:val="kk-KZ"/>
        </w:rPr>
        <w:t>.</w:t>
      </w:r>
      <w:r>
        <w:rPr>
          <w:lang w:val="kk-KZ"/>
        </w:rPr>
        <w:t xml:space="preserve"> іс-әрекеттерді жоққа шығарып, соттың қаулысына сәйкес тек қана жүргізуші С. С</w:t>
      </w:r>
      <w:r w:rsidR="00201DD7">
        <w:rPr>
          <w:lang w:val="kk-KZ"/>
        </w:rPr>
        <w:t>.</w:t>
      </w:r>
      <w:r>
        <w:rPr>
          <w:lang w:val="kk-KZ"/>
        </w:rPr>
        <w:t xml:space="preserve"> мінсіз, қардан аппақ болып шықты.</w:t>
      </w:r>
      <w:r w:rsidRPr="00C56F5C">
        <w:rPr>
          <w:lang w:val="kk-KZ"/>
        </w:rPr>
        <w:t xml:space="preserve"> </w:t>
      </w:r>
      <w:r>
        <w:rPr>
          <w:lang w:val="kk-KZ"/>
        </w:rPr>
        <w:t>Бұны қалай түсінуге болады? С. С</w:t>
      </w:r>
      <w:r w:rsidR="00201DD7">
        <w:rPr>
          <w:lang w:val="kk-KZ"/>
        </w:rPr>
        <w:t>.</w:t>
      </w:r>
      <w:r>
        <w:rPr>
          <w:lang w:val="kk-KZ"/>
        </w:rPr>
        <w:t xml:space="preserve"> дәлелдемелер тексермеген, оған баға сотпен берілмеді.</w:t>
      </w:r>
    </w:p>
    <w:p w14:paraId="13E93927" w14:textId="0EC5131A" w:rsidR="00EB31DD" w:rsidRDefault="00EB31DD" w:rsidP="00EB31DD">
      <w:pPr>
        <w:rPr>
          <w:lang w:val="kk-KZ"/>
        </w:rPr>
      </w:pPr>
      <w:r>
        <w:rPr>
          <w:lang w:val="kk-KZ"/>
        </w:rPr>
        <w:t>Сонда судья Ж. А</w:t>
      </w:r>
      <w:r w:rsidR="00201DD7">
        <w:rPr>
          <w:lang w:val="kk-KZ"/>
        </w:rPr>
        <w:t>.</w:t>
      </w:r>
      <w:r>
        <w:rPr>
          <w:lang w:val="kk-KZ"/>
        </w:rPr>
        <w:t xml:space="preserve"> Ескі Қазақстанның жақтаушы деп санауға болады, Жаңа Қазақстанда, әділ Қазақстанда өмір сүргісі келмейтін судьялардың қатарына жатады деп пікірім қалыптасқан.  </w:t>
      </w:r>
    </w:p>
    <w:p w14:paraId="75425505" w14:textId="77777777" w:rsidR="00EB31DD" w:rsidRDefault="00EB31DD" w:rsidP="00EB31DD">
      <w:pPr>
        <w:rPr>
          <w:lang w:val="kk-KZ"/>
        </w:rPr>
      </w:pPr>
    </w:p>
    <w:p w14:paraId="0CC4A871" w14:textId="622CA5CF" w:rsidR="00EB31DD" w:rsidRDefault="00EB31DD" w:rsidP="00EB31DD">
      <w:pPr>
        <w:rPr>
          <w:lang w:val="kk-KZ"/>
        </w:rPr>
      </w:pPr>
      <w:r>
        <w:rPr>
          <w:lang w:val="kk-KZ"/>
        </w:rPr>
        <w:t xml:space="preserve">Сонымен қатар, </w:t>
      </w:r>
      <w:r w:rsidRPr="00FF388B">
        <w:rPr>
          <w:lang w:val="kk-KZ"/>
        </w:rPr>
        <w:t xml:space="preserve">сәйкес </w:t>
      </w:r>
      <w:r w:rsidRPr="00AF5E2C">
        <w:rPr>
          <w:lang w:val="kk-KZ"/>
        </w:rPr>
        <w:t xml:space="preserve">«реттелмейтін жол қиылыстарында </w:t>
      </w:r>
      <w:r w:rsidRPr="00AF5E2C">
        <w:rPr>
          <w:b/>
          <w:bCs/>
          <w:lang w:val="kk-KZ"/>
        </w:rPr>
        <w:t>бағытын өзгертетін басты жолмен</w:t>
      </w:r>
      <w:r w:rsidRPr="00AF5E2C">
        <w:rPr>
          <w:lang w:val="kk-KZ"/>
        </w:rPr>
        <w:t xml:space="preserve"> (рұқсат етілген оң жағынан басып озуды қоспағанда) және </w:t>
      </w:r>
      <w:r w:rsidRPr="00AF5E2C">
        <w:rPr>
          <w:b/>
          <w:bCs/>
          <w:lang w:val="kk-KZ"/>
        </w:rPr>
        <w:t>басты болып табылмайтын жолмен</w:t>
      </w:r>
      <w:r w:rsidRPr="00AF5E2C">
        <w:rPr>
          <w:lang w:val="kk-KZ"/>
        </w:rPr>
        <w:t xml:space="preserve"> (шеңберлі жүрісті жол қиылыстарындағы басып озуды, қапталында тіркемесі жоқ екі дөңгелекті көлік құралдарын басып озуды және рұқсат етілген оң жағынан басып озуды қоспағанда) жүру кезінде</w:t>
      </w:r>
      <w:r w:rsidRPr="00FF388B">
        <w:rPr>
          <w:lang w:val="kk-KZ"/>
        </w:rPr>
        <w:t xml:space="preserve"> басып озуға тыйым салынады». Бірақ, іс материалдарына</w:t>
      </w:r>
      <w:r>
        <w:rPr>
          <w:lang w:val="kk-KZ"/>
        </w:rPr>
        <w:t>, Т.Д. Х</w:t>
      </w:r>
      <w:r w:rsidR="00201DD7">
        <w:rPr>
          <w:lang w:val="kk-KZ"/>
        </w:rPr>
        <w:t>.</w:t>
      </w:r>
      <w:r w:rsidRPr="00FF388B">
        <w:rPr>
          <w:lang w:val="kk-KZ"/>
        </w:rPr>
        <w:t xml:space="preserve"> және куәлар </w:t>
      </w:r>
      <w:r>
        <w:rPr>
          <w:lang w:val="kk-KZ"/>
        </w:rPr>
        <w:t>Ш.С. А</w:t>
      </w:r>
      <w:r w:rsidR="00201DD7">
        <w:rPr>
          <w:lang w:val="kk-KZ"/>
        </w:rPr>
        <w:t>.</w:t>
      </w:r>
      <w:r>
        <w:rPr>
          <w:lang w:val="kk-KZ"/>
        </w:rPr>
        <w:t xml:space="preserve">, А.У. Кадирбековтың </w:t>
      </w:r>
      <w:r w:rsidRPr="00FF388B">
        <w:rPr>
          <w:lang w:val="kk-KZ"/>
        </w:rPr>
        <w:t xml:space="preserve">айғақтарына сәйкес жол-көліктік орын алған </w:t>
      </w:r>
      <w:r>
        <w:rPr>
          <w:lang w:val="kk-KZ"/>
        </w:rPr>
        <w:t xml:space="preserve">Атырау-Астархан тас </w:t>
      </w:r>
      <w:r w:rsidRPr="00FF388B">
        <w:rPr>
          <w:lang w:val="kk-KZ"/>
        </w:rPr>
        <w:t>жолы басты жол деп саналады және оның бағыты өзгерт</w:t>
      </w:r>
      <w:r>
        <w:rPr>
          <w:lang w:val="kk-KZ"/>
        </w:rPr>
        <w:t>ілм</w:t>
      </w:r>
      <w:r w:rsidRPr="00FF388B">
        <w:rPr>
          <w:lang w:val="kk-KZ"/>
        </w:rPr>
        <w:t>ейді.</w:t>
      </w:r>
      <w:r>
        <w:rPr>
          <w:lang w:val="kk-KZ"/>
        </w:rPr>
        <w:t xml:space="preserve"> Осыған орай басып озуға тыйым салынған жоқ. Басып озуға тыйым салынатын белгісі жолда орналастырылмаған. </w:t>
      </w:r>
    </w:p>
    <w:p w14:paraId="6F7EA1D5" w14:textId="77777777" w:rsidR="00EB31DD" w:rsidRDefault="00EB31DD" w:rsidP="00EB31DD">
      <w:pPr>
        <w:rPr>
          <w:lang w:val="kk-KZ"/>
        </w:rPr>
      </w:pPr>
    </w:p>
    <w:p w14:paraId="68135DB7" w14:textId="23921A53" w:rsidR="00EB31DD" w:rsidRDefault="00EB31DD" w:rsidP="00EB31DD">
      <w:pPr>
        <w:rPr>
          <w:shd w:val="clear" w:color="auto" w:fill="FFFFFF"/>
          <w:lang w:val="kk-KZ"/>
        </w:rPr>
      </w:pPr>
      <w:r w:rsidRPr="00FF388B">
        <w:rPr>
          <w:lang w:val="kk-KZ"/>
        </w:rPr>
        <w:t xml:space="preserve">Жол жүрісі </w:t>
      </w:r>
      <w:r>
        <w:rPr>
          <w:lang w:val="kk-KZ"/>
        </w:rPr>
        <w:t>Қ</w:t>
      </w:r>
      <w:r w:rsidRPr="00FF388B">
        <w:rPr>
          <w:lang w:val="kk-KZ"/>
        </w:rPr>
        <w:t>ағидаларының</w:t>
      </w:r>
      <w:r>
        <w:rPr>
          <w:lang w:val="kk-KZ"/>
        </w:rPr>
        <w:t xml:space="preserve"> </w:t>
      </w:r>
      <w:r w:rsidRPr="00FF388B">
        <w:rPr>
          <w:lang w:val="kk-KZ"/>
        </w:rPr>
        <w:t>8.</w:t>
      </w:r>
      <w:r>
        <w:rPr>
          <w:lang w:val="kk-KZ"/>
        </w:rPr>
        <w:t>47</w:t>
      </w:r>
      <w:r w:rsidRPr="00FF388B">
        <w:rPr>
          <w:lang w:val="kk-KZ"/>
        </w:rPr>
        <w:t xml:space="preserve"> тарма</w:t>
      </w:r>
      <w:r>
        <w:rPr>
          <w:lang w:val="kk-KZ"/>
        </w:rPr>
        <w:t>қшас</w:t>
      </w:r>
      <w:r w:rsidRPr="00FF388B">
        <w:rPr>
          <w:lang w:val="kk-KZ"/>
        </w:rPr>
        <w:t xml:space="preserve">ына </w:t>
      </w:r>
      <w:r w:rsidRPr="00EC0C95">
        <w:rPr>
          <w:b/>
          <w:bCs/>
          <w:shd w:val="clear" w:color="auto" w:fill="FFFFFF"/>
          <w:lang w:val="kk-KZ"/>
        </w:rPr>
        <w:t>Сигнал беру жүргізушіге артықшылық бермейді және оны сақтық шараларын қолданудан босатпайды</w:t>
      </w:r>
      <w:r w:rsidRPr="005E5A65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 xml:space="preserve"> Жазбаша түрде берген түсініктемеде жәбірленуші С.Б. С</w:t>
      </w:r>
      <w:r w:rsidR="00201DD7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 xml:space="preserve"> солға бұрылу маневрі қауіпсіз және басқа жүргізушілерге кедергі келтірмейтіндігі жайлы бір сөз да айтқан жоқ. Бір сәтте солға бұрылу шешім қабылдап дәл осы сәтте бұрылды. </w:t>
      </w:r>
    </w:p>
    <w:p w14:paraId="49FF20B4" w14:textId="77777777" w:rsidR="00EB31DD" w:rsidRDefault="00EB31DD" w:rsidP="00EB31DD">
      <w:pPr>
        <w:rPr>
          <w:shd w:val="clear" w:color="auto" w:fill="FFFFFF"/>
          <w:lang w:val="kk-KZ"/>
        </w:rPr>
      </w:pPr>
    </w:p>
    <w:p w14:paraId="5B967075" w14:textId="77777777" w:rsidR="00EB31DD" w:rsidRDefault="00EB31DD" w:rsidP="00EB31DD">
      <w:pPr>
        <w:rPr>
          <w:lang w:val="kk-KZ"/>
        </w:rPr>
      </w:pPr>
      <w:r>
        <w:rPr>
          <w:shd w:val="clear" w:color="auto" w:fill="FFFFFF"/>
          <w:lang w:val="kk-KZ"/>
        </w:rPr>
        <w:t xml:space="preserve">Сондықтан, жол-көлік оқиғаның пайда болуының себебі – жүргізуші С.Б. Сабиеваның </w:t>
      </w:r>
      <w:r w:rsidRPr="00FF388B">
        <w:rPr>
          <w:lang w:val="kk-KZ"/>
        </w:rPr>
        <w:t xml:space="preserve">Жол жүрісі </w:t>
      </w:r>
      <w:r>
        <w:rPr>
          <w:lang w:val="kk-KZ"/>
        </w:rPr>
        <w:t>Қ</w:t>
      </w:r>
      <w:r w:rsidRPr="00FF388B">
        <w:rPr>
          <w:lang w:val="kk-KZ"/>
        </w:rPr>
        <w:t>ағидаларының</w:t>
      </w:r>
      <w:r>
        <w:rPr>
          <w:lang w:val="kk-KZ"/>
        </w:rPr>
        <w:t xml:space="preserve"> талаптардың өрескел бұзуы.</w:t>
      </w:r>
    </w:p>
    <w:p w14:paraId="356514E4" w14:textId="77777777" w:rsidR="00EB31DD" w:rsidRDefault="00EB31DD" w:rsidP="00EB31DD">
      <w:pPr>
        <w:rPr>
          <w:lang w:val="kk-KZ"/>
        </w:rPr>
      </w:pPr>
      <w:r>
        <w:rPr>
          <w:lang w:val="kk-KZ"/>
        </w:rPr>
        <w:t xml:space="preserve">Жоғарыда аталған негізінде, </w:t>
      </w:r>
    </w:p>
    <w:p w14:paraId="01DF473F" w14:textId="77777777" w:rsidR="00EB31DD" w:rsidRDefault="00EB31DD" w:rsidP="00EB31DD">
      <w:pPr>
        <w:pStyle w:val="ab"/>
        <w:numPr>
          <w:ilvl w:val="0"/>
          <w:numId w:val="7"/>
        </w:numPr>
        <w:spacing w:after="0" w:line="240" w:lineRule="auto"/>
        <w:jc w:val="both"/>
        <w:rPr>
          <w:lang w:val="kk-KZ"/>
        </w:rPr>
      </w:pPr>
      <w:r>
        <w:rPr>
          <w:lang w:val="kk-KZ"/>
        </w:rPr>
        <w:t>Түлкібас аудандық сотының қаулысының күшін жоюды;</w:t>
      </w:r>
    </w:p>
    <w:p w14:paraId="6DBCFC3F" w14:textId="607506BE" w:rsidR="00EB31DD" w:rsidRDefault="00EB31DD" w:rsidP="00EB31DD">
      <w:pPr>
        <w:pStyle w:val="ab"/>
        <w:numPr>
          <w:ilvl w:val="0"/>
          <w:numId w:val="7"/>
        </w:numPr>
        <w:spacing w:after="0" w:line="240" w:lineRule="auto"/>
        <w:jc w:val="both"/>
        <w:rPr>
          <w:lang w:val="kk-KZ"/>
        </w:rPr>
      </w:pPr>
      <w:r>
        <w:rPr>
          <w:lang w:val="kk-KZ"/>
        </w:rPr>
        <w:t>Полицейлер Г. Н</w:t>
      </w:r>
      <w:r w:rsidR="00201DD7">
        <w:rPr>
          <w:lang w:val="kk-KZ"/>
        </w:rPr>
        <w:t>.</w:t>
      </w:r>
      <w:r>
        <w:rPr>
          <w:lang w:val="kk-KZ"/>
        </w:rPr>
        <w:t>Д. Жасеновтен жауап алуды;</w:t>
      </w:r>
    </w:p>
    <w:p w14:paraId="0625FE38" w14:textId="3A8F0336" w:rsidR="00EB31DD" w:rsidRDefault="00EB31DD" w:rsidP="00EB31DD">
      <w:pPr>
        <w:pStyle w:val="ab"/>
        <w:numPr>
          <w:ilvl w:val="0"/>
          <w:numId w:val="7"/>
        </w:numPr>
        <w:spacing w:after="0" w:line="240" w:lineRule="auto"/>
        <w:jc w:val="both"/>
        <w:rPr>
          <w:lang w:val="kk-KZ"/>
        </w:rPr>
      </w:pPr>
      <w:r>
        <w:rPr>
          <w:lang w:val="kk-KZ"/>
        </w:rPr>
        <w:t>Сот отырысының аудиожазбасынан С.С</w:t>
      </w:r>
      <w:r w:rsidR="00201DD7">
        <w:rPr>
          <w:lang w:val="kk-KZ"/>
        </w:rPr>
        <w:t>.</w:t>
      </w:r>
      <w:r>
        <w:rPr>
          <w:lang w:val="kk-KZ"/>
        </w:rPr>
        <w:t xml:space="preserve"> айғақтарын қайта тыңдауды сұраймын </w:t>
      </w:r>
    </w:p>
    <w:p w14:paraId="108794D3" w14:textId="77777777" w:rsidR="00201DD7" w:rsidRDefault="00201DD7" w:rsidP="00EB31DD">
      <w:pPr>
        <w:rPr>
          <w:lang w:val="kk-KZ"/>
        </w:rPr>
      </w:pPr>
    </w:p>
    <w:p w14:paraId="2ECA3E6B" w14:textId="3709DD9D" w:rsidR="00EB31DD" w:rsidRPr="00794D32" w:rsidRDefault="00EB31DD" w:rsidP="00EB31DD">
      <w:pPr>
        <w:rPr>
          <w:lang w:val="kk-KZ"/>
        </w:rPr>
      </w:pPr>
      <w:r>
        <w:rPr>
          <w:lang w:val="kk-KZ"/>
        </w:rPr>
        <w:t>20.12.2023 ж.                Х</w:t>
      </w:r>
      <w:r w:rsidR="00201DD7">
        <w:rPr>
          <w:lang w:val="kk-KZ"/>
        </w:rPr>
        <w:t>.</w:t>
      </w:r>
      <w:r>
        <w:rPr>
          <w:lang w:val="kk-KZ"/>
        </w:rPr>
        <w:t>Т.Ж.</w:t>
      </w:r>
    </w:p>
    <w:p w14:paraId="41CA64DE" w14:textId="11D1298A" w:rsidR="00211993" w:rsidRPr="00EB31DD" w:rsidRDefault="00211993" w:rsidP="00211993">
      <w:pPr>
        <w:rPr>
          <w:rFonts w:ascii="Times New Roman" w:hAnsi="Times New Roman" w:cs="Times New Roman"/>
          <w:lang w:val="kk-KZ"/>
        </w:rPr>
      </w:pPr>
      <w:r w:rsidRPr="00EB31D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EB31DD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EB31DD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9" w:history="1">
        <w:r w:rsidRPr="00EB31DD">
          <w:rPr>
            <w:rStyle w:val="a8"/>
            <w:lang w:val="kk-KZ"/>
          </w:rPr>
          <w:t>Қорғаушы Алматы</w:t>
        </w:r>
      </w:hyperlink>
      <w:r w:rsidRPr="00EB31DD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0" w:history="1">
        <w:r w:rsidRPr="00EB31DD">
          <w:rPr>
            <w:rStyle w:val="a8"/>
            <w:lang w:val="kk-KZ"/>
          </w:rPr>
          <w:t>Адвокаттық кеңсе Қазақстан</w:t>
        </w:r>
      </w:hyperlink>
      <w:r w:rsidRPr="00EB31DD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22EC7657" w14:textId="10A56257" w:rsidR="00D5693E" w:rsidRPr="00C97080" w:rsidRDefault="00C97080" w:rsidP="0026734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D5693E" w:rsidRPr="00C97080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349A62" w14:textId="77777777" w:rsidR="00C462A4" w:rsidRDefault="00C462A4" w:rsidP="00702393">
      <w:pPr>
        <w:spacing w:after="0" w:line="240" w:lineRule="auto"/>
      </w:pPr>
      <w:r>
        <w:separator/>
      </w:r>
    </w:p>
  </w:endnote>
  <w:endnote w:type="continuationSeparator" w:id="0">
    <w:p w14:paraId="32995093" w14:textId="77777777" w:rsidR="00C462A4" w:rsidRDefault="00C462A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CA6764" w14:textId="77777777" w:rsidR="00C462A4" w:rsidRDefault="00C462A4" w:rsidP="00702393">
      <w:pPr>
        <w:spacing w:after="0" w:line="240" w:lineRule="auto"/>
      </w:pPr>
      <w:r>
        <w:separator/>
      </w:r>
    </w:p>
  </w:footnote>
  <w:footnote w:type="continuationSeparator" w:id="0">
    <w:p w14:paraId="602AF842" w14:textId="77777777" w:rsidR="00C462A4" w:rsidRDefault="00C462A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8A25CE1"/>
    <w:multiLevelType w:val="hybridMultilevel"/>
    <w:tmpl w:val="A0B8617E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7575539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723C7"/>
    <w:rsid w:val="000B4FB0"/>
    <w:rsid w:val="00127F28"/>
    <w:rsid w:val="00152128"/>
    <w:rsid w:val="001539CF"/>
    <w:rsid w:val="00175CFB"/>
    <w:rsid w:val="00193E1B"/>
    <w:rsid w:val="001C5801"/>
    <w:rsid w:val="001C6DDC"/>
    <w:rsid w:val="00201DD7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84AA7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462A4"/>
    <w:rsid w:val="00C601F1"/>
    <w:rsid w:val="00C935AE"/>
    <w:rsid w:val="00C97080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B31DD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ZakonPravoKa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pravo.kz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2024-05-16T15:49:00Z</dcterms:modified>
</cp:coreProperties>
</file>