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69B70" w14:textId="6D1F9770" w:rsidR="006105C7" w:rsidRPr="006105C7" w:rsidRDefault="001A04B7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1A04B7">
        <w:rPr>
          <w:rFonts w:ascii="Times New Roman" w:hAnsi="Times New Roman" w:cs="Times New Roman"/>
          <w:b/>
          <w:bCs/>
          <w:lang w:val="kk-KZ"/>
        </w:rPr>
        <w:t>Возражение о привлечении к админитсративной ответсвенности</w:t>
      </w:r>
      <w:r w:rsidR="003D0954"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16A2CB84" w14:textId="77777777" w:rsidR="006105C7" w:rsidRP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74EFE5FA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3CAAC09" w14:textId="3CD10E1D" w:rsidR="00C97844" w:rsidRPr="00B81BC2" w:rsidRDefault="00896B11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19EFF2C1" w14:textId="6E930F66" w:rsidR="00BF1FB2" w:rsidRPr="00BF1FB2" w:rsidRDefault="003D0954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14:paraId="29DE02E6" w14:textId="77777777" w:rsidR="00252294" w:rsidRPr="0056126A" w:rsidRDefault="00252294" w:rsidP="00252294">
      <w:pPr>
        <w:pStyle w:val="a9"/>
        <w:ind w:left="4320"/>
        <w:rPr>
          <w:rFonts w:ascii="Times New Roman" w:hAnsi="Times New Roman" w:cs="Times New Roman"/>
          <w:sz w:val="28"/>
          <w:szCs w:val="28"/>
        </w:rPr>
      </w:pPr>
      <w:r w:rsidRPr="0056126A">
        <w:rPr>
          <w:rFonts w:ascii="Times New Roman" w:hAnsi="Times New Roman" w:cs="Times New Roman"/>
          <w:b/>
          <w:bCs/>
          <w:sz w:val="28"/>
          <w:szCs w:val="28"/>
        </w:rPr>
        <w:t>РГУ Департамент торговли и защиты прав потребителей</w:t>
      </w:r>
      <w:r w:rsidRPr="0056126A">
        <w:rPr>
          <w:rFonts w:ascii="Times New Roman" w:hAnsi="Times New Roman" w:cs="Times New Roman"/>
          <w:sz w:val="28"/>
          <w:szCs w:val="28"/>
        </w:rPr>
        <w:t xml:space="preserve"> Министерства торговли и интеграции Республики Казахстан по городу Алматы</w:t>
      </w:r>
    </w:p>
    <w:p w14:paraId="4521E987" w14:textId="77777777" w:rsidR="00252294" w:rsidRPr="0056126A" w:rsidRDefault="00252294" w:rsidP="00252294">
      <w:pPr>
        <w:pStyle w:val="a9"/>
        <w:ind w:left="4320"/>
        <w:rPr>
          <w:rFonts w:ascii="Times New Roman" w:hAnsi="Times New Roman" w:cs="Times New Roman"/>
          <w:sz w:val="28"/>
          <w:szCs w:val="28"/>
        </w:rPr>
      </w:pPr>
      <w:proofErr w:type="spellStart"/>
      <w:r w:rsidRPr="0056126A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Pr="0056126A">
        <w:rPr>
          <w:rFonts w:ascii="Times New Roman" w:hAnsi="Times New Roman" w:cs="Times New Roman"/>
          <w:sz w:val="28"/>
          <w:szCs w:val="28"/>
        </w:rPr>
        <w:t xml:space="preserve">, ул. Жандосова д. 2. </w:t>
      </w:r>
    </w:p>
    <w:p w14:paraId="4108ADD2" w14:textId="77777777" w:rsidR="00252294" w:rsidRPr="00DE1A71" w:rsidRDefault="00252294" w:rsidP="00252294">
      <w:pPr>
        <w:pStyle w:val="a9"/>
        <w:ind w:left="4320"/>
        <w:rPr>
          <w:rFonts w:ascii="Times New Roman" w:hAnsi="Times New Roman" w:cs="Times New Roman"/>
          <w:sz w:val="28"/>
          <w:szCs w:val="28"/>
        </w:rPr>
      </w:pPr>
      <w:r w:rsidRPr="00DE1A7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8-727-392-21-54</w:t>
      </w:r>
    </w:p>
    <w:p w14:paraId="05011999" w14:textId="03C82483" w:rsidR="00252294" w:rsidRPr="00DE1A71" w:rsidRDefault="00252294" w:rsidP="00252294">
      <w:pPr>
        <w:pStyle w:val="a9"/>
        <w:ind w:left="4320"/>
        <w:rPr>
          <w:rFonts w:ascii="Times New Roman" w:hAnsi="Times New Roman" w:cs="Times New Roman"/>
          <w:sz w:val="28"/>
          <w:szCs w:val="28"/>
        </w:rPr>
      </w:pPr>
      <w:r w:rsidRPr="00896B1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en-US"/>
        </w:rPr>
        <w:t>g</w:t>
      </w:r>
      <w:r w:rsidRPr="00896B1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spellStart"/>
      <w:r w:rsidRPr="00896B1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en-US"/>
        </w:rPr>
        <w:t>daniyarov</w:t>
      </w:r>
      <w:proofErr w:type="spellEnd"/>
      <w:r w:rsidRPr="00896B1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@</w:t>
      </w:r>
      <w:proofErr w:type="spellStart"/>
      <w:r w:rsidRPr="00896B1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en-US"/>
        </w:rPr>
        <w:t>mti</w:t>
      </w:r>
      <w:proofErr w:type="spellEnd"/>
      <w:r w:rsidRPr="00896B1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896B1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en-US"/>
        </w:rPr>
        <w:t>gov</w:t>
      </w:r>
      <w:r w:rsidRPr="00896B1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spellStart"/>
      <w:r w:rsidRPr="00896B1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en-US"/>
        </w:rPr>
        <w:t>kz</w:t>
      </w:r>
      <w:proofErr w:type="spellEnd"/>
    </w:p>
    <w:p w14:paraId="163FC0ED" w14:textId="4AFC57A7" w:rsidR="00252294" w:rsidRPr="00DE1A71" w:rsidRDefault="00252294" w:rsidP="00252294">
      <w:pPr>
        <w:pStyle w:val="a9"/>
        <w:ind w:left="4320"/>
        <w:rPr>
          <w:rFonts w:ascii="Times New Roman" w:hAnsi="Times New Roman" w:cs="Times New Roman"/>
          <w:b/>
          <w:bCs/>
          <w:sz w:val="28"/>
          <w:szCs w:val="28"/>
        </w:rPr>
      </w:pPr>
      <w:r w:rsidRPr="0056126A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Pr="00DE1A7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6126A">
        <w:rPr>
          <w:rFonts w:ascii="Times New Roman" w:hAnsi="Times New Roman" w:cs="Times New Roman"/>
          <w:b/>
          <w:bCs/>
          <w:sz w:val="28"/>
          <w:szCs w:val="28"/>
        </w:rPr>
        <w:t>ТОО</w:t>
      </w:r>
      <w:r w:rsidRPr="00DE1A71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DE1A71">
        <w:rPr>
          <w:rFonts w:ascii="Times New Roman" w:hAnsi="Times New Roman" w:cs="Times New Roman"/>
          <w:b/>
          <w:bCs/>
          <w:sz w:val="28"/>
          <w:szCs w:val="28"/>
        </w:rPr>
        <w:t>..</w:t>
      </w:r>
      <w:r w:rsidRPr="00DE1A7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6D8FC5F" w14:textId="5870FEBF" w:rsidR="00252294" w:rsidRDefault="00252294" w:rsidP="00252294">
      <w:pPr>
        <w:pStyle w:val="a9"/>
        <w:ind w:left="43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A71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14:paraId="6D568BCB" w14:textId="77777777" w:rsidR="00252294" w:rsidRDefault="00252294" w:rsidP="00252294">
      <w:pPr>
        <w:pStyle w:val="a9"/>
        <w:ind w:left="43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лице представителя по доверенности </w:t>
      </w:r>
    </w:p>
    <w:p w14:paraId="2C3DEF4C" w14:textId="283CE384" w:rsidR="00252294" w:rsidRDefault="00252294" w:rsidP="00252294">
      <w:pPr>
        <w:pStyle w:val="a9"/>
        <w:ind w:left="43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DE1A71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Ф</w:t>
      </w:r>
      <w:r w:rsidR="00DE1A71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DE1A7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F11F686" w14:textId="33BBD32A" w:rsidR="00252294" w:rsidRDefault="00252294" w:rsidP="00252294">
      <w:pPr>
        <w:pStyle w:val="a9"/>
        <w:ind w:left="4320"/>
        <w:rPr>
          <w:rFonts w:ascii="Times New Roman" w:hAnsi="Times New Roman" w:cs="Times New Roman"/>
          <w:sz w:val="28"/>
          <w:szCs w:val="28"/>
        </w:rPr>
      </w:pPr>
      <w:r w:rsidRPr="0056126A">
        <w:rPr>
          <w:rFonts w:ascii="Times New Roman" w:hAnsi="Times New Roman" w:cs="Times New Roman"/>
          <w:sz w:val="28"/>
          <w:szCs w:val="28"/>
        </w:rPr>
        <w:t xml:space="preserve">+7 </w:t>
      </w:r>
      <w:proofErr w:type="gramStart"/>
      <w:r w:rsidRPr="0056126A">
        <w:rPr>
          <w:rFonts w:ascii="Times New Roman" w:hAnsi="Times New Roman" w:cs="Times New Roman"/>
          <w:sz w:val="28"/>
          <w:szCs w:val="28"/>
        </w:rPr>
        <w:t xml:space="preserve">707 </w:t>
      </w:r>
      <w:r w:rsidR="00DE1A7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4ACA3FFF" w14:textId="77777777" w:rsidR="00252294" w:rsidRDefault="00252294" w:rsidP="00252294">
      <w:pPr>
        <w:pStyle w:val="a9"/>
        <w:ind w:left="4320"/>
        <w:rPr>
          <w:rFonts w:ascii="Times New Roman" w:hAnsi="Times New Roman" w:cs="Times New Roman"/>
          <w:sz w:val="28"/>
          <w:szCs w:val="28"/>
          <w:lang w:val="kk-KZ"/>
        </w:rPr>
      </w:pPr>
    </w:p>
    <w:p w14:paraId="3DDEE088" w14:textId="77777777" w:rsidR="00DE1A71" w:rsidRDefault="00DE1A71" w:rsidP="00252294">
      <w:pPr>
        <w:pStyle w:val="a9"/>
        <w:ind w:left="4320"/>
        <w:rPr>
          <w:rFonts w:ascii="Times New Roman" w:hAnsi="Times New Roman" w:cs="Times New Roman"/>
          <w:sz w:val="28"/>
          <w:szCs w:val="28"/>
          <w:lang w:val="kk-KZ"/>
        </w:rPr>
      </w:pPr>
    </w:p>
    <w:p w14:paraId="4C05FFB0" w14:textId="77777777" w:rsidR="00252294" w:rsidRPr="00253337" w:rsidRDefault="00252294" w:rsidP="00252294">
      <w:pPr>
        <w:pStyle w:val="a9"/>
        <w:ind w:left="4320"/>
        <w:rPr>
          <w:rFonts w:ascii="Times New Roman" w:hAnsi="Times New Roman" w:cs="Times New Roman"/>
          <w:b/>
          <w:bCs/>
          <w:sz w:val="28"/>
          <w:szCs w:val="28"/>
        </w:rPr>
      </w:pPr>
      <w:r w:rsidRPr="00253337">
        <w:rPr>
          <w:rFonts w:ascii="Times New Roman" w:hAnsi="Times New Roman" w:cs="Times New Roman"/>
          <w:b/>
          <w:bCs/>
          <w:sz w:val="28"/>
          <w:szCs w:val="28"/>
        </w:rPr>
        <w:t xml:space="preserve">Возражение </w:t>
      </w:r>
    </w:p>
    <w:p w14:paraId="1D2EEBEA" w14:textId="77777777" w:rsidR="00252294" w:rsidRPr="00253337" w:rsidRDefault="00252294" w:rsidP="0025229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C1D35D8" w14:textId="1D96C22D" w:rsidR="00252294" w:rsidRDefault="00252294" w:rsidP="00252294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11 декабря 2023 год Ш</w:t>
      </w:r>
      <w:r w:rsidR="00DE1A7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О</w:t>
      </w:r>
      <w:r w:rsidR="00DE1A7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</w:t>
      </w:r>
      <w:r w:rsidR="00DE1A7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(Далее Покупатель) приобрела у ТОО </w:t>
      </w:r>
      <w:r w:rsidRPr="00253337">
        <w:rPr>
          <w:rFonts w:ascii="Times New Roman" w:hAnsi="Times New Roman"/>
          <w:sz w:val="28"/>
          <w:szCs w:val="28"/>
        </w:rPr>
        <w:t>«</w:t>
      </w:r>
      <w:r w:rsidR="00DE1A71">
        <w:rPr>
          <w:rFonts w:ascii="Times New Roman" w:hAnsi="Times New Roman"/>
          <w:sz w:val="28"/>
          <w:szCs w:val="28"/>
        </w:rPr>
        <w:t>.</w:t>
      </w:r>
      <w:r w:rsidRPr="0025333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(Далее Продавец) через мобильное приложение </w:t>
      </w:r>
      <w:r w:rsidRPr="00035DF2">
        <w:rPr>
          <w:rFonts w:ascii="Times New Roman" w:hAnsi="Times New Roman"/>
          <w:sz w:val="28"/>
          <w:szCs w:val="28"/>
        </w:rPr>
        <w:t>Магазин</w:t>
      </w:r>
      <w:r>
        <w:rPr>
          <w:rFonts w:ascii="Times New Roman" w:hAnsi="Times New Roman"/>
          <w:sz w:val="28"/>
          <w:szCs w:val="28"/>
        </w:rPr>
        <w:t>а</w:t>
      </w:r>
      <w:r w:rsidRPr="00035DF2">
        <w:rPr>
          <w:rFonts w:ascii="Times New Roman" w:hAnsi="Times New Roman"/>
          <w:sz w:val="28"/>
          <w:szCs w:val="28"/>
        </w:rPr>
        <w:t xml:space="preserve"> на Kaspi.kz</w:t>
      </w:r>
      <w:r>
        <w:rPr>
          <w:rFonts w:ascii="Times New Roman" w:hAnsi="Times New Roman"/>
          <w:sz w:val="28"/>
          <w:szCs w:val="28"/>
        </w:rPr>
        <w:t xml:space="preserve"> в рассрочку </w:t>
      </w:r>
      <w:proofErr w:type="spellStart"/>
      <w:r>
        <w:rPr>
          <w:rFonts w:ascii="Times New Roman" w:hAnsi="Times New Roman"/>
          <w:sz w:val="28"/>
          <w:szCs w:val="28"/>
        </w:rPr>
        <w:t>бетономеситель</w:t>
      </w:r>
      <w:proofErr w:type="spellEnd"/>
      <w:r>
        <w:rPr>
          <w:rFonts w:ascii="Times New Roman" w:hAnsi="Times New Roman"/>
          <w:sz w:val="28"/>
          <w:szCs w:val="28"/>
        </w:rPr>
        <w:t xml:space="preserve"> марки «</w:t>
      </w:r>
      <w:r w:rsidR="00DE1A71">
        <w:rPr>
          <w:rFonts w:ascii="Times New Roman" w:hAnsi="Times New Roman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</w:rPr>
        <w:t>»</w:t>
      </w:r>
      <w:r w:rsidRPr="009703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Товар) где были указаны все имеющие технические характеристики к данному товару. </w:t>
      </w:r>
    </w:p>
    <w:p w14:paraId="77A75E08" w14:textId="77777777" w:rsidR="00252294" w:rsidRPr="009703C6" w:rsidRDefault="00252294" w:rsidP="00252294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Style w:val="af"/>
          <w:rFonts w:eastAsia="Times New Roman CYR"/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Соответственно сторонами был заключен </w:t>
      </w:r>
      <w:proofErr w:type="gramStart"/>
      <w:r>
        <w:rPr>
          <w:rFonts w:ascii="Times New Roman" w:hAnsi="Times New Roman"/>
          <w:sz w:val="28"/>
          <w:szCs w:val="28"/>
        </w:rPr>
        <w:t>договор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который</w:t>
      </w:r>
      <w:r w:rsidRPr="005851FC">
        <w:rPr>
          <w:rFonts w:ascii="Times New Roman" w:hAnsi="Times New Roman"/>
          <w:sz w:val="28"/>
          <w:szCs w:val="28"/>
        </w:rPr>
        <w:t xml:space="preserve"> </w:t>
      </w:r>
      <w:r w:rsidRPr="009703C6">
        <w:rPr>
          <w:rStyle w:val="af"/>
          <w:rFonts w:eastAsia="Times New Roman CYR"/>
          <w:sz w:val="28"/>
          <w:szCs w:val="28"/>
        </w:rPr>
        <w:t xml:space="preserve">соответствует ст. 151, ГК РК, в котором оговаривается, что сделки совершаются устно или в письменной форме (простой или нотариальной).  </w:t>
      </w:r>
    </w:p>
    <w:p w14:paraId="6ACF4C72" w14:textId="77777777" w:rsidR="00252294" w:rsidRDefault="00252294" w:rsidP="00252294">
      <w:pPr>
        <w:ind w:firstLine="567"/>
        <w:jc w:val="both"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5851FC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Согласно статье 386 Гражданского кодекса Республики Казахстан (далее ГК РК) </w:t>
      </w:r>
      <w:r w:rsidRPr="005851FC">
        <w:rPr>
          <w:color w:val="000000"/>
          <w:spacing w:val="2"/>
          <w:sz w:val="28"/>
          <w:szCs w:val="28"/>
          <w:shd w:val="clear" w:color="auto" w:fill="FFFFFF"/>
        </w:rPr>
        <w:t>Договор вступает в силу и становится обязательным для сторон с момента его заключения</w:t>
      </w:r>
      <w:r w:rsidRPr="005851FC">
        <w:rPr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2DB48EDA" w14:textId="77777777" w:rsidR="00252294" w:rsidRDefault="00252294" w:rsidP="00252294">
      <w:pPr>
        <w:ind w:firstLine="567"/>
        <w:jc w:val="both"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color w:val="000000"/>
          <w:spacing w:val="2"/>
          <w:sz w:val="28"/>
          <w:szCs w:val="28"/>
          <w:shd w:val="clear" w:color="auto" w:fill="FFFFFF"/>
          <w:lang w:val="kk-KZ"/>
        </w:rPr>
        <w:t>На основания изложенного вышеуказанный товар был Продавцом через Каспи достаку доставлен Покупателю, которая в свою очередь была использована по назначению тому свидетельствует фотографи в приложении и доводы указанные в Заявлении Покупателем.</w:t>
      </w:r>
    </w:p>
    <w:p w14:paraId="02D90828" w14:textId="77777777" w:rsidR="00252294" w:rsidRDefault="00252294" w:rsidP="00252294">
      <w:pPr>
        <w:shd w:val="clear" w:color="auto" w:fill="FFFFFF"/>
        <w:ind w:firstLine="567"/>
        <w:jc w:val="both"/>
        <w:textAlignment w:val="baseline"/>
        <w:rPr>
          <w:color w:val="171717" w:themeColor="background2" w:themeShade="1A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  <w:shd w:val="clear" w:color="auto" w:fill="FFFFFF"/>
          <w:lang w:val="kk-KZ"/>
        </w:rPr>
        <w:lastRenderedPageBreak/>
        <w:t xml:space="preserve">Соответственно Прадавцом согласно </w:t>
      </w:r>
      <w:r w:rsidRPr="005851FC">
        <w:rPr>
          <w:color w:val="171717" w:themeColor="background2" w:themeShade="1A"/>
          <w:spacing w:val="2"/>
          <w:sz w:val="28"/>
          <w:szCs w:val="28"/>
          <w:lang w:val="kk-KZ"/>
        </w:rPr>
        <w:t>статье 272 ГК РК – «О</w:t>
      </w:r>
      <w:proofErr w:type="spellStart"/>
      <w:r w:rsidRPr="005851FC">
        <w:rPr>
          <w:color w:val="171717" w:themeColor="background2" w:themeShade="1A"/>
          <w:spacing w:val="2"/>
          <w:sz w:val="28"/>
          <w:szCs w:val="28"/>
        </w:rPr>
        <w:t>бязательство</w:t>
      </w:r>
      <w:proofErr w:type="spellEnd"/>
      <w:r w:rsidRPr="005851FC">
        <w:rPr>
          <w:color w:val="171717" w:themeColor="background2" w:themeShade="1A"/>
          <w:spacing w:val="2"/>
          <w:sz w:val="28"/>
          <w:szCs w:val="28"/>
        </w:rPr>
        <w:t xml:space="preserve"> должно исполняться надлежащим образом в соответствии с условиями обязательства и требованиями законодательства</w:t>
      </w:r>
      <w:r>
        <w:rPr>
          <w:color w:val="171717" w:themeColor="background2" w:themeShade="1A"/>
          <w:spacing w:val="2"/>
          <w:sz w:val="28"/>
          <w:szCs w:val="28"/>
        </w:rPr>
        <w:t>»</w:t>
      </w:r>
      <w:r w:rsidRPr="005851FC">
        <w:rPr>
          <w:color w:val="171717" w:themeColor="background2" w:themeShade="1A"/>
          <w:spacing w:val="2"/>
          <w:sz w:val="28"/>
          <w:szCs w:val="28"/>
        </w:rPr>
        <w:t>,</w:t>
      </w:r>
      <w:r>
        <w:rPr>
          <w:color w:val="171717" w:themeColor="background2" w:themeShade="1A"/>
          <w:spacing w:val="2"/>
          <w:sz w:val="28"/>
          <w:szCs w:val="28"/>
        </w:rPr>
        <w:t>– свои обязательства были исполнены надлежащим образом.</w:t>
      </w:r>
    </w:p>
    <w:p w14:paraId="5B1A9A88" w14:textId="77777777" w:rsidR="00252294" w:rsidRDefault="00252294" w:rsidP="00252294">
      <w:pPr>
        <w:shd w:val="clear" w:color="auto" w:fill="FFFFFF"/>
        <w:ind w:firstLine="567"/>
        <w:jc w:val="both"/>
        <w:textAlignment w:val="baseline"/>
        <w:rPr>
          <w:color w:val="171717" w:themeColor="background2" w:themeShade="1A"/>
          <w:spacing w:val="2"/>
          <w:sz w:val="28"/>
          <w:szCs w:val="28"/>
        </w:rPr>
      </w:pPr>
      <w:r>
        <w:rPr>
          <w:color w:val="171717" w:themeColor="background2" w:themeShade="1A"/>
          <w:spacing w:val="2"/>
          <w:sz w:val="28"/>
          <w:szCs w:val="28"/>
        </w:rPr>
        <w:t xml:space="preserve">3 декабря 2023 года Покупателем в приложении </w:t>
      </w:r>
      <w:r w:rsidRPr="00035DF2">
        <w:rPr>
          <w:sz w:val="28"/>
          <w:szCs w:val="28"/>
        </w:rPr>
        <w:t>Магазин</w:t>
      </w:r>
      <w:r>
        <w:rPr>
          <w:sz w:val="28"/>
          <w:szCs w:val="28"/>
        </w:rPr>
        <w:t>а</w:t>
      </w:r>
      <w:r w:rsidRPr="00035DF2">
        <w:rPr>
          <w:sz w:val="28"/>
          <w:szCs w:val="28"/>
        </w:rPr>
        <w:t xml:space="preserve"> на Kaspi.kz</w:t>
      </w:r>
      <w:r>
        <w:rPr>
          <w:sz w:val="28"/>
          <w:szCs w:val="28"/>
        </w:rPr>
        <w:t xml:space="preserve"> </w:t>
      </w:r>
      <w:r>
        <w:rPr>
          <w:color w:val="171717" w:themeColor="background2" w:themeShade="1A"/>
          <w:spacing w:val="2"/>
          <w:sz w:val="28"/>
          <w:szCs w:val="28"/>
        </w:rPr>
        <w:t xml:space="preserve">было создана заявка </w:t>
      </w:r>
      <w:proofErr w:type="gramStart"/>
      <w:r>
        <w:rPr>
          <w:color w:val="171717" w:themeColor="background2" w:themeShade="1A"/>
          <w:spacing w:val="2"/>
          <w:sz w:val="28"/>
          <w:szCs w:val="28"/>
        </w:rPr>
        <w:t>№300892714-1</w:t>
      </w:r>
      <w:proofErr w:type="gramEnd"/>
      <w:r>
        <w:rPr>
          <w:color w:val="171717" w:themeColor="background2" w:themeShade="1A"/>
          <w:spacing w:val="2"/>
          <w:sz w:val="28"/>
          <w:szCs w:val="28"/>
        </w:rPr>
        <w:t xml:space="preserve"> на возврат некачественного товара и отмены покупки, в последующем согласно процедуре </w:t>
      </w:r>
      <w:r w:rsidRPr="00035DF2">
        <w:rPr>
          <w:sz w:val="28"/>
          <w:szCs w:val="28"/>
        </w:rPr>
        <w:t>Магазин на Kaspi.kz</w:t>
      </w:r>
      <w:r>
        <w:rPr>
          <w:color w:val="171717" w:themeColor="background2" w:themeShade="1A"/>
          <w:spacing w:val="2"/>
          <w:sz w:val="28"/>
          <w:szCs w:val="28"/>
        </w:rPr>
        <w:t xml:space="preserve"> нами товар был истребован. </w:t>
      </w:r>
    </w:p>
    <w:p w14:paraId="26A72F7F" w14:textId="77777777" w:rsidR="00252294" w:rsidRDefault="00252294" w:rsidP="00252294">
      <w:pPr>
        <w:shd w:val="clear" w:color="auto" w:fill="FFFFFF"/>
        <w:ind w:firstLine="567"/>
        <w:jc w:val="both"/>
        <w:textAlignment w:val="baseline"/>
        <w:rPr>
          <w:color w:val="171717" w:themeColor="background2" w:themeShade="1A"/>
          <w:spacing w:val="2"/>
          <w:sz w:val="28"/>
          <w:szCs w:val="28"/>
        </w:rPr>
      </w:pPr>
      <w:r>
        <w:rPr>
          <w:color w:val="171717" w:themeColor="background2" w:themeShade="1A"/>
          <w:spacing w:val="2"/>
          <w:sz w:val="28"/>
          <w:szCs w:val="28"/>
        </w:rPr>
        <w:t>В последующем нами Товар был получен 12 декабря 2023 года и в порядке очередности в сервисного центра товар был передан 17 декабря 2023 года в аккредитованный сервисный центр заводом изготовителем ТОО Мир инструмента Алматы.</w:t>
      </w:r>
    </w:p>
    <w:p w14:paraId="76D5EEAE" w14:textId="77777777" w:rsidR="00252294" w:rsidRDefault="00252294" w:rsidP="00252294">
      <w:pPr>
        <w:shd w:val="clear" w:color="auto" w:fill="FFFFFF"/>
        <w:ind w:firstLine="567"/>
        <w:jc w:val="both"/>
        <w:textAlignment w:val="baseline"/>
        <w:rPr>
          <w:color w:val="171717" w:themeColor="background2" w:themeShade="1A"/>
          <w:spacing w:val="2"/>
          <w:sz w:val="28"/>
          <w:szCs w:val="28"/>
        </w:rPr>
      </w:pPr>
      <w:r>
        <w:rPr>
          <w:color w:val="171717" w:themeColor="background2" w:themeShade="1A"/>
          <w:spacing w:val="2"/>
          <w:sz w:val="28"/>
          <w:szCs w:val="28"/>
        </w:rPr>
        <w:t xml:space="preserve">В последующем 10 января 2024 года с сервисного центра был получен ответ, где было указанно в ходе проведения </w:t>
      </w:r>
      <w:proofErr w:type="gramStart"/>
      <w:r>
        <w:rPr>
          <w:color w:val="171717" w:themeColor="background2" w:themeShade="1A"/>
          <w:spacing w:val="2"/>
          <w:sz w:val="28"/>
          <w:szCs w:val="28"/>
        </w:rPr>
        <w:t>диагностики</w:t>
      </w:r>
      <w:proofErr w:type="gramEnd"/>
      <w:r>
        <w:rPr>
          <w:color w:val="171717" w:themeColor="background2" w:themeShade="1A"/>
          <w:spacing w:val="2"/>
          <w:sz w:val="28"/>
          <w:szCs w:val="28"/>
        </w:rPr>
        <w:t xml:space="preserve"> Заявленный клиентом дефект не подтвердился, Аппарат имеет следы использования, сколы потертости.</w:t>
      </w:r>
    </w:p>
    <w:p w14:paraId="0832775C" w14:textId="77777777" w:rsidR="00252294" w:rsidRDefault="00252294" w:rsidP="00252294">
      <w:pPr>
        <w:shd w:val="clear" w:color="auto" w:fill="FFFFFF"/>
        <w:ind w:firstLine="567"/>
        <w:jc w:val="both"/>
        <w:textAlignment w:val="baseline"/>
        <w:rPr>
          <w:color w:val="171717" w:themeColor="background2" w:themeShade="1A"/>
          <w:spacing w:val="2"/>
          <w:sz w:val="28"/>
          <w:szCs w:val="28"/>
        </w:rPr>
      </w:pPr>
      <w:r>
        <w:rPr>
          <w:color w:val="171717" w:themeColor="background2" w:themeShade="1A"/>
          <w:spacing w:val="2"/>
          <w:sz w:val="28"/>
          <w:szCs w:val="28"/>
        </w:rPr>
        <w:t xml:space="preserve">После получения ответа с сервисного центра Продавцом немедленно были уведомлены Покупатель и </w:t>
      </w:r>
      <w:r w:rsidRPr="00035DF2">
        <w:rPr>
          <w:sz w:val="28"/>
          <w:szCs w:val="28"/>
        </w:rPr>
        <w:t>Магазин Kaspi.kz</w:t>
      </w:r>
      <w:r>
        <w:rPr>
          <w:color w:val="171717" w:themeColor="background2" w:themeShade="1A"/>
          <w:spacing w:val="2"/>
          <w:sz w:val="28"/>
          <w:szCs w:val="28"/>
        </w:rPr>
        <w:t xml:space="preserve">. Соответственно Заявка Покупателя </w:t>
      </w:r>
      <w:proofErr w:type="gramStart"/>
      <w:r>
        <w:rPr>
          <w:color w:val="171717" w:themeColor="background2" w:themeShade="1A"/>
          <w:spacing w:val="2"/>
          <w:sz w:val="28"/>
          <w:szCs w:val="28"/>
        </w:rPr>
        <w:t>№300892714-1</w:t>
      </w:r>
      <w:proofErr w:type="gramEnd"/>
      <w:r>
        <w:rPr>
          <w:color w:val="171717" w:themeColor="background2" w:themeShade="1A"/>
          <w:spacing w:val="2"/>
          <w:sz w:val="28"/>
          <w:szCs w:val="28"/>
        </w:rPr>
        <w:t xml:space="preserve"> на возврат некачественного товара и отмены покупки была обоснованна отклонена.</w:t>
      </w:r>
    </w:p>
    <w:p w14:paraId="1319B880" w14:textId="77777777" w:rsidR="00252294" w:rsidRPr="00035DF2" w:rsidRDefault="00252294" w:rsidP="00252294">
      <w:pPr>
        <w:pStyle w:val="a9"/>
        <w:ind w:firstLine="3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Согласно условиям ЗРК </w:t>
      </w:r>
      <w:r w:rsidRPr="00035DF2">
        <w:rPr>
          <w:rFonts w:ascii="Times New Roman" w:hAnsi="Times New Roman" w:cs="Times New Roman"/>
          <w:sz w:val="28"/>
          <w:szCs w:val="28"/>
        </w:rPr>
        <w:t>О защите прав потребителей</w:t>
      </w:r>
      <w:r>
        <w:rPr>
          <w:rFonts w:ascii="Times New Roman" w:hAnsi="Times New Roman" w:cs="Times New Roman"/>
          <w:sz w:val="28"/>
          <w:szCs w:val="28"/>
        </w:rPr>
        <w:t xml:space="preserve"> и соответствующее опубликованной информации </w:t>
      </w:r>
      <w:r w:rsidRPr="00035DF2">
        <w:rPr>
          <w:rFonts w:ascii="Times New Roman" w:hAnsi="Times New Roman" w:cs="Times New Roman"/>
          <w:sz w:val="28"/>
          <w:szCs w:val="28"/>
        </w:rPr>
        <w:t>в Магазин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35DF2">
        <w:rPr>
          <w:rFonts w:ascii="Times New Roman" w:hAnsi="Times New Roman" w:cs="Times New Roman"/>
          <w:sz w:val="28"/>
          <w:szCs w:val="28"/>
        </w:rPr>
        <w:t xml:space="preserve"> Kaspi.kz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035DF2">
        <w:rPr>
          <w:rFonts w:ascii="Times New Roman" w:hAnsi="Times New Roman" w:cs="Times New Roman"/>
          <w:sz w:val="28"/>
          <w:szCs w:val="28"/>
        </w:rPr>
        <w:t xml:space="preserve">озврат </w:t>
      </w:r>
      <w:proofErr w:type="gramStart"/>
      <w:r w:rsidRPr="00035DF2">
        <w:rPr>
          <w:rFonts w:ascii="Times New Roman" w:hAnsi="Times New Roman" w:cs="Times New Roman"/>
          <w:sz w:val="28"/>
          <w:szCs w:val="28"/>
        </w:rPr>
        <w:t xml:space="preserve">товара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DF2">
        <w:rPr>
          <w:rFonts w:ascii="Times New Roman" w:hAnsi="Times New Roman" w:cs="Times New Roman"/>
          <w:sz w:val="28"/>
          <w:szCs w:val="28"/>
        </w:rPr>
        <w:t>происходит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35DF2">
        <w:rPr>
          <w:rFonts w:ascii="Times New Roman" w:hAnsi="Times New Roman" w:cs="Times New Roman"/>
          <w:sz w:val="28"/>
          <w:szCs w:val="28"/>
        </w:rPr>
        <w:t xml:space="preserve">о закону РК «О защите прав потребителей» </w:t>
      </w: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035DF2">
        <w:rPr>
          <w:rFonts w:ascii="Times New Roman" w:hAnsi="Times New Roman" w:cs="Times New Roman"/>
          <w:sz w:val="28"/>
          <w:szCs w:val="28"/>
        </w:rPr>
        <w:t>клиент может отказаться от товара и вернуть покупку. Для этого ему в мобильном приложении Kaspi.kz нужно заполнить заявку и нажать «Оформить возврат».</w:t>
      </w:r>
    </w:p>
    <w:p w14:paraId="5CC7C331" w14:textId="77777777" w:rsidR="00252294" w:rsidRPr="00035DF2" w:rsidRDefault="00252294" w:rsidP="00252294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5DF2">
        <w:rPr>
          <w:rFonts w:ascii="Times New Roman" w:hAnsi="Times New Roman" w:cs="Times New Roman"/>
          <w:sz w:val="28"/>
          <w:szCs w:val="28"/>
        </w:rPr>
        <w:t>Клиент может сделать это:</w:t>
      </w:r>
    </w:p>
    <w:p w14:paraId="76980D95" w14:textId="77777777" w:rsidR="00252294" w:rsidRPr="00035DF2" w:rsidRDefault="00252294" w:rsidP="00252294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5DF2">
        <w:rPr>
          <w:rFonts w:ascii="Times New Roman" w:hAnsi="Times New Roman" w:cs="Times New Roman"/>
          <w:sz w:val="28"/>
          <w:szCs w:val="28"/>
        </w:rPr>
        <w:t>в течение 14 дней после получения, если не пользовался покупкой и сохранен товарный вид;</w:t>
      </w:r>
    </w:p>
    <w:p w14:paraId="424E04B7" w14:textId="77777777" w:rsidR="00252294" w:rsidRPr="00035DF2" w:rsidRDefault="00252294" w:rsidP="00252294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5DF2">
        <w:rPr>
          <w:rFonts w:ascii="Times New Roman" w:hAnsi="Times New Roman" w:cs="Times New Roman"/>
          <w:sz w:val="28"/>
          <w:szCs w:val="28"/>
        </w:rPr>
        <w:t>в течение 30 дней или до истечения гарантийного срока, если товар бракованный.</w:t>
      </w:r>
    </w:p>
    <w:p w14:paraId="4617B66C" w14:textId="77777777" w:rsidR="00252294" w:rsidRPr="00035DF2" w:rsidRDefault="00252294" w:rsidP="00252294">
      <w:pPr>
        <w:pStyle w:val="a9"/>
        <w:ind w:left="4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 действия покупателя не подпадает под вышеуказанные условия.</w:t>
      </w:r>
    </w:p>
    <w:p w14:paraId="16BE3430" w14:textId="77777777" w:rsidR="00252294" w:rsidRDefault="00252294" w:rsidP="00252294">
      <w:pPr>
        <w:shd w:val="clear" w:color="auto" w:fill="FFFFFF"/>
        <w:ind w:firstLine="567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  <w:r w:rsidRPr="00DE0DD6">
        <w:rPr>
          <w:color w:val="000000"/>
          <w:spacing w:val="2"/>
          <w:sz w:val="28"/>
          <w:szCs w:val="28"/>
          <w:shd w:val="clear" w:color="auto" w:fill="FFFFFF"/>
        </w:rPr>
        <w:t>Статья 72 ГПК РК оговаривает что, Каждая сторона должна доказать те обстоятельства, на которые она ссылается как на основания своих требований.</w:t>
      </w:r>
    </w:p>
    <w:p w14:paraId="19E4DEF2" w14:textId="77777777" w:rsidR="00252294" w:rsidRDefault="00252294" w:rsidP="00252294">
      <w:pPr>
        <w:shd w:val="clear" w:color="auto" w:fill="FFFFFF"/>
        <w:ind w:firstLine="567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 xml:space="preserve">Доводы Покупателя по поводу проведения Экспертизы, сообщаем гражданским законодательством не возложено обязательства Продавцу проводить Экспертизу если имеется аккредитованный заводом изготовителем сервисный центр. </w:t>
      </w:r>
    </w:p>
    <w:p w14:paraId="7C49A4A8" w14:textId="77777777" w:rsidR="00252294" w:rsidRPr="00035DF2" w:rsidRDefault="00252294" w:rsidP="00252294">
      <w:pPr>
        <w:pStyle w:val="a9"/>
        <w:ind w:firstLine="38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035DF2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Согласно п.6 ст. 8 ГК РК Никто не вправе извлекать преимущество из своего недобросовестного поведения.</w:t>
      </w:r>
    </w:p>
    <w:p w14:paraId="303EAA75" w14:textId="77777777" w:rsidR="00252294" w:rsidRDefault="00252294" w:rsidP="00252294">
      <w:pPr>
        <w:pStyle w:val="a9"/>
        <w:ind w:firstLine="3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5DF2">
        <w:rPr>
          <w:rFonts w:ascii="Times New Roman" w:hAnsi="Times New Roman" w:cs="Times New Roman"/>
          <w:sz w:val="28"/>
          <w:szCs w:val="28"/>
          <w:shd w:val="clear" w:color="auto" w:fill="FFFFFF"/>
        </w:rPr>
        <w:t>В последующем между Покупателем и Продавцом проходили приписки и стороны не пришли к согласию.</w:t>
      </w:r>
    </w:p>
    <w:p w14:paraId="6F1E13DB" w14:textId="77777777" w:rsidR="00252294" w:rsidRDefault="00252294" w:rsidP="00252294">
      <w:pPr>
        <w:shd w:val="clear" w:color="auto" w:fill="FFFFFF"/>
        <w:ind w:firstLine="567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 xml:space="preserve">15 января 2024 года было направлена Покупателем в адрес продавца </w:t>
      </w:r>
      <w:proofErr w:type="gramStart"/>
      <w:r>
        <w:rPr>
          <w:color w:val="000000"/>
          <w:spacing w:val="2"/>
          <w:sz w:val="28"/>
          <w:szCs w:val="28"/>
          <w:shd w:val="clear" w:color="auto" w:fill="FFFFFF"/>
        </w:rPr>
        <w:t>Досудебная претензия</w:t>
      </w:r>
      <w:proofErr w:type="gramEnd"/>
      <w:r>
        <w:rPr>
          <w:color w:val="000000"/>
          <w:spacing w:val="2"/>
          <w:sz w:val="28"/>
          <w:szCs w:val="28"/>
          <w:shd w:val="clear" w:color="auto" w:fill="FFFFFF"/>
        </w:rPr>
        <w:t xml:space="preserve"> которая в последующем была получена Продавцом. </w:t>
      </w:r>
    </w:p>
    <w:p w14:paraId="6FECB217" w14:textId="77777777" w:rsidR="00252294" w:rsidRDefault="00252294" w:rsidP="00252294">
      <w:pPr>
        <w:shd w:val="clear" w:color="auto" w:fill="FFFFFF"/>
        <w:ind w:firstLine="567"/>
        <w:jc w:val="both"/>
        <w:textAlignment w:val="baseline"/>
        <w:rPr>
          <w:color w:val="171717" w:themeColor="background2" w:themeShade="1A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В последующем также сторонами проходили переписки по поводу Досудебной претензии и далее законом установленные сроки Продавцом был дан ответ отправкой ответа/заключения С</w:t>
      </w:r>
      <w:r>
        <w:rPr>
          <w:color w:val="171717" w:themeColor="background2" w:themeShade="1A"/>
          <w:spacing w:val="2"/>
          <w:sz w:val="28"/>
          <w:szCs w:val="28"/>
        </w:rPr>
        <w:t>ервисного центр ТОО Мир инструмента Алматы за №АЛМ00000003 от 10 января 2024 года где было оговорено о том, что «Заявленный клиентом дефект не подтвердился, Аппарат имеет следы использования, сколы потертости», что и является ответом на Досудебную претензию Покупателя.</w:t>
      </w:r>
    </w:p>
    <w:p w14:paraId="66790E2B" w14:textId="77777777" w:rsidR="00252294" w:rsidRDefault="00252294" w:rsidP="00252294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</w:t>
      </w:r>
      <w:r w:rsidRPr="00764CA8">
        <w:rPr>
          <w:rFonts w:ascii="Times New Roman" w:hAnsi="Times New Roman" w:cs="Times New Roman"/>
          <w:sz w:val="28"/>
          <w:szCs w:val="28"/>
        </w:rPr>
        <w:t>татья 7.</w:t>
      </w:r>
      <w:r>
        <w:rPr>
          <w:rFonts w:ascii="Times New Roman" w:hAnsi="Times New Roman" w:cs="Times New Roman"/>
          <w:sz w:val="28"/>
          <w:szCs w:val="28"/>
        </w:rPr>
        <w:t xml:space="preserve"> КоАП РК</w:t>
      </w:r>
      <w:r w:rsidRPr="00764C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одна из з</w:t>
      </w:r>
      <w:r w:rsidRPr="00764CA8">
        <w:rPr>
          <w:rFonts w:ascii="Times New Roman" w:hAnsi="Times New Roman" w:cs="Times New Roman"/>
          <w:sz w:val="28"/>
          <w:szCs w:val="28"/>
        </w:rPr>
        <w:t>начение принципов законодательства об административных правонарушениях состоит в том, что их нарушение в зависимости от его характера и существенности влечет признание состоявшегося производства по делу недействительным, отмену вынесенных в ходе такого производства решений либо признание собранных при этом материалов, не имеющих силы доказательств.</w:t>
      </w:r>
    </w:p>
    <w:p w14:paraId="4D218487" w14:textId="77777777" w:rsidR="00252294" w:rsidRPr="001154A7" w:rsidRDefault="00252294" w:rsidP="00252294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основания вышеизложенных доводов считаем, что в наших действиях отсутствует состав административного правонарушения предусмотренной п.п 3, п. 5, ст. 190 КоАП РК </w:t>
      </w:r>
      <w:r w:rsidRPr="001154A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Неисполнение продавцом (изготовителем, исполнителем) обязанностей по не представлению письменного ответа на претензию об устранении нарушений прав и законных интересов потребителя в срок, установленный законодательством Республики Казахстан о защите прав потребителей, так как не было нарушено права и законные интересы Покупателя.</w:t>
      </w: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</w:t>
      </w:r>
    </w:p>
    <w:p w14:paraId="5A2FD6D2" w14:textId="77777777" w:rsidR="00896B11" w:rsidRDefault="00896B11" w:rsidP="00252294">
      <w:pPr>
        <w:shd w:val="clear" w:color="auto" w:fill="FFFFFF"/>
        <w:jc w:val="both"/>
        <w:textAlignment w:val="baseline"/>
        <w:rPr>
          <w:b/>
          <w:bCs/>
          <w:color w:val="171717" w:themeColor="background2" w:themeShade="1A"/>
          <w:spacing w:val="2"/>
          <w:sz w:val="28"/>
          <w:szCs w:val="28"/>
        </w:rPr>
      </w:pPr>
    </w:p>
    <w:p w14:paraId="27C1C55B" w14:textId="302D7009" w:rsidR="00252294" w:rsidRPr="009A714A" w:rsidRDefault="00252294" w:rsidP="00252294">
      <w:pPr>
        <w:shd w:val="clear" w:color="auto" w:fill="FFFFFF"/>
        <w:jc w:val="both"/>
        <w:textAlignment w:val="baseline"/>
        <w:rPr>
          <w:b/>
          <w:bCs/>
          <w:color w:val="171717" w:themeColor="background2" w:themeShade="1A"/>
          <w:spacing w:val="2"/>
          <w:sz w:val="28"/>
          <w:szCs w:val="28"/>
        </w:rPr>
      </w:pPr>
      <w:r w:rsidRPr="009A714A">
        <w:rPr>
          <w:b/>
          <w:bCs/>
          <w:color w:val="171717" w:themeColor="background2" w:themeShade="1A"/>
          <w:spacing w:val="2"/>
          <w:sz w:val="28"/>
          <w:szCs w:val="28"/>
        </w:rPr>
        <w:t xml:space="preserve">С уважением, </w:t>
      </w:r>
    </w:p>
    <w:p w14:paraId="4FBCF1CD" w14:textId="5115BD24" w:rsidR="00252294" w:rsidRPr="009A714A" w:rsidRDefault="00252294" w:rsidP="00252294">
      <w:pPr>
        <w:pStyle w:val="a9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A714A">
        <w:rPr>
          <w:rFonts w:ascii="Times New Roman" w:hAnsi="Times New Roman" w:cs="Times New Roman"/>
          <w:b/>
          <w:bCs/>
          <w:color w:val="171717" w:themeColor="background2" w:themeShade="1A"/>
          <w:spacing w:val="2"/>
          <w:sz w:val="28"/>
          <w:szCs w:val="28"/>
        </w:rPr>
        <w:t xml:space="preserve">Представитель по </w:t>
      </w:r>
      <w:proofErr w:type="gramStart"/>
      <w:r w:rsidRPr="009A714A">
        <w:rPr>
          <w:rFonts w:ascii="Times New Roman" w:hAnsi="Times New Roman" w:cs="Times New Roman"/>
          <w:b/>
          <w:bCs/>
          <w:color w:val="171717" w:themeColor="background2" w:themeShade="1A"/>
          <w:spacing w:val="2"/>
          <w:sz w:val="28"/>
          <w:szCs w:val="28"/>
        </w:rPr>
        <w:t xml:space="preserve">доверенности:   </w:t>
      </w:r>
      <w:proofErr w:type="gramEnd"/>
      <w:r w:rsidRPr="009A714A">
        <w:rPr>
          <w:rFonts w:ascii="Times New Roman" w:hAnsi="Times New Roman" w:cs="Times New Roman"/>
          <w:b/>
          <w:bCs/>
          <w:color w:val="171717" w:themeColor="background2" w:themeShade="1A"/>
          <w:spacing w:val="2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bCs/>
          <w:color w:val="171717" w:themeColor="background2" w:themeShade="1A"/>
          <w:spacing w:val="2"/>
          <w:sz w:val="28"/>
          <w:szCs w:val="28"/>
        </w:rPr>
        <w:t xml:space="preserve"> </w:t>
      </w:r>
      <w:r w:rsidRPr="009A714A">
        <w:rPr>
          <w:rFonts w:ascii="Times New Roman" w:hAnsi="Times New Roman" w:cs="Times New Roman"/>
          <w:b/>
          <w:bCs/>
          <w:color w:val="171717" w:themeColor="background2" w:themeShade="1A"/>
          <w:spacing w:val="2"/>
          <w:sz w:val="28"/>
          <w:szCs w:val="28"/>
        </w:rPr>
        <w:t xml:space="preserve">          </w:t>
      </w:r>
      <w:r w:rsidRPr="009A714A">
        <w:rPr>
          <w:rFonts w:ascii="Times New Roman" w:hAnsi="Times New Roman" w:cs="Times New Roman"/>
          <w:b/>
          <w:bCs/>
          <w:sz w:val="28"/>
          <w:szCs w:val="28"/>
          <w:lang w:val="kk-KZ"/>
        </w:rPr>
        <w:t>Ә</w:t>
      </w:r>
      <w:r w:rsidR="00DE1A71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9A714A">
        <w:rPr>
          <w:rFonts w:ascii="Times New Roman" w:hAnsi="Times New Roman" w:cs="Times New Roman"/>
          <w:b/>
          <w:bCs/>
          <w:sz w:val="28"/>
          <w:szCs w:val="28"/>
          <w:lang w:val="kk-KZ"/>
        </w:rPr>
        <w:t>Ф</w:t>
      </w:r>
      <w:r w:rsidR="00DE1A71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9A714A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="00DE1A71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14:paraId="41CA64DE" w14:textId="2E6BDB8F" w:rsidR="00211993" w:rsidRPr="00211993" w:rsidRDefault="00252294" w:rsidP="001A04B7">
      <w:pPr>
        <w:shd w:val="clear" w:color="auto" w:fill="FFFFFF"/>
        <w:ind w:firstLine="567"/>
        <w:jc w:val="both"/>
        <w:textAlignment w:val="baseline"/>
        <w:rPr>
          <w:rFonts w:ascii="Times New Roman" w:hAnsi="Times New Roman" w:cs="Times New Roman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 xml:space="preserve"> </w:t>
      </w: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9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0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4E0EDB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B67C2F" w14:textId="77777777" w:rsidR="00BB1D1E" w:rsidRDefault="00BB1D1E" w:rsidP="00702393">
      <w:pPr>
        <w:spacing w:after="0" w:line="240" w:lineRule="auto"/>
      </w:pPr>
      <w:r>
        <w:separator/>
      </w:r>
    </w:p>
  </w:endnote>
  <w:endnote w:type="continuationSeparator" w:id="0">
    <w:p w14:paraId="3CD91A0E" w14:textId="77777777" w:rsidR="00BB1D1E" w:rsidRDefault="00BB1D1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BD984" w14:textId="77777777" w:rsidR="00BB1D1E" w:rsidRDefault="00BB1D1E" w:rsidP="00702393">
      <w:pPr>
        <w:spacing w:after="0" w:line="240" w:lineRule="auto"/>
      </w:pPr>
      <w:r>
        <w:separator/>
      </w:r>
    </w:p>
  </w:footnote>
  <w:footnote w:type="continuationSeparator" w:id="0">
    <w:p w14:paraId="1050A005" w14:textId="77777777" w:rsidR="00BB1D1E" w:rsidRDefault="00BB1D1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22E1FE4"/>
    <w:multiLevelType w:val="hybridMultilevel"/>
    <w:tmpl w:val="B1B4FDA6"/>
    <w:lvl w:ilvl="0" w:tplc="1000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  <w:num w:numId="7" w16cid:durableId="804272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A04B7"/>
    <w:rsid w:val="001C5801"/>
    <w:rsid w:val="001C6DDC"/>
    <w:rsid w:val="00211993"/>
    <w:rsid w:val="00252294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E0EDB"/>
    <w:rsid w:val="004F22C8"/>
    <w:rsid w:val="00544A1D"/>
    <w:rsid w:val="00577C42"/>
    <w:rsid w:val="005B4DC1"/>
    <w:rsid w:val="005F07D3"/>
    <w:rsid w:val="006105C7"/>
    <w:rsid w:val="00654F3A"/>
    <w:rsid w:val="006B0A4D"/>
    <w:rsid w:val="006E2D0A"/>
    <w:rsid w:val="00702393"/>
    <w:rsid w:val="00722D19"/>
    <w:rsid w:val="00737C06"/>
    <w:rsid w:val="00896B11"/>
    <w:rsid w:val="008A7236"/>
    <w:rsid w:val="008E7DF6"/>
    <w:rsid w:val="008F4E8E"/>
    <w:rsid w:val="0091354D"/>
    <w:rsid w:val="00915C18"/>
    <w:rsid w:val="0094655E"/>
    <w:rsid w:val="009C3495"/>
    <w:rsid w:val="009E6904"/>
    <w:rsid w:val="00A23573"/>
    <w:rsid w:val="00A30870"/>
    <w:rsid w:val="00A45B15"/>
    <w:rsid w:val="00A52DAE"/>
    <w:rsid w:val="00A935B4"/>
    <w:rsid w:val="00AE3915"/>
    <w:rsid w:val="00B31BDB"/>
    <w:rsid w:val="00B33E81"/>
    <w:rsid w:val="00B7221A"/>
    <w:rsid w:val="00BB1D1E"/>
    <w:rsid w:val="00BD7730"/>
    <w:rsid w:val="00BF1FB2"/>
    <w:rsid w:val="00C15EB7"/>
    <w:rsid w:val="00C16D9C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43D5B"/>
    <w:rsid w:val="00D5693E"/>
    <w:rsid w:val="00D63BC1"/>
    <w:rsid w:val="00DA1EDD"/>
    <w:rsid w:val="00DB660C"/>
    <w:rsid w:val="00DC3AD9"/>
    <w:rsid w:val="00DE1A71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ae">
    <w:name w:val="Текстовый блок"/>
    <w:uiPriority w:val="99"/>
    <w:rsid w:val="0025229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f">
    <w:name w:val="Основной текст + Полужирный"/>
    <w:aliases w:val="Интервал 0 pt"/>
    <w:basedOn w:val="a0"/>
    <w:rsid w:val="002522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zakonpravo.kz/?hl=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69</cp:revision>
  <cp:lastPrinted>2021-08-17T09:15:00Z</cp:lastPrinted>
  <dcterms:created xsi:type="dcterms:W3CDTF">2021-08-13T09:00:00Z</dcterms:created>
  <dcterms:modified xsi:type="dcterms:W3CDTF">2024-05-18T07:36:00Z</dcterms:modified>
</cp:coreProperties>
</file>