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b w:val="0"/>
          <w:bCs w:val="0"/>
          <w:sz w:val="24"/>
          <w:szCs w:val="24"/>
          <w:rtl w:val="0"/>
        </w:rPr>
      </w:pPr>
      <w:r>
        <w:rPr>
          <w:rFonts w:ascii="Times" w:hAnsi="Times" w:hint="default"/>
          <w:b w:val="1"/>
          <w:bCs w:val="1"/>
          <w:sz w:val="24"/>
          <w:szCs w:val="24"/>
          <w:rtl w:val="0"/>
          <w:lang w:val="ru-RU"/>
        </w:rPr>
        <w:t>Образец Устава на ТОО на казахском и русском языке от Адвоката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b w:val="0"/>
          <w:bCs w:val="0"/>
          <w:sz w:val="24"/>
          <w:szCs w:val="24"/>
          <w:rtl w:val="0"/>
        </w:rPr>
      </w:pPr>
      <w:r>
        <w:rPr>
          <w:rFonts w:ascii="Times" w:hAnsi="Times" w:hint="default"/>
          <w:b w:val="1"/>
          <w:bCs w:val="1"/>
          <w:sz w:val="24"/>
          <w:szCs w:val="24"/>
          <w:rtl w:val="0"/>
        </w:rPr>
        <w:t>УТВЕРЖДЕН</w:t>
      </w:r>
      <w:r>
        <w:rPr>
          <w:rFonts w:ascii="Times" w:hAnsi="Times"/>
          <w:b w:val="0"/>
          <w:bCs w:val="0"/>
          <w:sz w:val="24"/>
          <w:szCs w:val="24"/>
          <w:rtl w:val="0"/>
        </w:rPr>
        <w:t xml:space="preserve"> </w:t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ru-RU"/>
        </w:rPr>
        <w:t>Решением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b w:val="0"/>
          <w:bCs w:val="0"/>
          <w:sz w:val="24"/>
          <w:szCs w:val="24"/>
          <w:rtl w:val="0"/>
        </w:rPr>
      </w:pPr>
      <w:r>
        <w:rPr>
          <w:rFonts w:ascii="Times" w:hAnsi="Times" w:hint="default"/>
          <w:b w:val="1"/>
          <w:bCs w:val="1"/>
          <w:sz w:val="24"/>
          <w:szCs w:val="24"/>
          <w:rtl w:val="0"/>
        </w:rPr>
        <w:t>Единственного учредителя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b w:val="0"/>
          <w:bCs w:val="0"/>
          <w:sz w:val="24"/>
          <w:szCs w:val="24"/>
          <w:rtl w:val="0"/>
        </w:rPr>
      </w:pPr>
      <w:r>
        <w:rPr>
          <w:rFonts w:ascii="Times" w:hAnsi="Times" w:hint="default"/>
          <w:b w:val="1"/>
          <w:bCs w:val="1"/>
          <w:sz w:val="24"/>
          <w:szCs w:val="24"/>
          <w:rtl w:val="0"/>
          <w:lang w:val="fr-FR"/>
        </w:rPr>
        <w:t>«</w:t>
      </w:r>
      <w:r>
        <w:rPr>
          <w:rFonts w:ascii="Times" w:hAnsi="Times"/>
          <w:b w:val="1"/>
          <w:bCs w:val="1"/>
          <w:sz w:val="24"/>
          <w:szCs w:val="24"/>
          <w:rtl w:val="0"/>
        </w:rPr>
        <w:t>16</w:t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it-IT"/>
        </w:rPr>
        <w:t xml:space="preserve">» мая </w:t>
      </w:r>
      <w:r>
        <w:rPr>
          <w:rFonts w:ascii="Times" w:hAnsi="Times"/>
          <w:b w:val="1"/>
          <w:bCs w:val="1"/>
          <w:sz w:val="24"/>
          <w:szCs w:val="24"/>
          <w:rtl w:val="0"/>
        </w:rPr>
        <w:t>20..</w:t>
      </w:r>
      <w:r>
        <w:rPr>
          <w:rFonts w:ascii="Times" w:hAnsi="Times" w:hint="default"/>
          <w:b w:val="1"/>
          <w:bCs w:val="1"/>
          <w:sz w:val="24"/>
          <w:szCs w:val="24"/>
          <w:rtl w:val="0"/>
        </w:rPr>
        <w:t>г</w:t>
      </w:r>
      <w:r>
        <w:rPr>
          <w:rFonts w:ascii="Times" w:hAnsi="Times"/>
          <w:b w:val="1"/>
          <w:bCs w:val="1"/>
          <w:sz w:val="24"/>
          <w:szCs w:val="24"/>
          <w:rtl w:val="0"/>
        </w:rPr>
        <w:t>.</w:t>
      </w:r>
    </w:p>
    <w:p>
      <w:pPr>
        <w:pStyle w:val="По умолчанию"/>
        <w:bidi w:val="0"/>
        <w:spacing w:after="299" w:line="440" w:lineRule="atLeast"/>
        <w:ind w:left="0" w:right="0" w:firstLine="0"/>
        <w:jc w:val="left"/>
        <w:rPr>
          <w:rFonts w:ascii="Times" w:cs="Times" w:hAnsi="Times" w:eastAsia="Times"/>
          <w:b w:val="1"/>
          <w:bCs w:val="1"/>
          <w:sz w:val="36"/>
          <w:szCs w:val="36"/>
          <w:rtl w:val="0"/>
        </w:rPr>
      </w:pPr>
      <w:r>
        <w:rPr>
          <w:rFonts w:ascii="Times" w:hAnsi="Times" w:hint="default"/>
          <w:b w:val="1"/>
          <w:bCs w:val="1"/>
          <w:sz w:val="36"/>
          <w:szCs w:val="36"/>
          <w:rtl w:val="0"/>
        </w:rPr>
        <w:t>УСТАВ</w:t>
      </w:r>
    </w:p>
    <w:p>
      <w:pPr>
        <w:pStyle w:val="По умолчанию"/>
        <w:bidi w:val="0"/>
        <w:spacing w:after="299" w:line="440" w:lineRule="atLeast"/>
        <w:ind w:left="0" w:right="0" w:firstLine="0"/>
        <w:jc w:val="left"/>
        <w:rPr>
          <w:rFonts w:ascii="Times" w:cs="Times" w:hAnsi="Times" w:eastAsia="Times"/>
          <w:b w:val="1"/>
          <w:bCs w:val="1"/>
          <w:sz w:val="36"/>
          <w:szCs w:val="36"/>
          <w:rtl w:val="0"/>
        </w:rPr>
      </w:pPr>
      <w:r>
        <w:rPr>
          <w:rFonts w:ascii="Times" w:hAnsi="Times" w:hint="default"/>
          <w:b w:val="1"/>
          <w:bCs w:val="1"/>
          <w:sz w:val="36"/>
          <w:szCs w:val="36"/>
          <w:rtl w:val="0"/>
        </w:rPr>
        <w:t>Товарищества с ограниченной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b w:val="0"/>
          <w:bCs w:val="0"/>
          <w:sz w:val="24"/>
          <w:szCs w:val="24"/>
          <w:rtl w:val="0"/>
        </w:rPr>
      </w:pPr>
      <w:r>
        <w:rPr>
          <w:rFonts w:ascii="Times" w:hAnsi="Times" w:hint="default"/>
          <w:b w:val="1"/>
          <w:bCs w:val="1"/>
          <w:sz w:val="24"/>
          <w:szCs w:val="24"/>
          <w:rtl w:val="0"/>
          <w:lang w:val="ru-RU"/>
        </w:rPr>
        <w:t>ответственностью «…»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b w:val="0"/>
          <w:bCs w:val="0"/>
          <w:sz w:val="24"/>
          <w:szCs w:val="24"/>
          <w:rtl w:val="0"/>
        </w:rPr>
      </w:pPr>
      <w:r>
        <w:rPr>
          <w:rFonts w:ascii="Times" w:hAnsi="Times" w:hint="default"/>
          <w:b w:val="1"/>
          <w:bCs w:val="1"/>
          <w:sz w:val="24"/>
          <w:szCs w:val="24"/>
          <w:rtl w:val="0"/>
          <w:lang w:val="ru-RU"/>
        </w:rPr>
        <w:t xml:space="preserve">Алматы </w:t>
      </w:r>
      <w:r>
        <w:rPr>
          <w:rFonts w:ascii="Times" w:hAnsi="Times"/>
          <w:b w:val="1"/>
          <w:bCs w:val="1"/>
          <w:sz w:val="24"/>
          <w:szCs w:val="24"/>
          <w:rtl w:val="0"/>
        </w:rPr>
        <w:t>20</w:t>
      </w:r>
      <w:r>
        <w:rPr>
          <w:rFonts w:ascii="Times" w:hAnsi="Times" w:hint="default"/>
          <w:b w:val="1"/>
          <w:bCs w:val="1"/>
          <w:sz w:val="24"/>
          <w:szCs w:val="24"/>
          <w:rtl w:val="0"/>
        </w:rPr>
        <w:t>…г</w:t>
      </w:r>
      <w:r>
        <w:rPr>
          <w:rFonts w:ascii="Times" w:hAnsi="Times"/>
          <w:b w:val="1"/>
          <w:bCs w:val="1"/>
          <w:sz w:val="24"/>
          <w:szCs w:val="24"/>
          <w:rtl w:val="0"/>
        </w:rPr>
        <w:t>.</w:t>
      </w:r>
    </w:p>
    <w:p>
      <w:pPr>
        <w:pStyle w:val="По умолчанию"/>
        <w:tabs>
          <w:tab w:val="left" w:pos="220"/>
          <w:tab w:val="left" w:pos="720"/>
        </w:tabs>
        <w:bidi w:val="0"/>
        <w:spacing w:line="280" w:lineRule="atLeast"/>
        <w:ind w:left="720" w:right="0" w:hanging="720"/>
        <w:jc w:val="left"/>
        <w:rPr>
          <w:rFonts w:ascii="Times" w:cs="Times" w:hAnsi="Times" w:eastAsia="Times"/>
          <w:b w:val="0"/>
          <w:bCs w:val="0"/>
          <w:sz w:val="24"/>
          <w:szCs w:val="24"/>
          <w:rtl w:val="0"/>
        </w:rPr>
      </w:pPr>
      <w:r>
        <w:rPr>
          <w:rFonts w:ascii="Times" w:cs="Times" w:hAnsi="Times" w:eastAsia="Times"/>
          <w:b w:val="1"/>
          <w:bCs w:val="1"/>
          <w:sz w:val="24"/>
          <w:szCs w:val="24"/>
          <w:rtl w:val="0"/>
        </w:rPr>
        <w:tab/>
        <w:t>1.</w:t>
        <w:tab/>
      </w:r>
      <w:r>
        <w:rPr>
          <w:rFonts w:ascii="Times" w:hAnsi="Times" w:hint="default"/>
          <w:b w:val="1"/>
          <w:bCs w:val="1"/>
          <w:sz w:val="24"/>
          <w:szCs w:val="24"/>
          <w:rtl w:val="0"/>
        </w:rPr>
        <w:t>ОБЩИЕ ПОЛОЖЕНИЯ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</w:rPr>
        <w:t xml:space="preserve">1.1. </w:t>
      </w:r>
      <w:r>
        <w:rPr>
          <w:rFonts w:ascii="Times" w:hAnsi="Times" w:hint="default"/>
          <w:sz w:val="24"/>
          <w:szCs w:val="24"/>
          <w:rtl w:val="0"/>
          <w:lang w:val="ru-RU"/>
        </w:rPr>
        <w:t>Товарищество с ограниченной ответственностью</w:t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fr-FR"/>
        </w:rPr>
        <w:t>«</w:t>
      </w:r>
      <w:r>
        <w:rPr>
          <w:rFonts w:ascii="Times" w:hAnsi="Times" w:hint="default"/>
          <w:sz w:val="24"/>
          <w:szCs w:val="24"/>
          <w:rtl w:val="0"/>
        </w:rPr>
        <w:t>…</w:t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it-IT"/>
        </w:rPr>
        <w:t>»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именуемое в дальнейшем Товарищество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является юридическим лицом по законодательству Республики Казахстан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и другими законодательными актами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регулирующими хозяйственную деятельность предприятий</w:t>
      </w:r>
      <w:r>
        <w:rPr>
          <w:rFonts w:ascii="Times" w:hAnsi="Times"/>
          <w:sz w:val="24"/>
          <w:szCs w:val="24"/>
          <w:rtl w:val="0"/>
        </w:rPr>
        <w:t>.1.2</w:t>
      </w: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. </w:t>
      </w:r>
      <w:r>
        <w:rPr>
          <w:rFonts w:ascii="Times" w:hAnsi="Times" w:hint="default"/>
          <w:b w:val="1"/>
          <w:bCs w:val="1"/>
          <w:sz w:val="24"/>
          <w:szCs w:val="24"/>
          <w:rtl w:val="0"/>
        </w:rPr>
        <w:t>ТОО «</w:t>
      </w:r>
      <w:r>
        <w:rPr>
          <w:rFonts w:ascii="Times" w:hAnsi="Times" w:hint="default"/>
          <w:sz w:val="24"/>
          <w:szCs w:val="24"/>
          <w:rtl w:val="0"/>
        </w:rPr>
        <w:t>…</w:t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it-IT"/>
        </w:rPr>
        <w:t>»</w:t>
      </w:r>
      <w:r>
        <w:rPr>
          <w:rFonts w:ascii="Times" w:hAnsi="Times" w:hint="default"/>
          <w:sz w:val="24"/>
          <w:szCs w:val="24"/>
          <w:rtl w:val="0"/>
          <w:lang w:val="ru-RU"/>
        </w:rPr>
        <w:t xml:space="preserve"> создается как субъект малого предпринимательства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со среднегодовой численностью работников не более пятидесяти человек и общей стоимостью активов в среднем за год не свыше шестидесяти тысяч месячных расчетных показателей</w:t>
      </w:r>
      <w:r>
        <w:rPr>
          <w:rFonts w:ascii="Times" w:hAnsi="Times"/>
          <w:sz w:val="24"/>
          <w:szCs w:val="24"/>
          <w:rtl w:val="0"/>
        </w:rPr>
        <w:t xml:space="preserve">.1.3. </w:t>
      </w:r>
      <w:r>
        <w:rPr>
          <w:rFonts w:ascii="Times" w:hAnsi="Times" w:hint="default"/>
          <w:sz w:val="24"/>
          <w:szCs w:val="24"/>
          <w:rtl w:val="0"/>
          <w:lang w:val="ru-RU"/>
        </w:rPr>
        <w:t>Фирменное название Товарищества</w:t>
      </w:r>
      <w:r>
        <w:rPr>
          <w:rFonts w:ascii="Times" w:hAnsi="Times"/>
          <w:sz w:val="24"/>
          <w:szCs w:val="24"/>
          <w:rtl w:val="0"/>
        </w:rPr>
        <w:t>:</w:t>
      </w:r>
      <w:r>
        <w:rPr>
          <w:rFonts w:ascii="Times" w:hAnsi="Times" w:hint="default"/>
          <w:sz w:val="24"/>
          <w:szCs w:val="24"/>
          <w:rtl w:val="0"/>
          <w:lang w:val="ru-RU"/>
        </w:rPr>
        <w:t>на казахском языке</w:t>
      </w:r>
      <w:r>
        <w:rPr>
          <w:rFonts w:ascii="Times" w:hAnsi="Times"/>
          <w:sz w:val="24"/>
          <w:szCs w:val="24"/>
          <w:rtl w:val="0"/>
        </w:rPr>
        <w:t xml:space="preserve">: </w:t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fr-FR"/>
        </w:rPr>
        <w:t>«</w:t>
      </w:r>
      <w:r>
        <w:rPr>
          <w:rFonts w:ascii="Times" w:hAnsi="Times" w:hint="default"/>
          <w:sz w:val="24"/>
          <w:szCs w:val="24"/>
          <w:rtl w:val="0"/>
        </w:rPr>
        <w:t>…</w:t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it-IT"/>
        </w:rPr>
        <w:t>»</w:t>
      </w:r>
      <w:r>
        <w:rPr>
          <w:rFonts w:ascii="Times" w:hAnsi="Times" w:hint="default"/>
          <w:sz w:val="24"/>
          <w:szCs w:val="24"/>
          <w:rtl w:val="0"/>
        </w:rPr>
        <w:t xml:space="preserve"> Жауапкершілігі шектеулі серіктестігі</w:t>
      </w:r>
      <w:r>
        <w:rPr>
          <w:rFonts w:ascii="Times" w:hAnsi="Times"/>
          <w:sz w:val="24"/>
          <w:szCs w:val="24"/>
          <w:rtl w:val="0"/>
        </w:rPr>
        <w:t>;</w:t>
      </w:r>
      <w:r>
        <w:rPr>
          <w:rFonts w:ascii="Times" w:hAnsi="Times" w:hint="default"/>
          <w:sz w:val="24"/>
          <w:szCs w:val="24"/>
          <w:rtl w:val="0"/>
          <w:lang w:val="ru-RU"/>
        </w:rPr>
        <w:t>на русском языке</w:t>
      </w:r>
      <w:r>
        <w:rPr>
          <w:rFonts w:ascii="Times" w:hAnsi="Times"/>
          <w:sz w:val="24"/>
          <w:szCs w:val="24"/>
          <w:rtl w:val="0"/>
        </w:rPr>
        <w:t xml:space="preserve">: </w:t>
      </w:r>
      <w:r>
        <w:rPr>
          <w:rFonts w:ascii="Times" w:hAnsi="Times" w:hint="default"/>
          <w:sz w:val="24"/>
          <w:szCs w:val="24"/>
          <w:rtl w:val="0"/>
          <w:lang w:val="ru-RU"/>
        </w:rPr>
        <w:t xml:space="preserve">Товарищество с ограниченной ответственностью </w:t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fr-FR"/>
        </w:rPr>
        <w:t>«</w:t>
      </w:r>
      <w:r>
        <w:rPr>
          <w:rFonts w:ascii="Times" w:hAnsi="Times" w:hint="default"/>
          <w:sz w:val="24"/>
          <w:szCs w:val="24"/>
          <w:rtl w:val="0"/>
        </w:rPr>
        <w:t>…</w:t>
      </w:r>
      <w:r>
        <w:rPr>
          <w:rFonts w:ascii="Times" w:hAnsi="Times" w:hint="default"/>
          <w:b w:val="1"/>
          <w:bCs w:val="1"/>
          <w:sz w:val="24"/>
          <w:szCs w:val="24"/>
          <w:rtl w:val="0"/>
          <w:lang w:val="it-IT"/>
        </w:rPr>
        <w:t>»</w:t>
      </w:r>
      <w:r>
        <w:rPr>
          <w:rFonts w:ascii="Times" w:hAnsi="Times"/>
          <w:b w:val="1"/>
          <w:bCs w:val="1"/>
          <w:sz w:val="24"/>
          <w:szCs w:val="24"/>
          <w:rtl w:val="0"/>
        </w:rPr>
        <w:t>.</w:t>
      </w:r>
      <w:r>
        <w:rPr>
          <w:rFonts w:ascii="Times" w:hAnsi="Times"/>
          <w:sz w:val="24"/>
          <w:szCs w:val="24"/>
          <w:rtl w:val="0"/>
        </w:rPr>
        <w:t xml:space="preserve">1.4. </w:t>
      </w:r>
      <w:r>
        <w:rPr>
          <w:rFonts w:ascii="Times" w:hAnsi="Times" w:hint="default"/>
          <w:sz w:val="24"/>
          <w:szCs w:val="24"/>
          <w:rtl w:val="0"/>
        </w:rPr>
        <w:t>Местонахождение Товарищества</w:t>
      </w:r>
      <w:r>
        <w:rPr>
          <w:rFonts w:ascii="Times" w:hAnsi="Times"/>
          <w:sz w:val="24"/>
          <w:szCs w:val="24"/>
          <w:rtl w:val="0"/>
        </w:rPr>
        <w:t xml:space="preserve">: </w:t>
      </w:r>
      <w:r>
        <w:rPr>
          <w:rFonts w:ascii="Times" w:hAnsi="Times" w:hint="default"/>
          <w:sz w:val="24"/>
          <w:szCs w:val="24"/>
          <w:rtl w:val="0"/>
          <w:lang w:val="ru-RU"/>
        </w:rPr>
        <w:t>Республика Казахстан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город Алматы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</w:rPr>
        <w:t>Ауезовский район</w:t>
      </w:r>
      <w:r>
        <w:rPr>
          <w:rFonts w:ascii="Times" w:hAnsi="Times"/>
          <w:sz w:val="24"/>
          <w:szCs w:val="24"/>
          <w:rtl w:val="0"/>
        </w:rPr>
        <w:t xml:space="preserve">, 050063, </w:t>
      </w:r>
      <w:r>
        <w:rPr>
          <w:rFonts w:ascii="Times" w:hAnsi="Times" w:hint="default"/>
          <w:sz w:val="24"/>
          <w:szCs w:val="24"/>
          <w:rtl w:val="0"/>
        </w:rPr>
        <w:t>мкр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</w:rPr>
        <w:t>…</w:t>
      </w:r>
      <w:r>
        <w:rPr>
          <w:rFonts w:ascii="Times" w:hAnsi="Times"/>
          <w:sz w:val="24"/>
          <w:szCs w:val="24"/>
          <w:rtl w:val="0"/>
        </w:rPr>
        <w:t xml:space="preserve">., </w:t>
      </w:r>
      <w:r>
        <w:rPr>
          <w:rFonts w:ascii="Times" w:hAnsi="Times" w:hint="default"/>
          <w:sz w:val="24"/>
          <w:szCs w:val="24"/>
          <w:rtl w:val="0"/>
        </w:rPr>
        <w:t>дом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</w:rPr>
        <w:t>…</w:t>
      </w:r>
      <w:r>
        <w:rPr>
          <w:rFonts w:ascii="Times" w:hAnsi="Times"/>
          <w:sz w:val="24"/>
          <w:szCs w:val="24"/>
          <w:rtl w:val="0"/>
        </w:rPr>
        <w:t xml:space="preserve">., </w:t>
      </w:r>
      <w:r>
        <w:rPr>
          <w:rFonts w:ascii="Times" w:hAnsi="Times" w:hint="default"/>
          <w:sz w:val="24"/>
          <w:szCs w:val="24"/>
          <w:rtl w:val="0"/>
        </w:rPr>
        <w:t>кв</w:t>
      </w:r>
      <w:r>
        <w:rPr>
          <w:rFonts w:ascii="Times" w:hAnsi="Times"/>
          <w:sz w:val="24"/>
          <w:szCs w:val="24"/>
          <w:rtl w:val="0"/>
        </w:rPr>
        <w:t xml:space="preserve">. 42.1.5. </w:t>
      </w:r>
      <w:r>
        <w:rPr>
          <w:rFonts w:ascii="Times" w:hAnsi="Times" w:hint="default"/>
          <w:sz w:val="24"/>
          <w:szCs w:val="24"/>
          <w:rtl w:val="0"/>
          <w:lang w:val="ru-RU"/>
        </w:rPr>
        <w:t>Товарищество создается на неопределенный срок</w:t>
      </w:r>
      <w:r>
        <w:rPr>
          <w:rFonts w:ascii="Times" w:hAnsi="Times"/>
          <w:sz w:val="24"/>
          <w:szCs w:val="24"/>
          <w:rtl w:val="0"/>
        </w:rPr>
        <w:t>.</w:t>
      </w: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 </w:t>
      </w:r>
    </w:p>
    <w:p>
      <w:pPr>
        <w:pStyle w:val="По умолчанию"/>
        <w:tabs>
          <w:tab w:val="left" w:pos="220"/>
          <w:tab w:val="left" w:pos="720"/>
        </w:tabs>
        <w:bidi w:val="0"/>
        <w:spacing w:line="280" w:lineRule="atLeast"/>
        <w:ind w:left="720" w:right="0" w:hanging="720"/>
        <w:jc w:val="left"/>
        <w:rPr>
          <w:rFonts w:ascii="Times" w:cs="Times" w:hAnsi="Times" w:eastAsia="Times"/>
          <w:b w:val="0"/>
          <w:bCs w:val="0"/>
          <w:sz w:val="24"/>
          <w:szCs w:val="24"/>
          <w:rtl w:val="0"/>
        </w:rPr>
      </w:pPr>
      <w:r>
        <w:rPr>
          <w:rFonts w:ascii="Times" w:cs="Times" w:hAnsi="Times" w:eastAsia="Times"/>
          <w:b w:val="1"/>
          <w:bCs w:val="1"/>
          <w:sz w:val="24"/>
          <w:szCs w:val="24"/>
          <w:rtl w:val="0"/>
        </w:rPr>
        <w:tab/>
        <w:t>2.</w:t>
        <w:tab/>
      </w:r>
      <w:r>
        <w:rPr>
          <w:rFonts w:ascii="Times" w:hAnsi="Times" w:hint="default"/>
          <w:b w:val="1"/>
          <w:bCs w:val="1"/>
          <w:sz w:val="24"/>
          <w:szCs w:val="24"/>
          <w:rtl w:val="0"/>
        </w:rPr>
        <w:t>УЧРЕДИТЕЛЬ ТОВАРИЩЕСТВА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</w:rPr>
        <w:t xml:space="preserve">2.1. </w:t>
      </w:r>
      <w:r>
        <w:rPr>
          <w:rFonts w:ascii="Times" w:hAnsi="Times" w:hint="default"/>
          <w:sz w:val="24"/>
          <w:szCs w:val="24"/>
          <w:rtl w:val="0"/>
        </w:rPr>
        <w:t xml:space="preserve">Учредителем </w:t>
      </w:r>
      <w:r>
        <w:rPr>
          <w:rFonts w:ascii="Times" w:hAnsi="Times"/>
          <w:sz w:val="24"/>
          <w:szCs w:val="24"/>
          <w:rtl w:val="0"/>
        </w:rPr>
        <w:t>(</w:t>
      </w:r>
      <w:r>
        <w:rPr>
          <w:rFonts w:ascii="Times" w:hAnsi="Times" w:hint="default"/>
          <w:sz w:val="24"/>
          <w:szCs w:val="24"/>
          <w:rtl w:val="0"/>
          <w:lang w:val="ru-RU"/>
        </w:rPr>
        <w:t>далее по тексту участником</w:t>
      </w:r>
      <w:r>
        <w:rPr>
          <w:rFonts w:ascii="Times" w:hAnsi="Times"/>
          <w:sz w:val="24"/>
          <w:szCs w:val="24"/>
          <w:rtl w:val="0"/>
        </w:rPr>
        <w:t xml:space="preserve">) </w:t>
      </w:r>
      <w:r>
        <w:rPr>
          <w:rFonts w:ascii="Times" w:hAnsi="Times" w:hint="default"/>
          <w:sz w:val="24"/>
          <w:szCs w:val="24"/>
          <w:rtl w:val="0"/>
          <w:lang w:val="ru-RU"/>
        </w:rPr>
        <w:t>Товарищества является</w:t>
      </w:r>
      <w:r>
        <w:rPr>
          <w:rFonts w:ascii="Times" w:hAnsi="Times"/>
          <w:sz w:val="24"/>
          <w:szCs w:val="24"/>
          <w:rtl w:val="0"/>
          <w:lang w:val="en-US"/>
        </w:rPr>
        <w:t>: ..............., 02.11.1951</w:t>
      </w:r>
      <w:r>
        <w:rPr>
          <w:rFonts w:ascii="Times" w:hAnsi="Times" w:hint="default"/>
          <w:sz w:val="24"/>
          <w:szCs w:val="24"/>
          <w:rtl w:val="0"/>
        </w:rPr>
        <w:t>г</w:t>
      </w:r>
      <w:r>
        <w:rPr>
          <w:rFonts w:ascii="Times" w:hAnsi="Times"/>
          <w:sz w:val="24"/>
          <w:szCs w:val="24"/>
          <w:rtl w:val="0"/>
        </w:rPr>
        <w:t>.</w:t>
      </w:r>
      <w:r>
        <w:rPr>
          <w:rFonts w:ascii="Times" w:hAnsi="Times" w:hint="default"/>
          <w:sz w:val="24"/>
          <w:szCs w:val="24"/>
          <w:rtl w:val="0"/>
        </w:rPr>
        <w:t>р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</w:rPr>
        <w:t xml:space="preserve">Удостоверение личности № </w:t>
      </w:r>
      <w:r>
        <w:rPr>
          <w:rFonts w:ascii="Times" w:hAnsi="Times"/>
          <w:sz w:val="24"/>
          <w:szCs w:val="24"/>
          <w:rtl w:val="0"/>
        </w:rPr>
        <w:t xml:space="preserve">..............., </w:t>
      </w:r>
      <w:r>
        <w:rPr>
          <w:rFonts w:ascii="Times" w:hAnsi="Times" w:hint="default"/>
          <w:sz w:val="24"/>
          <w:szCs w:val="24"/>
          <w:rtl w:val="0"/>
        </w:rPr>
        <w:t>МЮ РК</w:t>
      </w:r>
      <w:r>
        <w:rPr>
          <w:rFonts w:ascii="Times" w:hAnsi="Times"/>
          <w:sz w:val="24"/>
          <w:szCs w:val="24"/>
          <w:rtl w:val="0"/>
        </w:rPr>
        <w:t xml:space="preserve">, 17.04.2006 </w:t>
      </w:r>
      <w:r>
        <w:rPr>
          <w:rFonts w:ascii="Times" w:hAnsi="Times" w:hint="default"/>
          <w:sz w:val="24"/>
          <w:szCs w:val="24"/>
          <w:rtl w:val="0"/>
          <w:lang w:val="ru-RU"/>
        </w:rPr>
        <w:t>гаду выдано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</w:rPr>
        <w:t>адрес</w:t>
      </w:r>
      <w:r>
        <w:rPr>
          <w:rFonts w:ascii="Times" w:hAnsi="Times"/>
          <w:sz w:val="24"/>
          <w:szCs w:val="24"/>
          <w:rtl w:val="0"/>
        </w:rPr>
        <w:t xml:space="preserve">: </w:t>
      </w:r>
      <w:r>
        <w:rPr>
          <w:rFonts w:ascii="Times" w:hAnsi="Times" w:hint="default"/>
          <w:sz w:val="24"/>
          <w:szCs w:val="24"/>
          <w:rtl w:val="0"/>
          <w:lang w:val="ru-RU"/>
        </w:rPr>
        <w:t>город Алматы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</w:rPr>
        <w:t>Әуезовский район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</w:rPr>
        <w:t>мкр</w:t>
      </w:r>
      <w:r>
        <w:rPr>
          <w:rFonts w:ascii="Times" w:hAnsi="Times"/>
          <w:sz w:val="24"/>
          <w:szCs w:val="24"/>
          <w:rtl w:val="0"/>
        </w:rPr>
        <w:t xml:space="preserve">. ...., 56 </w:t>
      </w:r>
      <w:r>
        <w:rPr>
          <w:rFonts w:ascii="Times" w:hAnsi="Times" w:hint="default"/>
          <w:sz w:val="24"/>
          <w:szCs w:val="24"/>
          <w:rtl w:val="0"/>
        </w:rPr>
        <w:t>дом</w:t>
      </w:r>
      <w:r>
        <w:rPr>
          <w:rFonts w:ascii="Times" w:hAnsi="Times"/>
          <w:sz w:val="24"/>
          <w:szCs w:val="24"/>
          <w:rtl w:val="0"/>
        </w:rPr>
        <w:t xml:space="preserve">, 42 </w:t>
      </w:r>
      <w:r>
        <w:rPr>
          <w:rFonts w:ascii="Times" w:hAnsi="Times" w:hint="default"/>
          <w:sz w:val="24"/>
          <w:szCs w:val="24"/>
          <w:rtl w:val="0"/>
        </w:rPr>
        <w:t>квартира</w:t>
      </w:r>
      <w:r>
        <w:rPr>
          <w:rFonts w:ascii="Times" w:hAnsi="Times"/>
          <w:sz w:val="24"/>
          <w:szCs w:val="24"/>
          <w:rtl w:val="0"/>
        </w:rPr>
        <w:t>.</w:t>
      </w: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 </w:t>
      </w:r>
    </w:p>
    <w:p>
      <w:pPr>
        <w:pStyle w:val="По умолчанию"/>
        <w:tabs>
          <w:tab w:val="left" w:pos="220"/>
          <w:tab w:val="left" w:pos="720"/>
        </w:tabs>
        <w:bidi w:val="0"/>
        <w:spacing w:line="280" w:lineRule="atLeast"/>
        <w:ind w:left="720" w:right="0" w:hanging="720"/>
        <w:jc w:val="left"/>
        <w:rPr>
          <w:rFonts w:ascii="Times" w:cs="Times" w:hAnsi="Times" w:eastAsia="Times"/>
          <w:b w:val="0"/>
          <w:bCs w:val="0"/>
          <w:color w:val="000000"/>
          <w:sz w:val="24"/>
          <w:szCs w:val="24"/>
          <w:u w:val="none"/>
          <w:rtl w:val="0"/>
        </w:rPr>
      </w:pPr>
      <w:r>
        <w:rPr>
          <w:rFonts w:ascii="Times" w:cs="Times" w:hAnsi="Times" w:eastAsia="Times"/>
          <w:b w:val="1"/>
          <w:bCs w:val="1"/>
          <w:color w:val="0000ee"/>
          <w:sz w:val="24"/>
          <w:szCs w:val="24"/>
          <w:u w:val="none"/>
          <w:rtl w:val="0"/>
        </w:rPr>
        <w:tab/>
        <w:t>3.</w:t>
        <w:tab/>
      </w:r>
      <w:r>
        <w:rPr>
          <w:rStyle w:val="Hyperlink.0"/>
          <w:rFonts w:ascii="Times" w:cs="Times" w:hAnsi="Times" w:eastAsia="Times"/>
          <w:b w:val="1"/>
          <w:bCs w:val="1"/>
          <w:color w:val="0000ee"/>
          <w:sz w:val="24"/>
          <w:szCs w:val="24"/>
          <w:u w:val="single"/>
          <w:rtl w:val="0"/>
        </w:rPr>
        <w:fldChar w:fldCharType="begin" w:fldLock="0"/>
      </w:r>
      <w:r>
        <w:rPr>
          <w:rStyle w:val="Hyperlink.0"/>
          <w:rFonts w:ascii="Times" w:cs="Times" w:hAnsi="Times" w:eastAsia="Times"/>
          <w:b w:val="1"/>
          <w:bCs w:val="1"/>
          <w:color w:val="0000ee"/>
          <w:sz w:val="24"/>
          <w:szCs w:val="24"/>
          <w:u w:val="single"/>
          <w:rtl w:val="0"/>
        </w:rPr>
        <w:instrText xml:space="preserve"> HYPERLINK "https://www.instagram.com/zakonpravo.kz/"</w:instrText>
      </w:r>
      <w:r>
        <w:rPr>
          <w:rStyle w:val="Hyperlink.0"/>
          <w:rFonts w:ascii="Times" w:cs="Times" w:hAnsi="Times" w:eastAsia="Times"/>
          <w:b w:val="1"/>
          <w:bCs w:val="1"/>
          <w:color w:val="0000ee"/>
          <w:sz w:val="24"/>
          <w:szCs w:val="24"/>
          <w:u w:val="single"/>
          <w:rtl w:val="0"/>
        </w:rPr>
        <w:fldChar w:fldCharType="separate" w:fldLock="0"/>
      </w:r>
      <w:r>
        <w:rPr>
          <w:rStyle w:val="Hyperlink.0"/>
          <w:rFonts w:ascii="Times" w:hAnsi="Times" w:hint="default"/>
          <w:b w:val="1"/>
          <w:bCs w:val="1"/>
          <w:color w:val="0000ee"/>
          <w:sz w:val="24"/>
          <w:szCs w:val="24"/>
          <w:u w:val="single"/>
          <w:rtl w:val="0"/>
        </w:rPr>
        <w:t>ЮРИДИЧЕСКИЙ СТАТУС ТОВАРИЩЕСТВА</w:t>
      </w:r>
      <w:r>
        <w:rPr>
          <w:rFonts w:ascii="Times" w:cs="Times" w:hAnsi="Times" w:eastAsia="Times"/>
          <w:b w:val="1"/>
          <w:bCs w:val="1"/>
          <w:color w:val="0000ee"/>
          <w:sz w:val="24"/>
          <w:szCs w:val="24"/>
          <w:u w:val="single"/>
          <w:rtl w:val="0"/>
        </w:rPr>
        <w:fldChar w:fldCharType="end" w:fldLock="0"/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</w:rPr>
        <w:t xml:space="preserve">3.1. </w:t>
      </w:r>
      <w:r>
        <w:rPr>
          <w:rFonts w:ascii="Times" w:hAnsi="Times" w:hint="default"/>
          <w:sz w:val="24"/>
          <w:szCs w:val="24"/>
          <w:rtl w:val="0"/>
        </w:rPr>
        <w:t>Товарищество приобретает права юридического лица с момента его государственной регистрации</w:t>
      </w:r>
      <w:r>
        <w:rPr>
          <w:rFonts w:ascii="Times" w:hAnsi="Times"/>
          <w:sz w:val="24"/>
          <w:szCs w:val="24"/>
          <w:rtl w:val="0"/>
        </w:rPr>
        <w:t xml:space="preserve">.3.2. </w:t>
      </w:r>
      <w:r>
        <w:rPr>
          <w:rFonts w:ascii="Times" w:hAnsi="Times" w:hint="default"/>
          <w:sz w:val="24"/>
          <w:szCs w:val="24"/>
          <w:rtl w:val="0"/>
          <w:lang w:val="ru-RU"/>
        </w:rPr>
        <w:t>Товарищество имеет печать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самостоятельный баланс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счета в банках</w:t>
      </w:r>
      <w:r>
        <w:rPr>
          <w:rFonts w:ascii="Times" w:hAnsi="Times"/>
          <w:sz w:val="24"/>
          <w:szCs w:val="24"/>
          <w:rtl w:val="0"/>
        </w:rPr>
        <w:t xml:space="preserve">.3.3. </w:t>
      </w:r>
      <w:r>
        <w:rPr>
          <w:rFonts w:ascii="Times" w:hAnsi="Times" w:hint="default"/>
          <w:sz w:val="24"/>
          <w:szCs w:val="24"/>
          <w:rtl w:val="0"/>
          <w:lang w:val="ru-RU"/>
        </w:rPr>
        <w:t>Товарищество для достижения целей своей деятельности имеет право от своего имени заключать сделки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приобретать имущественные и личные неимущественные права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нести обязанности</w:t>
      </w:r>
      <w:r>
        <w:rPr>
          <w:rFonts w:ascii="Times" w:hAnsi="Times"/>
          <w:sz w:val="24"/>
          <w:szCs w:val="24"/>
          <w:rtl w:val="0"/>
        </w:rPr>
        <w:t xml:space="preserve">,3.4. </w:t>
      </w:r>
      <w:r>
        <w:rPr>
          <w:rFonts w:ascii="Times" w:hAnsi="Times" w:hint="default"/>
          <w:sz w:val="24"/>
          <w:szCs w:val="24"/>
          <w:rtl w:val="0"/>
          <w:lang w:val="ru-RU"/>
        </w:rPr>
        <w:t>Быть истцом и ответчиком в суде</w:t>
      </w:r>
      <w:r>
        <w:rPr>
          <w:rFonts w:ascii="Times" w:hAnsi="Times"/>
          <w:sz w:val="24"/>
          <w:szCs w:val="24"/>
          <w:rtl w:val="0"/>
        </w:rPr>
        <w:t xml:space="preserve">.3.5. </w:t>
      </w:r>
      <w:r>
        <w:rPr>
          <w:rFonts w:ascii="Times" w:hAnsi="Times" w:hint="default"/>
          <w:sz w:val="24"/>
          <w:szCs w:val="24"/>
          <w:rtl w:val="0"/>
          <w:lang w:val="ru-RU"/>
        </w:rPr>
        <w:t>Товарищество вправе создавать на территории Республики Казахстан и за рубежом филиалы и представительства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 xml:space="preserve">вступать в объединения </w:t>
      </w:r>
      <w:r>
        <w:rPr>
          <w:rFonts w:ascii="Times" w:hAnsi="Times"/>
          <w:sz w:val="24"/>
          <w:szCs w:val="24"/>
          <w:rtl w:val="0"/>
        </w:rPr>
        <w:t>(</w:t>
      </w:r>
      <w:r>
        <w:rPr>
          <w:rFonts w:ascii="Times" w:hAnsi="Times" w:hint="default"/>
          <w:sz w:val="24"/>
          <w:szCs w:val="24"/>
          <w:rtl w:val="0"/>
          <w:lang w:val="ru-RU"/>
        </w:rPr>
        <w:t>союзы</w:t>
      </w:r>
      <w:r>
        <w:rPr>
          <w:rFonts w:ascii="Times" w:hAnsi="Times"/>
          <w:sz w:val="24"/>
          <w:szCs w:val="24"/>
          <w:rtl w:val="0"/>
        </w:rPr>
        <w:t xml:space="preserve">) </w:t>
      </w:r>
      <w:r>
        <w:rPr>
          <w:rFonts w:ascii="Times" w:hAnsi="Times" w:hint="default"/>
          <w:sz w:val="24"/>
          <w:szCs w:val="24"/>
          <w:rtl w:val="0"/>
        </w:rPr>
        <w:t>с другими юридическими лицами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а также быть учредителем иных юридических лиц</w:t>
      </w:r>
      <w:r>
        <w:rPr>
          <w:rFonts w:ascii="Times" w:hAnsi="Times"/>
          <w:sz w:val="24"/>
          <w:szCs w:val="24"/>
          <w:rtl w:val="0"/>
        </w:rPr>
        <w:t xml:space="preserve">.3.6. </w:t>
      </w:r>
      <w:r>
        <w:rPr>
          <w:rFonts w:ascii="Times" w:hAnsi="Times" w:hint="default"/>
          <w:sz w:val="24"/>
          <w:szCs w:val="24"/>
          <w:rtl w:val="0"/>
          <w:lang w:val="ru-RU"/>
        </w:rPr>
        <w:t>Товарищество отвечает по своим обязательствам всем принадлежащим ему имуществом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</w:rPr>
        <w:t>Государство не отвечает по долгам Товарищества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</w:rPr>
        <w:t>Товарищество не отвечает по долгам государства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  <w:lang w:val="ru-RU"/>
        </w:rPr>
        <w:t>Товарищество не отвечает по обязательствам своего участника за исключением случаев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предусмотренных действующим законодательством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  <w:lang w:val="ru-RU"/>
        </w:rPr>
        <w:t>Участник товарищества не отвечает по его обязательствам и несет риск убытков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связанных с деятельностью Товарищества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в пределах стоимости внесенного вклада</w:t>
      </w:r>
      <w:r>
        <w:rPr>
          <w:rFonts w:ascii="Times" w:hAnsi="Times"/>
          <w:sz w:val="24"/>
          <w:szCs w:val="24"/>
          <w:rtl w:val="0"/>
        </w:rPr>
        <w:t xml:space="preserve">.3.7. </w:t>
      </w:r>
      <w:r>
        <w:rPr>
          <w:rFonts w:ascii="Times" w:hAnsi="Times" w:hint="default"/>
          <w:sz w:val="24"/>
          <w:szCs w:val="24"/>
          <w:rtl w:val="0"/>
          <w:lang w:val="ru-RU"/>
        </w:rPr>
        <w:t>Товарищество вправе выпускать облигации в соответствии с действующим законодательством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  <w:lang w:val="ru-RU"/>
        </w:rPr>
        <w:t>Государственные органы не вправе участвовать в деятельности Товарищества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  <w:lang w:val="ru-RU"/>
        </w:rPr>
        <w:t>Государственные предприятия могут быть участниками Товарищества с согласия государства в лице уполномоченного им органа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  <w:lang w:val="ru-RU"/>
        </w:rPr>
        <w:t>Учреждения могут быть участниками Товарищества с разрешения собственника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если иное не предусмотрено законодательными актами</w:t>
      </w:r>
      <w:r>
        <w:rPr>
          <w:rFonts w:ascii="Times" w:hAnsi="Times"/>
          <w:sz w:val="24"/>
          <w:szCs w:val="24"/>
          <w:rtl w:val="0"/>
        </w:rPr>
        <w:t>.</w:t>
      </w:r>
    </w:p>
    <w:p>
      <w:pPr>
        <w:pStyle w:val="По умолчанию"/>
        <w:tabs>
          <w:tab w:val="left" w:pos="220"/>
          <w:tab w:val="left" w:pos="720"/>
        </w:tabs>
        <w:bidi w:val="0"/>
        <w:spacing w:line="280" w:lineRule="atLeast"/>
        <w:ind w:left="720" w:right="0" w:hanging="720"/>
        <w:jc w:val="left"/>
        <w:rPr>
          <w:rFonts w:ascii="Times" w:cs="Times" w:hAnsi="Times" w:eastAsia="Times"/>
          <w:b w:val="0"/>
          <w:bCs w:val="0"/>
          <w:color w:val="000000"/>
          <w:sz w:val="24"/>
          <w:szCs w:val="24"/>
          <w:u w:val="none"/>
          <w:rtl w:val="0"/>
        </w:rPr>
      </w:pPr>
      <w:r>
        <w:rPr>
          <w:rFonts w:ascii="Times" w:cs="Times" w:hAnsi="Times" w:eastAsia="Times"/>
          <w:b w:val="1"/>
          <w:bCs w:val="1"/>
          <w:color w:val="0000ee"/>
          <w:sz w:val="24"/>
          <w:szCs w:val="24"/>
          <w:u w:val="none"/>
          <w:rtl w:val="0"/>
        </w:rPr>
        <w:tab/>
        <w:t>4.</w:t>
        <w:tab/>
      </w:r>
      <w:r>
        <w:rPr>
          <w:rStyle w:val="Hyperlink.0"/>
          <w:rFonts w:ascii="Times" w:cs="Times" w:hAnsi="Times" w:eastAsia="Times"/>
          <w:b w:val="1"/>
          <w:bCs w:val="1"/>
          <w:color w:val="0000ee"/>
          <w:sz w:val="24"/>
          <w:szCs w:val="24"/>
          <w:u w:val="single"/>
          <w:rtl w:val="0"/>
        </w:rPr>
        <w:fldChar w:fldCharType="begin" w:fldLock="0"/>
      </w:r>
      <w:r>
        <w:rPr>
          <w:rStyle w:val="Hyperlink.0"/>
          <w:rFonts w:ascii="Times" w:cs="Times" w:hAnsi="Times" w:eastAsia="Times"/>
          <w:b w:val="1"/>
          <w:bCs w:val="1"/>
          <w:color w:val="0000ee"/>
          <w:sz w:val="24"/>
          <w:szCs w:val="24"/>
          <w:u w:val="single"/>
          <w:rtl w:val="0"/>
        </w:rPr>
        <w:instrText xml:space="preserve"> HYPERLINK "https://zakonpravo.kz/service/konsultirovaniye-po-ugolovnyye-delam/"</w:instrText>
      </w:r>
      <w:r>
        <w:rPr>
          <w:rStyle w:val="Hyperlink.0"/>
          <w:rFonts w:ascii="Times" w:cs="Times" w:hAnsi="Times" w:eastAsia="Times"/>
          <w:b w:val="1"/>
          <w:bCs w:val="1"/>
          <w:color w:val="0000ee"/>
          <w:sz w:val="24"/>
          <w:szCs w:val="24"/>
          <w:u w:val="single"/>
          <w:rtl w:val="0"/>
        </w:rPr>
        <w:fldChar w:fldCharType="separate" w:fldLock="0"/>
      </w:r>
      <w:r>
        <w:rPr>
          <w:rStyle w:val="Hyperlink.0"/>
          <w:rFonts w:ascii="Times" w:hAnsi="Times" w:hint="default"/>
          <w:b w:val="1"/>
          <w:bCs w:val="1"/>
          <w:color w:val="0000ee"/>
          <w:sz w:val="24"/>
          <w:szCs w:val="24"/>
          <w:u w:val="single"/>
          <w:rtl w:val="0"/>
        </w:rPr>
        <w:t>ПРАВА И ОБЯЗАННОСТИ УЧАСТНИКА ТОВАРИЩЕСТВА</w:t>
      </w:r>
      <w:r>
        <w:rPr>
          <w:rFonts w:ascii="Times" w:cs="Times" w:hAnsi="Times" w:eastAsia="Times"/>
          <w:b w:val="1"/>
          <w:bCs w:val="1"/>
          <w:color w:val="0000ee"/>
          <w:sz w:val="24"/>
          <w:szCs w:val="24"/>
          <w:u w:val="single"/>
          <w:rtl w:val="0"/>
        </w:rPr>
        <w:fldChar w:fldCharType="end" w:fldLock="0"/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</w:rPr>
        <w:t xml:space="preserve">4.1. </w:t>
      </w:r>
      <w:r>
        <w:rPr>
          <w:rFonts w:ascii="Times" w:hAnsi="Times" w:hint="default"/>
          <w:sz w:val="24"/>
          <w:szCs w:val="24"/>
          <w:rtl w:val="0"/>
          <w:lang w:val="ru-RU"/>
        </w:rPr>
        <w:t>Участник Товарищества имеет право</w:t>
      </w:r>
      <w:r>
        <w:rPr>
          <w:rFonts w:ascii="Times" w:hAnsi="Times"/>
          <w:sz w:val="24"/>
          <w:szCs w:val="24"/>
          <w:rtl w:val="0"/>
          <w:lang w:val="ru-RU"/>
        </w:rPr>
        <w:t xml:space="preserve">:- </w:t>
      </w:r>
      <w:r>
        <w:rPr>
          <w:rFonts w:ascii="Times" w:hAnsi="Times" w:hint="default"/>
          <w:sz w:val="24"/>
          <w:szCs w:val="24"/>
          <w:rtl w:val="0"/>
          <w:lang w:val="ru-RU"/>
        </w:rPr>
        <w:t>участвовать в управлении делами Товарищества в порядке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</w:rPr>
        <w:t>определенном настоящим Уставом</w:t>
      </w:r>
      <w:r>
        <w:rPr>
          <w:rFonts w:ascii="Times" w:hAnsi="Times"/>
          <w:sz w:val="24"/>
          <w:szCs w:val="24"/>
          <w:rtl w:val="0"/>
        </w:rPr>
        <w:t xml:space="preserve">;- </w:t>
      </w:r>
      <w:r>
        <w:rPr>
          <w:rFonts w:ascii="Times" w:hAnsi="Times" w:hint="default"/>
          <w:sz w:val="24"/>
          <w:szCs w:val="24"/>
          <w:rtl w:val="0"/>
          <w:lang w:val="ru-RU"/>
        </w:rPr>
        <w:t>получать информацию о деятельности Товарищества и знакомится с его бухгалтерской документацией</w:t>
      </w:r>
      <w:r>
        <w:rPr>
          <w:rFonts w:ascii="Times" w:hAnsi="Times"/>
          <w:sz w:val="24"/>
          <w:szCs w:val="24"/>
          <w:rtl w:val="0"/>
        </w:rPr>
        <w:t xml:space="preserve">;- </w:t>
      </w:r>
      <w:r>
        <w:rPr>
          <w:rFonts w:ascii="Times" w:hAnsi="Times" w:hint="default"/>
          <w:sz w:val="24"/>
          <w:szCs w:val="24"/>
          <w:rtl w:val="0"/>
          <w:lang w:val="ru-RU"/>
        </w:rPr>
        <w:t>получать доход от деятельности Товарищества в соответствии с действующим Законодательством</w:t>
      </w:r>
      <w:r>
        <w:rPr>
          <w:rFonts w:ascii="Times" w:hAnsi="Times"/>
          <w:sz w:val="24"/>
          <w:szCs w:val="24"/>
          <w:rtl w:val="0"/>
        </w:rPr>
        <w:t xml:space="preserve">;- </w:t>
      </w:r>
      <w:r>
        <w:rPr>
          <w:rFonts w:ascii="Times" w:hAnsi="Times" w:hint="default"/>
          <w:sz w:val="24"/>
          <w:szCs w:val="24"/>
          <w:rtl w:val="0"/>
          <w:lang w:val="ru-RU"/>
        </w:rPr>
        <w:t>получать в случае ликвидации Товарищества стоимость части имущества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оставшегося после расчетов с кредиторами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</w:rPr>
        <w:t>или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часть этого имущества в натуре</w:t>
      </w:r>
      <w:r>
        <w:rPr>
          <w:rFonts w:ascii="Times" w:hAnsi="Times"/>
          <w:sz w:val="24"/>
          <w:szCs w:val="24"/>
          <w:rtl w:val="0"/>
        </w:rPr>
        <w:t xml:space="preserve">;4.2. </w:t>
      </w:r>
      <w:r>
        <w:rPr>
          <w:rFonts w:ascii="Times" w:hAnsi="Times" w:hint="default"/>
          <w:sz w:val="24"/>
          <w:szCs w:val="24"/>
          <w:rtl w:val="0"/>
          <w:lang w:val="ru-RU"/>
        </w:rPr>
        <w:t>Участник Товарищества может иметь и другие права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предусмотренные действующим законодательством</w:t>
      </w:r>
      <w:r>
        <w:rPr>
          <w:rFonts w:ascii="Times" w:hAnsi="Times"/>
          <w:sz w:val="24"/>
          <w:szCs w:val="24"/>
          <w:rtl w:val="0"/>
        </w:rPr>
        <w:t xml:space="preserve">.4.3. </w:t>
      </w:r>
      <w:r>
        <w:rPr>
          <w:rFonts w:ascii="Times" w:hAnsi="Times" w:hint="default"/>
          <w:sz w:val="24"/>
          <w:szCs w:val="24"/>
          <w:rtl w:val="0"/>
        </w:rPr>
        <w:t>Участник Товарищества обязан</w:t>
      </w:r>
      <w:r>
        <w:rPr>
          <w:rFonts w:ascii="Times" w:hAnsi="Times"/>
          <w:sz w:val="24"/>
          <w:szCs w:val="24"/>
          <w:rtl w:val="0"/>
        </w:rPr>
        <w:t xml:space="preserve">: </w:t>
      </w:r>
      <w:r>
        <w:rPr>
          <w:rFonts w:ascii="Times" w:hAnsi="Times" w:hint="default"/>
          <w:sz w:val="24"/>
          <w:szCs w:val="24"/>
          <w:rtl w:val="0"/>
          <w:lang w:val="ru-RU"/>
        </w:rPr>
        <w:t>вносить вклады в уставный капитал Товарищества в порядке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в размерах и в сроки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предусмотренные учредительным документам</w:t>
      </w:r>
      <w:r>
        <w:rPr>
          <w:rFonts w:ascii="Times" w:hAnsi="Times"/>
          <w:sz w:val="24"/>
          <w:szCs w:val="24"/>
          <w:rtl w:val="0"/>
        </w:rPr>
        <w:t xml:space="preserve">;4.4. </w:t>
      </w:r>
      <w:r>
        <w:rPr>
          <w:rFonts w:ascii="Times" w:hAnsi="Times" w:hint="default"/>
          <w:sz w:val="24"/>
          <w:szCs w:val="24"/>
          <w:rtl w:val="0"/>
        </w:rPr>
        <w:t>Участник Товарищества может нести и другие обязанности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предусмотренные действующим законодательством и учредительными документами</w:t>
      </w:r>
      <w:r>
        <w:rPr>
          <w:rFonts w:ascii="Times" w:hAnsi="Times"/>
          <w:sz w:val="24"/>
          <w:szCs w:val="24"/>
          <w:rtl w:val="0"/>
        </w:rPr>
        <w:t>.</w:t>
      </w:r>
    </w:p>
    <w:p>
      <w:pPr>
        <w:pStyle w:val="По умолчанию"/>
        <w:tabs>
          <w:tab w:val="left" w:pos="220"/>
          <w:tab w:val="left" w:pos="720"/>
        </w:tabs>
        <w:bidi w:val="0"/>
        <w:spacing w:line="280" w:lineRule="atLeast"/>
        <w:ind w:left="720" w:right="0" w:hanging="720"/>
        <w:jc w:val="left"/>
        <w:rPr>
          <w:rFonts w:ascii="Times" w:cs="Times" w:hAnsi="Times" w:eastAsia="Times"/>
          <w:b w:val="0"/>
          <w:bCs w:val="0"/>
          <w:sz w:val="24"/>
          <w:szCs w:val="24"/>
          <w:rtl w:val="0"/>
        </w:rPr>
      </w:pPr>
      <w:r>
        <w:rPr>
          <w:rFonts w:ascii="Times" w:cs="Times" w:hAnsi="Times" w:eastAsia="Times"/>
          <w:b w:val="1"/>
          <w:bCs w:val="1"/>
          <w:sz w:val="24"/>
          <w:szCs w:val="24"/>
          <w:rtl w:val="0"/>
        </w:rPr>
        <w:tab/>
        <w:t>5.</w:t>
        <w:tab/>
      </w:r>
      <w:r>
        <w:rPr>
          <w:rFonts w:ascii="Times" w:hAnsi="Times" w:hint="default"/>
          <w:b w:val="1"/>
          <w:bCs w:val="1"/>
          <w:sz w:val="24"/>
          <w:szCs w:val="24"/>
          <w:rtl w:val="0"/>
        </w:rPr>
        <w:t>ЦЕЛЬ И ВИДЫ ДЕЯТЕЛЬНОСТИ ТОВАРИЩЕСТВА</w:t>
      </w:r>
    </w:p>
    <w:p>
      <w:pPr>
        <w:pStyle w:val="По умолчанию"/>
        <w:bidi w:val="0"/>
        <w:spacing w:after="240" w:line="280" w:lineRule="atLeast"/>
        <w:ind w:left="0" w:right="0" w:firstLine="0"/>
        <w:jc w:val="left"/>
        <w:rPr>
          <w:rtl w:val="0"/>
        </w:rPr>
      </w:pPr>
      <w:r>
        <w:rPr>
          <w:rFonts w:ascii="Times" w:hAnsi="Times"/>
          <w:sz w:val="24"/>
          <w:szCs w:val="24"/>
          <w:rtl w:val="0"/>
        </w:rPr>
        <w:t xml:space="preserve">5.1. </w:t>
      </w:r>
      <w:r>
        <w:rPr>
          <w:rFonts w:ascii="Times" w:hAnsi="Times" w:hint="default"/>
          <w:sz w:val="24"/>
          <w:szCs w:val="24"/>
          <w:rtl w:val="0"/>
          <w:lang w:val="ru-RU"/>
        </w:rPr>
        <w:t>Основной целью деятельности Товарищества является извлечение дохода</w:t>
      </w:r>
      <w:r>
        <w:rPr>
          <w:rFonts w:ascii="Times" w:hAnsi="Times"/>
          <w:sz w:val="24"/>
          <w:szCs w:val="24"/>
          <w:rtl w:val="0"/>
        </w:rPr>
        <w:t xml:space="preserve">.5.2. </w:t>
      </w:r>
      <w:r>
        <w:rPr>
          <w:rFonts w:ascii="Times" w:hAnsi="Times" w:hint="default"/>
          <w:sz w:val="24"/>
          <w:szCs w:val="24"/>
          <w:rtl w:val="0"/>
          <w:lang w:val="ru-RU"/>
        </w:rPr>
        <w:t>Виды деятельности Товарищества</w:t>
      </w:r>
      <w:r>
        <w:rPr>
          <w:rFonts w:ascii="Times" w:hAnsi="Times"/>
          <w:sz w:val="24"/>
          <w:szCs w:val="24"/>
          <w:rtl w:val="0"/>
          <w:lang w:val="ru-RU"/>
        </w:rPr>
        <w:t xml:space="preserve">:- </w:t>
      </w:r>
      <w:r>
        <w:rPr>
          <w:rFonts w:ascii="Times" w:hAnsi="Times" w:hint="default"/>
          <w:sz w:val="24"/>
          <w:szCs w:val="24"/>
          <w:rtl w:val="0"/>
        </w:rPr>
        <w:t>торгово</w:t>
      </w:r>
      <w:r>
        <w:rPr>
          <w:rFonts w:ascii="Times" w:hAnsi="Times"/>
          <w:sz w:val="24"/>
          <w:szCs w:val="24"/>
          <w:rtl w:val="0"/>
        </w:rPr>
        <w:t>-</w:t>
      </w:r>
      <w:r>
        <w:rPr>
          <w:rFonts w:ascii="Times" w:hAnsi="Times" w:hint="default"/>
          <w:sz w:val="24"/>
          <w:szCs w:val="24"/>
          <w:rtl w:val="0"/>
          <w:lang w:val="ru-RU"/>
        </w:rPr>
        <w:t>закупочная деятельность</w:t>
      </w:r>
      <w:r>
        <w:rPr>
          <w:rFonts w:ascii="Times" w:hAnsi="Times"/>
          <w:sz w:val="24"/>
          <w:szCs w:val="24"/>
          <w:rtl w:val="0"/>
        </w:rPr>
        <w:t xml:space="preserve">;- </w:t>
      </w:r>
      <w:r>
        <w:rPr>
          <w:rFonts w:ascii="Times" w:hAnsi="Times" w:hint="default"/>
          <w:sz w:val="24"/>
          <w:szCs w:val="24"/>
          <w:rtl w:val="0"/>
          <w:lang w:val="ru-RU"/>
        </w:rPr>
        <w:t>оказание бытовых услуг населению</w:t>
      </w:r>
      <w:r>
        <w:rPr>
          <w:rFonts w:ascii="Times" w:hAnsi="Times"/>
          <w:sz w:val="24"/>
          <w:szCs w:val="24"/>
          <w:rtl w:val="0"/>
        </w:rPr>
        <w:t xml:space="preserve">;- </w:t>
      </w:r>
      <w:r>
        <w:rPr>
          <w:rFonts w:ascii="Times" w:hAnsi="Times" w:hint="default"/>
          <w:sz w:val="24"/>
          <w:szCs w:val="24"/>
          <w:rtl w:val="0"/>
        </w:rPr>
        <w:t>производство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закуп и реализация товаров промышленного и народного потребления</w:t>
      </w:r>
      <w:r>
        <w:rPr>
          <w:rFonts w:ascii="Times" w:hAnsi="Times"/>
          <w:sz w:val="24"/>
          <w:szCs w:val="24"/>
          <w:rtl w:val="0"/>
        </w:rPr>
        <w:t xml:space="preserve">;- </w:t>
      </w:r>
      <w:r>
        <w:rPr>
          <w:rFonts w:ascii="Times" w:hAnsi="Times" w:hint="default"/>
          <w:sz w:val="24"/>
          <w:szCs w:val="24"/>
          <w:rtl w:val="0"/>
          <w:lang w:val="ru-RU"/>
        </w:rPr>
        <w:t>организация оптовой и розничной торговли товаров народного потребления</w:t>
      </w:r>
      <w:r>
        <w:rPr>
          <w:rFonts w:ascii="Times" w:hAnsi="Times"/>
          <w:sz w:val="24"/>
          <w:szCs w:val="24"/>
          <w:rtl w:val="0"/>
        </w:rPr>
        <w:t xml:space="preserve">;- </w:t>
      </w:r>
      <w:r>
        <w:rPr>
          <w:rFonts w:ascii="Times" w:hAnsi="Times" w:hint="default"/>
          <w:sz w:val="24"/>
          <w:szCs w:val="24"/>
          <w:rtl w:val="0"/>
          <w:lang w:val="ru-RU"/>
        </w:rPr>
        <w:t>открытие и эксплуатация пунктов общественного питания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продовольственных магазинов</w:t>
      </w:r>
      <w:r>
        <w:rPr>
          <w:rFonts w:ascii="Times" w:hAnsi="Times"/>
          <w:sz w:val="24"/>
          <w:szCs w:val="24"/>
          <w:rtl w:val="0"/>
        </w:rPr>
        <w:t xml:space="preserve">;- </w:t>
      </w:r>
      <w:r>
        <w:rPr>
          <w:rFonts w:ascii="Times" w:hAnsi="Times" w:hint="default"/>
          <w:sz w:val="24"/>
          <w:szCs w:val="24"/>
          <w:rtl w:val="0"/>
          <w:lang w:val="ru-RU"/>
        </w:rPr>
        <w:t>организация и эксплуатация торговых домов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мини и супермаркетов и т</w:t>
      </w:r>
      <w:r>
        <w:rPr>
          <w:rFonts w:ascii="Times" w:hAnsi="Times"/>
          <w:sz w:val="24"/>
          <w:szCs w:val="24"/>
          <w:rtl w:val="0"/>
        </w:rPr>
        <w:t xml:space="preserve">. </w:t>
      </w:r>
      <w:r>
        <w:rPr>
          <w:rFonts w:ascii="Times" w:hAnsi="Times" w:hint="default"/>
          <w:sz w:val="24"/>
          <w:szCs w:val="24"/>
          <w:rtl w:val="0"/>
        </w:rPr>
        <w:t>д</w:t>
      </w:r>
      <w:r>
        <w:rPr>
          <w:rFonts w:ascii="Times" w:hAnsi="Times"/>
          <w:sz w:val="24"/>
          <w:szCs w:val="24"/>
          <w:rtl w:val="0"/>
        </w:rPr>
        <w:t xml:space="preserve">.;- </w:t>
      </w:r>
      <w:r>
        <w:rPr>
          <w:rFonts w:ascii="Times" w:hAnsi="Times" w:hint="default"/>
          <w:sz w:val="24"/>
          <w:szCs w:val="24"/>
          <w:rtl w:val="0"/>
        </w:rPr>
        <w:t>маркетинг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</w:rPr>
        <w:t>инжиниринг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</w:rPr>
        <w:t>менеджмент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</w:rPr>
        <w:t>лизинг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«ноу</w:t>
      </w:r>
      <w:r>
        <w:rPr>
          <w:rFonts w:ascii="Times" w:hAnsi="Times"/>
          <w:sz w:val="24"/>
          <w:szCs w:val="24"/>
          <w:rtl w:val="0"/>
        </w:rPr>
        <w:t>-</w:t>
      </w:r>
      <w:r>
        <w:rPr>
          <w:rFonts w:ascii="Times" w:hAnsi="Times" w:hint="default"/>
          <w:sz w:val="24"/>
          <w:szCs w:val="24"/>
          <w:rtl w:val="0"/>
          <w:lang w:val="ru-RU"/>
        </w:rPr>
        <w:t>хау»</w:t>
      </w:r>
      <w:r>
        <w:rPr>
          <w:rFonts w:ascii="Times" w:hAnsi="Times"/>
          <w:sz w:val="24"/>
          <w:szCs w:val="24"/>
          <w:rtl w:val="0"/>
        </w:rPr>
        <w:t xml:space="preserve">;- </w:t>
      </w:r>
      <w:r>
        <w:rPr>
          <w:rFonts w:ascii="Times" w:hAnsi="Times" w:hint="default"/>
          <w:sz w:val="24"/>
          <w:szCs w:val="24"/>
          <w:rtl w:val="0"/>
          <w:lang w:val="ru-RU"/>
        </w:rPr>
        <w:t>организация и проведение коммерческих выставок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</w:rPr>
        <w:t>ярмарок и аукционов</w:t>
      </w:r>
      <w:r>
        <w:rPr>
          <w:rFonts w:ascii="Times" w:hAnsi="Times"/>
          <w:sz w:val="24"/>
          <w:szCs w:val="24"/>
          <w:rtl w:val="0"/>
        </w:rPr>
        <w:t xml:space="preserve">;- </w:t>
      </w:r>
      <w:r>
        <w:rPr>
          <w:rFonts w:ascii="Times" w:hAnsi="Times" w:hint="default"/>
          <w:sz w:val="24"/>
          <w:szCs w:val="24"/>
          <w:rtl w:val="0"/>
          <w:lang w:val="ru-RU"/>
        </w:rPr>
        <w:t>оптовая торговля сельскохозяйственным сырьем и живыми животными</w:t>
      </w:r>
      <w:r>
        <w:rPr>
          <w:rFonts w:ascii="Times" w:hAnsi="Times"/>
          <w:sz w:val="24"/>
          <w:szCs w:val="24"/>
          <w:rtl w:val="0"/>
        </w:rPr>
        <w:t xml:space="preserve">;- </w:t>
      </w:r>
      <w:r>
        <w:rPr>
          <w:rFonts w:ascii="Times" w:hAnsi="Times" w:hint="default"/>
          <w:sz w:val="24"/>
          <w:szCs w:val="24"/>
          <w:rtl w:val="0"/>
          <w:lang w:val="ru-RU"/>
        </w:rPr>
        <w:t>оптовая торговля молочными продуктами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</w:rPr>
        <w:t>яйцами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пищевыми маслами и жирами</w:t>
      </w:r>
      <w:r>
        <w:rPr>
          <w:rFonts w:ascii="Times" w:hAnsi="Times"/>
          <w:sz w:val="24"/>
          <w:szCs w:val="24"/>
          <w:rtl w:val="0"/>
        </w:rPr>
        <w:t xml:space="preserve">;- </w:t>
      </w:r>
      <w:r>
        <w:rPr>
          <w:rFonts w:ascii="Times" w:hAnsi="Times" w:hint="default"/>
          <w:sz w:val="24"/>
          <w:szCs w:val="24"/>
          <w:rtl w:val="0"/>
          <w:lang w:val="ru-RU"/>
        </w:rPr>
        <w:t>транспортные и связанные с этой деятельностью услуги</w:t>
      </w:r>
      <w:r>
        <w:rPr>
          <w:rFonts w:ascii="Times" w:hAnsi="Times"/>
          <w:sz w:val="24"/>
          <w:szCs w:val="24"/>
          <w:rtl w:val="0"/>
        </w:rPr>
        <w:t xml:space="preserve">;- </w:t>
      </w:r>
      <w:r>
        <w:rPr>
          <w:rFonts w:ascii="Times" w:hAnsi="Times" w:hint="default"/>
          <w:sz w:val="24"/>
          <w:szCs w:val="24"/>
          <w:rtl w:val="0"/>
          <w:lang w:val="ru-RU"/>
        </w:rPr>
        <w:t>услуги по делопроизводству</w:t>
      </w:r>
      <w:r>
        <w:rPr>
          <w:rFonts w:ascii="Times" w:hAnsi="Times"/>
          <w:sz w:val="24"/>
          <w:szCs w:val="24"/>
          <w:rtl w:val="0"/>
        </w:rPr>
        <w:t xml:space="preserve">;- </w:t>
      </w:r>
      <w:r>
        <w:rPr>
          <w:rFonts w:ascii="Times" w:hAnsi="Times" w:hint="default"/>
          <w:sz w:val="24"/>
          <w:szCs w:val="24"/>
          <w:rtl w:val="0"/>
        </w:rPr>
        <w:t>анализ</w:t>
      </w:r>
      <w:r>
        <w:rPr>
          <w:rFonts w:ascii="Times" w:hAnsi="Times"/>
          <w:sz w:val="24"/>
          <w:szCs w:val="24"/>
          <w:rtl w:val="0"/>
        </w:rPr>
        <w:t>-</w:t>
      </w:r>
      <w:r>
        <w:rPr>
          <w:rFonts w:ascii="Times" w:hAnsi="Times" w:hint="default"/>
          <w:sz w:val="24"/>
          <w:szCs w:val="24"/>
          <w:rtl w:val="0"/>
          <w:lang w:val="ru-RU"/>
        </w:rPr>
        <w:t>маркетинг потребительского рынка</w:t>
      </w:r>
      <w:r>
        <w:rPr>
          <w:rFonts w:ascii="Times" w:hAnsi="Times"/>
          <w:sz w:val="24"/>
          <w:szCs w:val="24"/>
          <w:rtl w:val="0"/>
        </w:rPr>
        <w:t xml:space="preserve">;- </w:t>
      </w:r>
      <w:r>
        <w:rPr>
          <w:rFonts w:ascii="Times" w:hAnsi="Times" w:hint="default"/>
          <w:sz w:val="24"/>
          <w:szCs w:val="24"/>
          <w:rtl w:val="0"/>
          <w:lang w:val="ru-RU"/>
        </w:rPr>
        <w:t>пассажирские и грузовые перевозки на территории Республики Казахстан и за ее пределами</w:t>
      </w:r>
      <w:r>
        <w:rPr>
          <w:rFonts w:ascii="Times" w:hAnsi="Times"/>
          <w:sz w:val="24"/>
          <w:szCs w:val="24"/>
          <w:rtl w:val="0"/>
        </w:rPr>
        <w:t xml:space="preserve">;- </w:t>
      </w:r>
      <w:r>
        <w:rPr>
          <w:rFonts w:ascii="Times" w:hAnsi="Times" w:hint="default"/>
          <w:sz w:val="24"/>
          <w:szCs w:val="24"/>
          <w:rtl w:val="0"/>
          <w:lang w:val="ru-RU"/>
        </w:rPr>
        <w:t>внешнеэкономическая деятельность в установленном законодательством порядке</w:t>
      </w:r>
      <w:r>
        <w:rPr>
          <w:rFonts w:ascii="Times" w:hAnsi="Times"/>
          <w:sz w:val="24"/>
          <w:szCs w:val="24"/>
          <w:rtl w:val="0"/>
        </w:rPr>
        <w:t xml:space="preserve">;- </w:t>
      </w:r>
      <w:r>
        <w:rPr>
          <w:rFonts w:ascii="Times" w:hAnsi="Times" w:hint="default"/>
          <w:sz w:val="24"/>
          <w:szCs w:val="24"/>
          <w:rtl w:val="0"/>
          <w:lang w:val="ru-RU"/>
        </w:rPr>
        <w:t>оказание всех видов услуг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в том числе</w:t>
      </w:r>
      <w:r>
        <w:rPr>
          <w:rFonts w:ascii="Times" w:hAnsi="Times"/>
          <w:sz w:val="24"/>
          <w:szCs w:val="24"/>
          <w:rtl w:val="0"/>
        </w:rPr>
        <w:t xml:space="preserve">: </w:t>
      </w:r>
      <w:r>
        <w:rPr>
          <w:rFonts w:ascii="Times" w:hAnsi="Times" w:hint="default"/>
          <w:sz w:val="24"/>
          <w:szCs w:val="24"/>
          <w:rtl w:val="0"/>
        </w:rPr>
        <w:t>научно</w:t>
      </w:r>
      <w:r>
        <w:rPr>
          <w:rFonts w:ascii="Times" w:hAnsi="Times"/>
          <w:sz w:val="24"/>
          <w:szCs w:val="24"/>
          <w:rtl w:val="0"/>
        </w:rPr>
        <w:t>-</w:t>
      </w:r>
      <w:r>
        <w:rPr>
          <w:rFonts w:ascii="Times" w:hAnsi="Times" w:hint="default"/>
          <w:sz w:val="24"/>
          <w:szCs w:val="24"/>
          <w:rtl w:val="0"/>
          <w:lang w:val="ru-RU"/>
        </w:rPr>
        <w:t>исследовательских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проектных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</w:rPr>
        <w:t>конструкторских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изыскательских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</w:rPr>
        <w:t>переводческих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</w:rPr>
        <w:t>представительских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вычислительных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</w:rPr>
        <w:t>справочно</w:t>
      </w:r>
      <w:r>
        <w:rPr>
          <w:rFonts w:ascii="Times" w:hAnsi="Times"/>
          <w:sz w:val="24"/>
          <w:szCs w:val="24"/>
          <w:rtl w:val="0"/>
        </w:rPr>
        <w:t>-</w:t>
      </w:r>
      <w:r>
        <w:rPr>
          <w:rFonts w:ascii="Times" w:hAnsi="Times" w:hint="default"/>
          <w:sz w:val="24"/>
          <w:szCs w:val="24"/>
          <w:rtl w:val="0"/>
          <w:lang w:val="ru-RU"/>
        </w:rPr>
        <w:t>информационных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</w:rPr>
        <w:t>маклерских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</w:rPr>
        <w:t>управленческих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комиссионных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организационных</w:t>
      </w:r>
      <w:r>
        <w:rPr>
          <w:rFonts w:ascii="Times" w:hAnsi="Times"/>
          <w:sz w:val="24"/>
          <w:szCs w:val="24"/>
          <w:rtl w:val="0"/>
        </w:rPr>
        <w:t xml:space="preserve">;- </w:t>
      </w:r>
      <w:r>
        <w:rPr>
          <w:rFonts w:ascii="Times" w:hAnsi="Times" w:hint="default"/>
          <w:sz w:val="24"/>
          <w:szCs w:val="24"/>
          <w:rtl w:val="0"/>
          <w:lang w:val="en-US"/>
        </w:rPr>
        <w:t>оптово — розничная торговля</w:t>
      </w:r>
      <w:r>
        <w:rPr>
          <w:rFonts w:ascii="Times" w:hAnsi="Times"/>
          <w:sz w:val="24"/>
          <w:szCs w:val="24"/>
          <w:rtl w:val="0"/>
        </w:rPr>
        <w:t xml:space="preserve">;- </w:t>
      </w:r>
      <w:r>
        <w:rPr>
          <w:rFonts w:ascii="Times" w:hAnsi="Times" w:hint="default"/>
          <w:sz w:val="24"/>
          <w:szCs w:val="24"/>
          <w:rtl w:val="0"/>
        </w:rPr>
        <w:t>торгово</w:t>
      </w:r>
      <w:r>
        <w:rPr>
          <w:rFonts w:ascii="Times" w:hAnsi="Times"/>
          <w:sz w:val="24"/>
          <w:szCs w:val="24"/>
          <w:rtl w:val="0"/>
        </w:rPr>
        <w:t>-</w:t>
      </w:r>
      <w:r>
        <w:rPr>
          <w:rFonts w:ascii="Times" w:hAnsi="Times" w:hint="default"/>
          <w:sz w:val="24"/>
          <w:szCs w:val="24"/>
          <w:rtl w:val="0"/>
          <w:lang w:val="ru-RU"/>
        </w:rPr>
        <w:t>посредническая деятельность</w:t>
      </w:r>
      <w:r>
        <w:rPr>
          <w:rFonts w:ascii="Times" w:hAnsi="Times"/>
          <w:sz w:val="24"/>
          <w:szCs w:val="24"/>
          <w:rtl w:val="0"/>
        </w:rPr>
        <w:t xml:space="preserve">;- </w:t>
      </w:r>
      <w:r>
        <w:rPr>
          <w:rFonts w:ascii="Times" w:hAnsi="Times" w:hint="default"/>
          <w:sz w:val="24"/>
          <w:szCs w:val="24"/>
          <w:rtl w:val="0"/>
          <w:lang w:val="ru-RU"/>
        </w:rPr>
        <w:t xml:space="preserve">производство и реализация товаров народного потребления и товаров промышленного назначения </w:t>
      </w:r>
      <w:r>
        <w:rPr>
          <w:rFonts w:ascii="Times" w:hAnsi="Times"/>
          <w:sz w:val="24"/>
          <w:szCs w:val="24"/>
          <w:rtl w:val="0"/>
        </w:rPr>
        <w:t>(</w:t>
      </w:r>
      <w:r>
        <w:rPr>
          <w:rFonts w:ascii="Times" w:hAnsi="Times" w:hint="default"/>
          <w:sz w:val="24"/>
          <w:szCs w:val="24"/>
          <w:rtl w:val="0"/>
          <w:lang w:val="ru-RU"/>
        </w:rPr>
        <w:t>одежда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обувь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стройматериалы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хозяйственные товары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бытовая химия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мебель</w:t>
      </w:r>
      <w:r>
        <w:rPr>
          <w:rFonts w:ascii="Times" w:hAnsi="Times"/>
          <w:sz w:val="24"/>
          <w:szCs w:val="24"/>
          <w:rtl w:val="0"/>
          <w:lang w:val="it-IT"/>
        </w:rPr>
        <w:t xml:space="preserve">);- </w:t>
      </w:r>
      <w:r>
        <w:rPr>
          <w:rFonts w:ascii="Times" w:hAnsi="Times" w:hint="default"/>
          <w:sz w:val="24"/>
          <w:szCs w:val="24"/>
          <w:rtl w:val="0"/>
          <w:lang w:val="ru-RU"/>
        </w:rPr>
        <w:t>обеспечение компьютерными программами</w:t>
      </w:r>
      <w:r>
        <w:rPr>
          <w:rFonts w:ascii="Times" w:hAnsi="Times"/>
          <w:sz w:val="24"/>
          <w:szCs w:val="24"/>
          <w:rtl w:val="0"/>
        </w:rPr>
        <w:t xml:space="preserve">;- </w:t>
      </w:r>
      <w:r>
        <w:rPr>
          <w:rFonts w:ascii="Times" w:hAnsi="Times" w:hint="default"/>
          <w:sz w:val="24"/>
          <w:szCs w:val="24"/>
          <w:rtl w:val="0"/>
        </w:rPr>
        <w:t>производство и реализация печатно</w:t>
      </w:r>
      <w:r>
        <w:rPr>
          <w:rFonts w:ascii="Times" w:hAnsi="Times"/>
          <w:sz w:val="24"/>
          <w:szCs w:val="24"/>
          <w:rtl w:val="0"/>
        </w:rPr>
        <w:t>-</w:t>
      </w:r>
      <w:r>
        <w:rPr>
          <w:rFonts w:ascii="Times" w:hAnsi="Times" w:hint="default"/>
          <w:sz w:val="24"/>
          <w:szCs w:val="24"/>
          <w:rtl w:val="0"/>
          <w:lang w:val="ru-RU"/>
        </w:rPr>
        <w:t>бланочной продукции</w:t>
      </w:r>
      <w:r>
        <w:rPr>
          <w:rFonts w:ascii="Times" w:hAnsi="Times"/>
          <w:sz w:val="24"/>
          <w:szCs w:val="24"/>
          <w:rtl w:val="0"/>
        </w:rPr>
        <w:t xml:space="preserve">;- </w:t>
      </w:r>
      <w:r>
        <w:rPr>
          <w:rFonts w:ascii="Times" w:hAnsi="Times" w:hint="default"/>
          <w:sz w:val="24"/>
          <w:szCs w:val="24"/>
          <w:rtl w:val="0"/>
          <w:lang w:val="ru-RU"/>
        </w:rPr>
        <w:t>инвестиционная деятельность</w:t>
      </w:r>
      <w:r>
        <w:rPr>
          <w:rFonts w:ascii="Times" w:hAnsi="Times"/>
          <w:sz w:val="24"/>
          <w:szCs w:val="24"/>
          <w:rtl w:val="0"/>
        </w:rPr>
        <w:t xml:space="preserve">;- </w:t>
      </w:r>
      <w:r>
        <w:rPr>
          <w:rFonts w:ascii="Times" w:hAnsi="Times" w:hint="default"/>
          <w:sz w:val="24"/>
          <w:szCs w:val="24"/>
          <w:rtl w:val="0"/>
          <w:lang w:val="ru-RU"/>
        </w:rPr>
        <w:t xml:space="preserve">оказание деятельности дошкольной организации </w:t>
      </w:r>
      <w:r>
        <w:rPr>
          <w:rFonts w:ascii="Times" w:hAnsi="Times"/>
          <w:sz w:val="24"/>
          <w:szCs w:val="24"/>
          <w:rtl w:val="0"/>
        </w:rPr>
        <w:t>(</w:t>
      </w:r>
      <w:r>
        <w:rPr>
          <w:rFonts w:ascii="Times" w:hAnsi="Times" w:hint="default"/>
          <w:sz w:val="24"/>
          <w:szCs w:val="24"/>
          <w:rtl w:val="0"/>
          <w:lang w:val="ru-RU"/>
        </w:rPr>
        <w:t>детский ясли</w:t>
      </w:r>
      <w:r>
        <w:rPr>
          <w:rFonts w:ascii="Times" w:hAnsi="Times"/>
          <w:sz w:val="24"/>
          <w:szCs w:val="24"/>
          <w:rtl w:val="0"/>
        </w:rPr>
        <w:t>/</w:t>
      </w:r>
      <w:r>
        <w:rPr>
          <w:rFonts w:ascii="Times" w:hAnsi="Times" w:hint="default"/>
          <w:sz w:val="24"/>
          <w:szCs w:val="24"/>
          <w:rtl w:val="0"/>
        </w:rPr>
        <w:t>сад</w:t>
      </w:r>
      <w:r>
        <w:rPr>
          <w:rFonts w:ascii="Times" w:hAnsi="Times"/>
          <w:sz w:val="24"/>
          <w:szCs w:val="24"/>
          <w:rtl w:val="0"/>
          <w:lang w:val="it-IT"/>
        </w:rPr>
        <w:t xml:space="preserve">);- </w:t>
      </w:r>
      <w:r>
        <w:rPr>
          <w:rFonts w:ascii="Times" w:hAnsi="Times" w:hint="default"/>
          <w:sz w:val="24"/>
          <w:szCs w:val="24"/>
          <w:rtl w:val="0"/>
          <w:lang w:val="ru-RU"/>
        </w:rPr>
        <w:t>общеобразовательная деятельность</w:t>
      </w:r>
      <w:r>
        <w:rPr>
          <w:rFonts w:ascii="Times" w:hAnsi="Times"/>
          <w:sz w:val="24"/>
          <w:szCs w:val="24"/>
          <w:rtl w:val="0"/>
        </w:rPr>
        <w:t xml:space="preserve">;- </w:t>
      </w:r>
      <w:r>
        <w:rPr>
          <w:rFonts w:ascii="Times" w:hAnsi="Times" w:hint="default"/>
          <w:sz w:val="24"/>
          <w:szCs w:val="24"/>
          <w:rtl w:val="0"/>
          <w:lang w:val="ru-RU"/>
        </w:rPr>
        <w:t>дошкольное воспитание</w:t>
      </w:r>
      <w:r>
        <w:rPr>
          <w:rFonts w:ascii="Times" w:hAnsi="Times"/>
          <w:sz w:val="24"/>
          <w:szCs w:val="24"/>
          <w:rtl w:val="0"/>
        </w:rPr>
        <w:t xml:space="preserve">;- </w:t>
      </w:r>
      <w:r>
        <w:rPr>
          <w:rFonts w:ascii="Times" w:hAnsi="Times" w:hint="default"/>
          <w:sz w:val="24"/>
          <w:szCs w:val="24"/>
          <w:rtl w:val="0"/>
          <w:lang w:val="ru-RU"/>
        </w:rPr>
        <w:t>медицинская деятельность</w:t>
      </w:r>
      <w:r>
        <w:rPr>
          <w:rFonts w:ascii="Times" w:hAnsi="Times"/>
          <w:sz w:val="24"/>
          <w:szCs w:val="24"/>
          <w:rtl w:val="0"/>
        </w:rPr>
        <w:t xml:space="preserve">;- </w:t>
      </w:r>
      <w:r>
        <w:rPr>
          <w:rFonts w:ascii="Times" w:hAnsi="Times" w:hint="default"/>
          <w:sz w:val="24"/>
          <w:szCs w:val="24"/>
          <w:rtl w:val="0"/>
          <w:lang w:val="ru-RU"/>
        </w:rPr>
        <w:t>оказание медицинских услуг</w:t>
      </w:r>
      <w:r>
        <w:rPr>
          <w:rFonts w:ascii="Times" w:hAnsi="Times"/>
          <w:sz w:val="24"/>
          <w:szCs w:val="24"/>
          <w:rtl w:val="0"/>
        </w:rPr>
        <w:t xml:space="preserve">;- </w:t>
      </w:r>
      <w:r>
        <w:rPr>
          <w:rFonts w:ascii="Times" w:hAnsi="Times" w:hint="default"/>
          <w:sz w:val="24"/>
          <w:szCs w:val="24"/>
          <w:rtl w:val="0"/>
          <w:lang w:val="ru-RU"/>
        </w:rPr>
        <w:t>общая коммерческая деятельность</w:t>
      </w:r>
      <w:r>
        <w:rPr>
          <w:rFonts w:ascii="Times" w:hAnsi="Times"/>
          <w:sz w:val="24"/>
          <w:szCs w:val="24"/>
          <w:rtl w:val="0"/>
        </w:rPr>
        <w:t xml:space="preserve">;- </w:t>
      </w:r>
      <w:r>
        <w:rPr>
          <w:rFonts w:ascii="Times" w:hAnsi="Times" w:hint="default"/>
          <w:sz w:val="24"/>
          <w:szCs w:val="24"/>
          <w:rtl w:val="0"/>
          <w:lang w:val="ru-RU"/>
        </w:rPr>
        <w:t>другие виды деятельности</w:t>
      </w:r>
      <w:r>
        <w:rPr>
          <w:rFonts w:ascii="Times" w:hAnsi="Times"/>
          <w:sz w:val="24"/>
          <w:szCs w:val="24"/>
          <w:rtl w:val="0"/>
        </w:rPr>
        <w:t xml:space="preserve">, </w:t>
      </w:r>
      <w:r>
        <w:rPr>
          <w:rFonts w:ascii="Times" w:hAnsi="Times" w:hint="default"/>
          <w:sz w:val="24"/>
          <w:szCs w:val="24"/>
          <w:rtl w:val="0"/>
          <w:lang w:val="ru-RU"/>
        </w:rPr>
        <w:t>не противоречащие действующему законодательству РК</w:t>
      </w:r>
      <w:r>
        <w:rPr>
          <w:rFonts w:ascii="Times" w:hAnsi="Times"/>
          <w:sz w:val="24"/>
          <w:szCs w:val="24"/>
          <w:rtl w:val="0"/>
        </w:rPr>
        <w:t>.</w:t>
      </w:r>
      <w:r>
        <w:rPr>
          <w:rFonts w:ascii="Times" w:hAnsi="Times"/>
          <w:b w:val="1"/>
          <w:bCs w:val="1"/>
          <w:sz w:val="24"/>
          <w:szCs w:val="24"/>
          <w:rtl w:val="0"/>
        </w:rPr>
        <w:t xml:space="preserve"> </w:t>
      </w:r>
      <w:r>
        <w:rPr>
          <w:rFonts w:ascii="Times" w:cs="Times" w:hAnsi="Times" w:eastAsia="Times"/>
          <w:sz w:val="24"/>
          <w:szCs w:val="24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Time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ru-RU"/>
    </w:r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