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A4BD" w14:textId="7946D1C2" w:rsidR="008710AC" w:rsidRPr="008710AC" w:rsidRDefault="008710AC" w:rsidP="008710AC">
      <w:pPr>
        <w:pStyle w:val="a4"/>
        <w:ind w:left="567" w:right="707"/>
        <w:jc w:val="center"/>
        <w:rPr>
          <w:rFonts w:ascii="Times New Roman" w:hAnsi="Times New Roman" w:cs="Times New Roman"/>
          <w:b/>
          <w:bCs/>
          <w:sz w:val="28"/>
          <w:szCs w:val="28"/>
          <w:lang w:val="kk-KZ"/>
        </w:rPr>
      </w:pPr>
      <w:r w:rsidRPr="008710AC">
        <w:rPr>
          <w:rFonts w:ascii="Times New Roman" w:hAnsi="Times New Roman" w:cs="Times New Roman"/>
          <w:b/>
          <w:bCs/>
          <w:sz w:val="28"/>
          <w:szCs w:val="28"/>
          <w:lang w:val="kk-KZ"/>
        </w:rPr>
        <w:t>Талапкерден жауапкердің пайдасына адвокаттың көмегі үшін төленген  өндіруді туралы Өтінішхат</w:t>
      </w:r>
    </w:p>
    <w:p w14:paraId="49FC1C1D" w14:textId="77777777" w:rsidR="001D56C5" w:rsidRDefault="001D56C5" w:rsidP="00654D70">
      <w:pPr>
        <w:pStyle w:val="a4"/>
        <w:ind w:left="567" w:right="707"/>
        <w:jc w:val="right"/>
        <w:rPr>
          <w:rFonts w:ascii="Times New Roman" w:hAnsi="Times New Roman" w:cs="Times New Roman"/>
          <w:b/>
          <w:bCs/>
          <w:sz w:val="28"/>
          <w:szCs w:val="28"/>
        </w:rPr>
      </w:pPr>
    </w:p>
    <w:p w14:paraId="1AE2A959" w14:textId="77777777" w:rsidR="001D56C5" w:rsidRDefault="001D56C5" w:rsidP="00654D70">
      <w:pPr>
        <w:pStyle w:val="a4"/>
        <w:ind w:left="567" w:right="707"/>
        <w:jc w:val="right"/>
        <w:rPr>
          <w:rFonts w:ascii="Times New Roman" w:hAnsi="Times New Roman" w:cs="Times New Roman"/>
          <w:b/>
          <w:bCs/>
          <w:sz w:val="28"/>
          <w:szCs w:val="28"/>
        </w:rPr>
      </w:pPr>
    </w:p>
    <w:p w14:paraId="51C38A02" w14:textId="67CF6856" w:rsidR="00654D70"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rPr>
        <w:t xml:space="preserve">Алматы </w:t>
      </w:r>
      <w:proofErr w:type="spellStart"/>
      <w:r w:rsidRPr="00654D70">
        <w:rPr>
          <w:rFonts w:ascii="Times New Roman" w:hAnsi="Times New Roman" w:cs="Times New Roman"/>
          <w:b/>
          <w:bCs/>
          <w:sz w:val="28"/>
          <w:szCs w:val="28"/>
        </w:rPr>
        <w:t>қаласы</w:t>
      </w:r>
      <w:proofErr w:type="spellEnd"/>
      <w:r w:rsidRPr="00654D70">
        <w:rPr>
          <w:rFonts w:ascii="Times New Roman" w:hAnsi="Times New Roman" w:cs="Times New Roman"/>
          <w:b/>
          <w:bCs/>
          <w:sz w:val="28"/>
          <w:szCs w:val="28"/>
        </w:rPr>
        <w:t xml:space="preserve"> </w:t>
      </w:r>
      <w:r w:rsidRPr="00654D70">
        <w:rPr>
          <w:rFonts w:ascii="Times New Roman" w:hAnsi="Times New Roman" w:cs="Times New Roman"/>
          <w:b/>
          <w:bCs/>
          <w:sz w:val="28"/>
          <w:szCs w:val="28"/>
          <w:lang w:val="kk-KZ"/>
        </w:rPr>
        <w:t xml:space="preserve">Наурызбай аудандық </w:t>
      </w:r>
    </w:p>
    <w:p w14:paraId="35438CFC" w14:textId="770B5980" w:rsidR="003B6BE1" w:rsidRPr="0000434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 xml:space="preserve">сотының судьясы  </w:t>
      </w:r>
      <w:r w:rsidR="00004340">
        <w:rPr>
          <w:rFonts w:ascii="Times New Roman" w:hAnsi="Times New Roman" w:cs="Times New Roman"/>
          <w:b/>
          <w:bCs/>
          <w:sz w:val="28"/>
          <w:szCs w:val="28"/>
          <w:lang w:val="kk-KZ"/>
        </w:rPr>
        <w:t xml:space="preserve"> </w:t>
      </w:r>
    </w:p>
    <w:p w14:paraId="7B84764F" w14:textId="77777777" w:rsidR="003B6BE1" w:rsidRPr="003C095B" w:rsidRDefault="003B6BE1" w:rsidP="00654D70">
      <w:pPr>
        <w:pStyle w:val="a4"/>
        <w:ind w:left="567" w:right="707"/>
        <w:jc w:val="right"/>
        <w:rPr>
          <w:rFonts w:ascii="Times New Roman" w:hAnsi="Times New Roman" w:cs="Times New Roman"/>
          <w:sz w:val="28"/>
          <w:szCs w:val="28"/>
          <w:lang w:val="kk-KZ"/>
        </w:rPr>
      </w:pPr>
      <w:r w:rsidRPr="003C095B">
        <w:rPr>
          <w:rStyle w:val="er2xx9"/>
          <w:rFonts w:ascii="Times New Roman" w:hAnsi="Times New Roman" w:cs="Times New Roman"/>
          <w:color w:val="000000"/>
          <w:sz w:val="28"/>
          <w:szCs w:val="28"/>
          <w:bdr w:val="none" w:sz="0" w:space="0" w:color="auto" w:frame="1"/>
          <w:shd w:val="clear" w:color="auto" w:fill="FFFFFF"/>
          <w:lang w:val="kk-KZ"/>
        </w:rPr>
        <w:t>​</w:t>
      </w:r>
      <w:hyperlink r:id="rId5" w:history="1">
        <w:r w:rsidRPr="00654D70">
          <w:rPr>
            <w:rFonts w:ascii="Times New Roman" w:hAnsi="Times New Roman" w:cs="Times New Roman"/>
            <w:sz w:val="28"/>
            <w:szCs w:val="28"/>
            <w:lang w:val="kk-KZ"/>
          </w:rPr>
          <w:t>Шұғыла шағын ауданы</w:t>
        </w:r>
        <w:r w:rsidRPr="003C095B">
          <w:rPr>
            <w:rFonts w:ascii="Times New Roman" w:hAnsi="Times New Roman" w:cs="Times New Roman"/>
            <w:sz w:val="28"/>
            <w:szCs w:val="28"/>
            <w:lang w:val="kk-KZ"/>
          </w:rPr>
          <w:t>, 347/1</w:t>
        </w:r>
      </w:hyperlink>
      <w:r w:rsidRPr="003C095B">
        <w:rPr>
          <w:rFonts w:ascii="Times New Roman" w:hAnsi="Times New Roman" w:cs="Times New Roman"/>
          <w:sz w:val="28"/>
          <w:szCs w:val="28"/>
          <w:lang w:val="kk-KZ"/>
        </w:rPr>
        <w:t>​1</w:t>
      </w:r>
    </w:p>
    <w:p w14:paraId="23BBC1F1" w14:textId="77777777" w:rsidR="003B6BE1" w:rsidRPr="003C095B" w:rsidRDefault="003B6BE1" w:rsidP="00654D70">
      <w:pPr>
        <w:pStyle w:val="a4"/>
        <w:ind w:left="567" w:right="707"/>
        <w:jc w:val="right"/>
        <w:rPr>
          <w:rFonts w:ascii="Times New Roman" w:hAnsi="Times New Roman" w:cs="Times New Roman"/>
          <w:sz w:val="28"/>
          <w:szCs w:val="28"/>
          <w:lang w:val="kk-KZ"/>
        </w:rPr>
      </w:pPr>
      <w:hyperlink r:id="rId6" w:tgtFrame="_blank" w:history="1">
        <w:r w:rsidRPr="003C095B">
          <w:rPr>
            <w:rStyle w:val="a5"/>
            <w:rFonts w:ascii="Times New Roman" w:hAnsi="Times New Roman" w:cs="Times New Roman"/>
            <w:sz w:val="28"/>
            <w:szCs w:val="28"/>
            <w:bdr w:val="none" w:sz="0" w:space="0" w:color="auto" w:frame="1"/>
            <w:lang w:val="kk-KZ"/>
          </w:rPr>
          <w:t>+7 (727) 333‒13‒55</w:t>
        </w:r>
      </w:hyperlink>
      <w:r w:rsidRPr="00654D70">
        <w:rPr>
          <w:rFonts w:ascii="Times New Roman" w:hAnsi="Times New Roman" w:cs="Times New Roman"/>
          <w:sz w:val="28"/>
          <w:szCs w:val="28"/>
          <w:lang w:val="kk-KZ"/>
        </w:rPr>
        <w:t xml:space="preserve"> </w:t>
      </w:r>
      <w:hyperlink r:id="rId7" w:tgtFrame="_blank" w:history="1">
        <w:r w:rsidRPr="003C095B">
          <w:rPr>
            <w:rStyle w:val="a5"/>
            <w:rFonts w:ascii="Times New Roman" w:hAnsi="Times New Roman" w:cs="Times New Roman"/>
            <w:sz w:val="28"/>
            <w:szCs w:val="28"/>
            <w:bdr w:val="none" w:sz="0" w:space="0" w:color="auto" w:frame="1"/>
            <w:lang w:val="kk-KZ"/>
          </w:rPr>
          <w:t>+7 (727) 333‒13‒51</w:t>
        </w:r>
      </w:hyperlink>
    </w:p>
    <w:p w14:paraId="750BFD29" w14:textId="6B37620D"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Жауапкер</w:t>
      </w:r>
      <w:r w:rsidRPr="003C095B">
        <w:rPr>
          <w:rFonts w:ascii="Times New Roman" w:hAnsi="Times New Roman" w:cs="Times New Roman"/>
          <w:b/>
          <w:bCs/>
          <w:sz w:val="28"/>
          <w:szCs w:val="28"/>
          <w:lang w:val="kk-KZ"/>
        </w:rPr>
        <w:t>:</w:t>
      </w:r>
      <w:r w:rsidRPr="00654D70">
        <w:rPr>
          <w:rFonts w:ascii="Times New Roman" w:hAnsi="Times New Roman" w:cs="Times New Roman"/>
          <w:b/>
          <w:bCs/>
          <w:sz w:val="28"/>
          <w:szCs w:val="28"/>
          <w:lang w:val="kk-KZ"/>
        </w:rPr>
        <w:t xml:space="preserve"> А</w:t>
      </w:r>
      <w:r w:rsidR="001D56C5">
        <w:rPr>
          <w:rFonts w:ascii="Times New Roman" w:hAnsi="Times New Roman" w:cs="Times New Roman"/>
          <w:b/>
          <w:bCs/>
          <w:sz w:val="28"/>
          <w:szCs w:val="28"/>
          <w:lang w:val="kk-KZ"/>
        </w:rPr>
        <w:t>.</w:t>
      </w:r>
      <w:r w:rsidRPr="00654D70">
        <w:rPr>
          <w:rFonts w:ascii="Times New Roman" w:hAnsi="Times New Roman" w:cs="Times New Roman"/>
          <w:b/>
          <w:bCs/>
          <w:sz w:val="28"/>
          <w:szCs w:val="28"/>
          <w:lang w:val="kk-KZ"/>
        </w:rPr>
        <w:t>К</w:t>
      </w:r>
      <w:r w:rsidR="001D56C5">
        <w:rPr>
          <w:rFonts w:ascii="Times New Roman" w:hAnsi="Times New Roman" w:cs="Times New Roman"/>
          <w:b/>
          <w:bCs/>
          <w:sz w:val="28"/>
          <w:szCs w:val="28"/>
          <w:lang w:val="kk-KZ"/>
        </w:rPr>
        <w:t>.</w:t>
      </w:r>
      <w:r w:rsidRPr="00654D70">
        <w:rPr>
          <w:rFonts w:ascii="Times New Roman" w:hAnsi="Times New Roman" w:cs="Times New Roman"/>
          <w:b/>
          <w:bCs/>
          <w:sz w:val="28"/>
          <w:szCs w:val="28"/>
          <w:lang w:val="kk-KZ"/>
        </w:rPr>
        <w:t>О</w:t>
      </w:r>
      <w:r w:rsidR="001D56C5">
        <w:rPr>
          <w:rFonts w:ascii="Times New Roman" w:hAnsi="Times New Roman" w:cs="Times New Roman"/>
          <w:b/>
          <w:bCs/>
          <w:sz w:val="28"/>
          <w:szCs w:val="28"/>
          <w:lang w:val="kk-KZ"/>
        </w:rPr>
        <w:t>.</w:t>
      </w:r>
    </w:p>
    <w:p w14:paraId="67FBFA17" w14:textId="4DF35E0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w:t>
      </w:r>
    </w:p>
    <w:p w14:paraId="48B62949"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Алматы қаласы,Қарағайлы ш/а,</w:t>
      </w:r>
    </w:p>
    <w:p w14:paraId="0F5AA2B3" w14:textId="3CA904B0"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М</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Т</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көшесі 79үй,2 пәтер</w:t>
      </w:r>
    </w:p>
    <w:p w14:paraId="232063F4" w14:textId="70124ADE"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8 708 </w:t>
      </w:r>
      <w:r w:rsidR="001D56C5">
        <w:rPr>
          <w:rFonts w:ascii="Times New Roman" w:hAnsi="Times New Roman" w:cs="Times New Roman"/>
          <w:sz w:val="28"/>
          <w:szCs w:val="28"/>
          <w:lang w:val="kk-KZ"/>
        </w:rPr>
        <w:t>....</w:t>
      </w:r>
      <w:r w:rsidR="003C095B">
        <w:rPr>
          <w:rFonts w:ascii="Times New Roman" w:hAnsi="Times New Roman" w:cs="Times New Roman"/>
          <w:sz w:val="28"/>
          <w:szCs w:val="28"/>
          <w:lang w:val="kk-KZ"/>
        </w:rPr>
        <w:t>....</w:t>
      </w:r>
    </w:p>
    <w:p w14:paraId="2CA74096" w14:textId="77777777"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сенімді өкілі адвокат Саржанов Галымжан Турлыбекович</w:t>
      </w:r>
    </w:p>
    <w:p w14:paraId="27659622"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«Заң және Құқық» адвокаттық кеңсесі</w:t>
      </w:r>
    </w:p>
    <w:p w14:paraId="7F3D4F72" w14:textId="77777777"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 201240021767.</w:t>
      </w:r>
    </w:p>
    <w:p w14:paraId="7ED39F17" w14:textId="77777777" w:rsid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Қазахстан Республикасы, 050002, Алматы қаласы, </w:t>
      </w:r>
    </w:p>
    <w:p w14:paraId="6E1DB1FC" w14:textId="788AC5CF"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Алмалы  ауданы, Абылай Хана даңғылы, 79/71 үй, 304 кеңсе.</w:t>
      </w:r>
    </w:p>
    <w:p w14:paraId="04420E35" w14:textId="77777777" w:rsidR="003B6BE1" w:rsidRPr="00654D70" w:rsidRDefault="003B6BE1" w:rsidP="00654D70">
      <w:pPr>
        <w:pStyle w:val="a4"/>
        <w:ind w:left="567" w:right="707"/>
        <w:jc w:val="right"/>
        <w:rPr>
          <w:rFonts w:ascii="Times New Roman" w:hAnsi="Times New Roman" w:cs="Times New Roman"/>
          <w:sz w:val="28"/>
          <w:szCs w:val="28"/>
          <w:lang w:val="en-US"/>
        </w:rPr>
      </w:pPr>
      <w:r w:rsidRPr="00654D70">
        <w:rPr>
          <w:rFonts w:ascii="Times New Roman" w:hAnsi="Times New Roman" w:cs="Times New Roman"/>
          <w:sz w:val="28"/>
          <w:szCs w:val="28"/>
          <w:lang w:val="en-US"/>
        </w:rPr>
        <w:t xml:space="preserve">e-mail: </w:t>
      </w:r>
      <w:hyperlink r:id="rId8" w:history="1">
        <w:r w:rsidRPr="00654D70">
          <w:rPr>
            <w:rStyle w:val="a5"/>
            <w:rFonts w:ascii="Times New Roman" w:hAnsi="Times New Roman" w:cs="Times New Roman"/>
            <w:sz w:val="28"/>
            <w:szCs w:val="28"/>
            <w:lang w:val="en-US"/>
          </w:rPr>
          <w:t>info@zakonpravo.kz</w:t>
        </w:r>
      </w:hyperlink>
      <w:r w:rsidRPr="00654D70">
        <w:rPr>
          <w:rFonts w:ascii="Times New Roman" w:hAnsi="Times New Roman" w:cs="Times New Roman"/>
          <w:sz w:val="28"/>
          <w:szCs w:val="28"/>
          <w:lang w:val="en-US"/>
        </w:rPr>
        <w:t xml:space="preserve"> </w:t>
      </w:r>
      <w:r w:rsidRPr="00654D70">
        <w:rPr>
          <w:rFonts w:ascii="Times New Roman" w:hAnsi="Times New Roman" w:cs="Times New Roman"/>
          <w:sz w:val="28"/>
          <w:szCs w:val="28"/>
        </w:rPr>
        <w:t>сайт</w:t>
      </w:r>
      <w:r w:rsidRPr="00654D70">
        <w:rPr>
          <w:rFonts w:ascii="Times New Roman" w:hAnsi="Times New Roman" w:cs="Times New Roman"/>
          <w:sz w:val="28"/>
          <w:szCs w:val="28"/>
          <w:lang w:val="en-US"/>
        </w:rPr>
        <w:t xml:space="preserve">: </w:t>
      </w:r>
      <w:hyperlink r:id="rId9" w:history="1">
        <w:r w:rsidRPr="00654D70">
          <w:rPr>
            <w:rStyle w:val="a5"/>
            <w:rFonts w:ascii="Times New Roman" w:hAnsi="Times New Roman" w:cs="Times New Roman"/>
            <w:sz w:val="28"/>
            <w:szCs w:val="28"/>
            <w:lang w:val="en-US"/>
          </w:rPr>
          <w:t>www.zakonpravo.kz</w:t>
        </w:r>
      </w:hyperlink>
    </w:p>
    <w:p w14:paraId="7527ABE4" w14:textId="77777777" w:rsidR="003B6BE1" w:rsidRPr="00654D70" w:rsidRDefault="003B6BE1" w:rsidP="00654D70">
      <w:pPr>
        <w:pStyle w:val="a4"/>
        <w:ind w:left="567" w:right="707"/>
        <w:jc w:val="right"/>
        <w:rPr>
          <w:rFonts w:ascii="Times New Roman" w:hAnsi="Times New Roman" w:cs="Times New Roman"/>
          <w:sz w:val="28"/>
          <w:szCs w:val="28"/>
        </w:rPr>
      </w:pPr>
      <w:r w:rsidRPr="00654D70">
        <w:rPr>
          <w:rFonts w:ascii="Times New Roman" w:hAnsi="Times New Roman" w:cs="Times New Roman"/>
          <w:sz w:val="28"/>
          <w:szCs w:val="28"/>
        </w:rPr>
        <w:t>тел.: +7</w:t>
      </w:r>
      <w:r w:rsidRPr="00654D70">
        <w:rPr>
          <w:rFonts w:ascii="Times New Roman" w:hAnsi="Times New Roman" w:cs="Times New Roman"/>
          <w:sz w:val="28"/>
          <w:szCs w:val="28"/>
          <w:lang w:val="en-US"/>
        </w:rPr>
        <w:t> </w:t>
      </w:r>
      <w:r w:rsidRPr="00654D70">
        <w:rPr>
          <w:rFonts w:ascii="Times New Roman" w:hAnsi="Times New Roman" w:cs="Times New Roman"/>
          <w:sz w:val="28"/>
          <w:szCs w:val="28"/>
        </w:rPr>
        <w:t>708</w:t>
      </w:r>
      <w:r w:rsidRPr="00654D70">
        <w:rPr>
          <w:rFonts w:ascii="Times New Roman" w:hAnsi="Times New Roman" w:cs="Times New Roman"/>
          <w:sz w:val="28"/>
          <w:szCs w:val="28"/>
          <w:lang w:val="en-US"/>
        </w:rPr>
        <w:t> </w:t>
      </w:r>
      <w:r w:rsidRPr="00654D70">
        <w:rPr>
          <w:rFonts w:ascii="Times New Roman" w:hAnsi="Times New Roman" w:cs="Times New Roman"/>
          <w:sz w:val="28"/>
          <w:szCs w:val="28"/>
        </w:rPr>
        <w:t>578 57 58 / 8 727 978 57 55.</w:t>
      </w:r>
    </w:p>
    <w:p w14:paraId="0DFA4337" w14:textId="7D59A713" w:rsidR="003B6BE1" w:rsidRPr="00654D70" w:rsidRDefault="003B6BE1" w:rsidP="00654D70">
      <w:pPr>
        <w:pStyle w:val="a4"/>
        <w:ind w:left="567" w:right="707"/>
        <w:jc w:val="right"/>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Талапкер:М</w:t>
      </w:r>
      <w:r w:rsidR="001D56C5">
        <w:rPr>
          <w:rFonts w:ascii="Times New Roman" w:hAnsi="Times New Roman" w:cs="Times New Roman"/>
          <w:b/>
          <w:bCs/>
          <w:sz w:val="28"/>
          <w:szCs w:val="28"/>
          <w:lang w:val="kk-KZ"/>
        </w:rPr>
        <w:t>.</w:t>
      </w:r>
      <w:r w:rsidRPr="00654D70">
        <w:rPr>
          <w:rFonts w:ascii="Times New Roman" w:hAnsi="Times New Roman" w:cs="Times New Roman"/>
          <w:b/>
          <w:bCs/>
          <w:sz w:val="28"/>
          <w:szCs w:val="28"/>
          <w:lang w:val="kk-KZ"/>
        </w:rPr>
        <w:t>К</w:t>
      </w:r>
      <w:r w:rsidR="001D56C5">
        <w:rPr>
          <w:rFonts w:ascii="Times New Roman" w:hAnsi="Times New Roman" w:cs="Times New Roman"/>
          <w:b/>
          <w:bCs/>
          <w:sz w:val="28"/>
          <w:szCs w:val="28"/>
          <w:lang w:val="kk-KZ"/>
        </w:rPr>
        <w:t>.</w:t>
      </w:r>
      <w:r w:rsidRPr="00654D70">
        <w:rPr>
          <w:rFonts w:ascii="Times New Roman" w:hAnsi="Times New Roman" w:cs="Times New Roman"/>
          <w:b/>
          <w:bCs/>
          <w:sz w:val="28"/>
          <w:szCs w:val="28"/>
          <w:lang w:val="kk-KZ"/>
        </w:rPr>
        <w:t>А</w:t>
      </w:r>
      <w:r w:rsidR="001D56C5">
        <w:rPr>
          <w:rFonts w:ascii="Times New Roman" w:hAnsi="Times New Roman" w:cs="Times New Roman"/>
          <w:b/>
          <w:bCs/>
          <w:sz w:val="28"/>
          <w:szCs w:val="28"/>
          <w:lang w:val="kk-KZ"/>
        </w:rPr>
        <w:t>.</w:t>
      </w:r>
    </w:p>
    <w:p w14:paraId="54F15259" w14:textId="7D1CC3F8"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ЖСН:</w:t>
      </w:r>
      <w:r w:rsidR="001D56C5">
        <w:rPr>
          <w:rFonts w:ascii="Times New Roman" w:hAnsi="Times New Roman" w:cs="Times New Roman"/>
          <w:sz w:val="28"/>
          <w:szCs w:val="28"/>
          <w:lang w:val="kk-KZ"/>
        </w:rPr>
        <w:t>.</w:t>
      </w:r>
    </w:p>
    <w:p w14:paraId="48F0F11B" w14:textId="651EFB13"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Мекен жайы: Алматы қаласы,Қ</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ш/а,</w:t>
      </w:r>
    </w:p>
    <w:p w14:paraId="5E5E6B4E" w14:textId="414EBAC3"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М</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Т</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көшесі 79үй,3 пәтер</w:t>
      </w:r>
    </w:p>
    <w:p w14:paraId="674768A6" w14:textId="46371A5F"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Сенімхат бойынша өкіл: Б</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З</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М</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w:t>
      </w:r>
    </w:p>
    <w:p w14:paraId="398695ED" w14:textId="30E3DCC3" w:rsidR="003B6BE1" w:rsidRPr="00654D70" w:rsidRDefault="003B6BE1" w:rsidP="00654D70">
      <w:pPr>
        <w:pStyle w:val="a4"/>
        <w:ind w:left="567" w:right="707"/>
        <w:jc w:val="right"/>
        <w:rPr>
          <w:rFonts w:ascii="Times New Roman" w:hAnsi="Times New Roman" w:cs="Times New Roman"/>
          <w:sz w:val="28"/>
          <w:szCs w:val="28"/>
          <w:lang w:val="kk-KZ"/>
        </w:rPr>
      </w:pPr>
      <w:r w:rsidRPr="00654D70">
        <w:rPr>
          <w:rFonts w:ascii="Times New Roman" w:hAnsi="Times New Roman" w:cs="Times New Roman"/>
          <w:sz w:val="28"/>
          <w:szCs w:val="28"/>
          <w:lang w:val="kk-KZ"/>
        </w:rPr>
        <w:t>Тел:8 777 </w:t>
      </w:r>
      <w:r w:rsidR="001D56C5">
        <w:rPr>
          <w:rFonts w:ascii="Times New Roman" w:hAnsi="Times New Roman" w:cs="Times New Roman"/>
          <w:sz w:val="28"/>
          <w:szCs w:val="28"/>
          <w:lang w:val="kk-KZ"/>
        </w:rPr>
        <w:t>.</w:t>
      </w:r>
    </w:p>
    <w:p w14:paraId="7B3274F8"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9BE400F"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A826B30" w14:textId="6769DAAF" w:rsidR="003B6BE1" w:rsidRPr="00654D70" w:rsidRDefault="003B6BE1" w:rsidP="00654D70">
      <w:pPr>
        <w:pStyle w:val="a4"/>
        <w:ind w:left="567" w:right="707"/>
        <w:jc w:val="center"/>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Өтінішхат</w:t>
      </w:r>
    </w:p>
    <w:p w14:paraId="36FAA29D"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58570673" w14:textId="77777777" w:rsidR="003B6BE1" w:rsidRPr="00654D70" w:rsidRDefault="003B6BE1" w:rsidP="00654D70">
      <w:pPr>
        <w:pStyle w:val="a4"/>
        <w:ind w:left="567" w:right="707"/>
        <w:jc w:val="both"/>
        <w:rPr>
          <w:rFonts w:ascii="Times New Roman" w:hAnsi="Times New Roman" w:cs="Times New Roman"/>
          <w:sz w:val="28"/>
          <w:szCs w:val="28"/>
          <w:lang w:val="kk-KZ"/>
        </w:rPr>
      </w:pPr>
    </w:p>
    <w:p w14:paraId="1D9F46D7" w14:textId="189724D1" w:rsidR="003B6BE1" w:rsidRPr="00654D70" w:rsidRDefault="003B6BE1"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Сіздің өндірісіңізде №</w:t>
      </w:r>
      <w:r w:rsidR="00654D70" w:rsidRPr="00654D70">
        <w:rPr>
          <w:rFonts w:ascii="Times New Roman" w:hAnsi="Times New Roman" w:cs="Times New Roman"/>
          <w:sz w:val="28"/>
          <w:szCs w:val="28"/>
          <w:lang w:val="kk-KZ"/>
        </w:rPr>
        <w:t xml:space="preserve">7585-24-00-2/581 </w:t>
      </w:r>
      <w:r w:rsidRPr="00654D70">
        <w:rPr>
          <w:rFonts w:ascii="Times New Roman" w:hAnsi="Times New Roman" w:cs="Times New Roman"/>
          <w:sz w:val="28"/>
          <w:szCs w:val="28"/>
          <w:lang w:val="kk-KZ"/>
        </w:rPr>
        <w:t xml:space="preserve"> азаматтық іс бар Талапкер М</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К</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А</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(әрі қарай азаматтық талапкер) Жауапкер О</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А</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К</w:t>
      </w:r>
      <w:r w:rsidR="001D56C5">
        <w:rPr>
          <w:rFonts w:ascii="Times New Roman" w:hAnsi="Times New Roman" w:cs="Times New Roman"/>
          <w:sz w:val="28"/>
          <w:szCs w:val="28"/>
          <w:lang w:val="kk-KZ"/>
        </w:rPr>
        <w:t>.</w:t>
      </w:r>
      <w:r w:rsidRPr="00654D70">
        <w:rPr>
          <w:rFonts w:ascii="Times New Roman" w:hAnsi="Times New Roman" w:cs="Times New Roman"/>
          <w:sz w:val="28"/>
          <w:szCs w:val="28"/>
          <w:lang w:val="kk-KZ"/>
        </w:rPr>
        <w:t xml:space="preserve"> (әрі қарай азаматтық жауапкер),   өз бетінше салынған құрылысты бұзу арқылы кедергілерді жою туралы талап арыз қаралуда.</w:t>
      </w:r>
    </w:p>
    <w:p w14:paraId="558DD0F1" w14:textId="77777777" w:rsidR="005F7082" w:rsidRPr="00654D70" w:rsidRDefault="005F7082" w:rsidP="00654D70">
      <w:pPr>
        <w:pStyle w:val="a4"/>
        <w:ind w:left="567" w:right="707" w:firstLine="708"/>
        <w:jc w:val="both"/>
        <w:rPr>
          <w:rFonts w:ascii="Times New Roman" w:hAnsi="Times New Roman" w:cs="Times New Roman"/>
          <w:color w:val="000000"/>
          <w:spacing w:val="2"/>
          <w:sz w:val="28"/>
          <w:szCs w:val="28"/>
          <w:lang w:val="kk-KZ"/>
        </w:rPr>
      </w:pPr>
      <w:r w:rsidRPr="00654D70">
        <w:rPr>
          <w:rFonts w:ascii="Times New Roman" w:hAnsi="Times New Roman" w:cs="Times New Roman"/>
          <w:color w:val="000000"/>
          <w:spacing w:val="2"/>
          <w:sz w:val="28"/>
          <w:szCs w:val="28"/>
          <w:bdr w:val="none" w:sz="0" w:space="0" w:color="auto" w:frame="1"/>
          <w:lang w:val="kk-KZ"/>
        </w:rPr>
        <w:t xml:space="preserve">ҚР АПК 113-бабына сай </w:t>
      </w:r>
      <w:r w:rsidRPr="00654D70">
        <w:rPr>
          <w:rFonts w:ascii="Times New Roman" w:hAnsi="Times New Roman" w:cs="Times New Roman"/>
          <w:color w:val="000000"/>
          <w:spacing w:val="2"/>
          <w:sz w:val="28"/>
          <w:szCs w:val="28"/>
          <w:lang w:val="kk-KZ"/>
        </w:rPr>
        <w:t xml:space="preserve">Сот пайдасына шешім шығарылған тараптың өтінішхаты бойынша процеске қатысқан және осы тараппен еңбек қатынастарында тұрмаған өкілдің (бірнеше өкілдің) көмегіне ақы төлеу бойынша шығыстарын тараптың іс жүзінде жұмсаған шығыстары мөлшерінде басқа тараптан алып береді - делінген. </w:t>
      </w:r>
    </w:p>
    <w:p w14:paraId="3C95A31D" w14:textId="77777777" w:rsidR="005F7082" w:rsidRPr="00654D70" w:rsidRDefault="005F7082" w:rsidP="00654D70">
      <w:pPr>
        <w:pStyle w:val="a4"/>
        <w:ind w:left="567" w:right="707" w:firstLine="708"/>
        <w:jc w:val="both"/>
        <w:rPr>
          <w:rFonts w:ascii="Times New Roman" w:hAnsi="Times New Roman" w:cs="Times New Roman"/>
          <w:color w:val="000000"/>
          <w:spacing w:val="2"/>
          <w:sz w:val="28"/>
          <w:szCs w:val="28"/>
          <w:lang w:val="kk-KZ"/>
        </w:rPr>
      </w:pPr>
      <w:r w:rsidRPr="00654D70">
        <w:rPr>
          <w:rFonts w:ascii="Times New Roman" w:hAnsi="Times New Roman" w:cs="Times New Roman"/>
          <w:color w:val="000000"/>
          <w:spacing w:val="2"/>
          <w:sz w:val="28"/>
          <w:szCs w:val="28"/>
          <w:lang w:val="kk-KZ"/>
        </w:rPr>
        <w:t>Мүліктік талаптар бойынша осы шығыстардың жалпы сомасы талап қоюдың қанағаттандырылған бөлігінің он пайызынан аспауға тиіс. Мүліктік емес сипаттағы талаптар бойынша шығыстар сомасы ақылға қонымды шектерде өндіріліп алынады, бірақ ол үш жүз айлық есептік көрсеткіштен аспауға тиіс.</w:t>
      </w:r>
    </w:p>
    <w:p w14:paraId="7448A0D7" w14:textId="77777777" w:rsidR="00654D70" w:rsidRPr="00654D70" w:rsidRDefault="005F7082" w:rsidP="00654D70">
      <w:pPr>
        <w:pStyle w:val="a4"/>
        <w:ind w:left="567" w:right="707" w:firstLine="708"/>
        <w:jc w:val="both"/>
        <w:rPr>
          <w:rFonts w:ascii="Times New Roman" w:hAnsi="Times New Roman" w:cs="Times New Roman"/>
          <w:color w:val="000000"/>
          <w:spacing w:val="2"/>
          <w:sz w:val="28"/>
          <w:szCs w:val="28"/>
          <w:lang w:val="kk-KZ"/>
        </w:rPr>
      </w:pPr>
      <w:r w:rsidRPr="00654D70">
        <w:rPr>
          <w:rFonts w:ascii="Times New Roman" w:hAnsi="Times New Roman" w:cs="Times New Roman"/>
          <w:color w:val="000000"/>
          <w:spacing w:val="2"/>
          <w:sz w:val="28"/>
          <w:szCs w:val="28"/>
          <w:lang w:val="kk-KZ"/>
        </w:rPr>
        <w:t>Аталған бапқа сүйене Жаупкер Заң және Құқық адвокаттық кеңсесіне заң</w:t>
      </w:r>
    </w:p>
    <w:p w14:paraId="539F6926" w14:textId="214F3E16" w:rsidR="005F7082" w:rsidRPr="00654D70" w:rsidRDefault="00654D70" w:rsidP="00654D70">
      <w:pPr>
        <w:pStyle w:val="a4"/>
        <w:ind w:left="567" w:right="707"/>
        <w:jc w:val="both"/>
        <w:rPr>
          <w:rFonts w:ascii="Times New Roman" w:hAnsi="Times New Roman" w:cs="Times New Roman"/>
          <w:sz w:val="28"/>
          <w:szCs w:val="28"/>
          <w:lang w:val="kk-KZ"/>
        </w:rPr>
      </w:pPr>
      <w:r w:rsidRPr="00654D70">
        <w:rPr>
          <w:rFonts w:ascii="Times New Roman" w:hAnsi="Times New Roman" w:cs="Times New Roman"/>
          <w:color w:val="000000"/>
          <w:spacing w:val="2"/>
          <w:sz w:val="28"/>
          <w:szCs w:val="28"/>
          <w:lang w:val="kk-KZ"/>
        </w:rPr>
        <w:lastRenderedPageBreak/>
        <w:t xml:space="preserve"> </w:t>
      </w:r>
      <w:r w:rsidR="005F7082" w:rsidRPr="00654D70">
        <w:rPr>
          <w:rFonts w:ascii="Times New Roman" w:hAnsi="Times New Roman" w:cs="Times New Roman"/>
          <w:color w:val="000000"/>
          <w:spacing w:val="2"/>
          <w:sz w:val="28"/>
          <w:szCs w:val="28"/>
          <w:lang w:val="kk-KZ"/>
        </w:rPr>
        <w:t xml:space="preserve">көмегін алуға жүгініп №1808/23 келісім шартын жасасып кеңсенің жеке шотына 300 000 тенге төледі. Оған дәлел Келісім шарт және Каспи пэй қосымшасының берген түбіртегі. </w:t>
      </w:r>
    </w:p>
    <w:p w14:paraId="7EF6192A" w14:textId="6C481F3A" w:rsidR="00BA6B2E" w:rsidRPr="00654D70" w:rsidRDefault="00BA6B2E"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Жоғарыда көрсетілгендер негізінде ҚР АПК-нің 1</w:t>
      </w:r>
      <w:r w:rsidR="0022581E" w:rsidRPr="00654D70">
        <w:rPr>
          <w:rFonts w:ascii="Times New Roman" w:hAnsi="Times New Roman" w:cs="Times New Roman"/>
          <w:sz w:val="28"/>
          <w:szCs w:val="28"/>
          <w:lang w:val="kk-KZ"/>
        </w:rPr>
        <w:t>13</w:t>
      </w:r>
      <w:r w:rsidRPr="00654D70">
        <w:rPr>
          <w:rFonts w:ascii="Times New Roman" w:hAnsi="Times New Roman" w:cs="Times New Roman"/>
          <w:sz w:val="28"/>
          <w:szCs w:val="28"/>
          <w:lang w:val="kk-KZ"/>
        </w:rPr>
        <w:t xml:space="preserve"> бабына сай келесіні,</w:t>
      </w:r>
    </w:p>
    <w:p w14:paraId="542B099D" w14:textId="569EDC0D"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 xml:space="preserve">Соттан сұраймын: </w:t>
      </w:r>
    </w:p>
    <w:p w14:paraId="6EB883B1" w14:textId="6D9B8FD4" w:rsidR="00BA6B2E" w:rsidRPr="00654D70" w:rsidRDefault="00BA6B2E" w:rsidP="00654D70">
      <w:pPr>
        <w:pStyle w:val="a4"/>
        <w:ind w:left="567" w:right="707" w:firstLine="708"/>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Талапкерден жауапкердің пайдасына адвокаттың көмегі үшін төленген  300 000 тенгені – өндіруді.</w:t>
      </w:r>
    </w:p>
    <w:p w14:paraId="3AE19071" w14:textId="547FE1D1" w:rsidR="00BA6B2E" w:rsidRPr="00654D70" w:rsidRDefault="00BA6B2E" w:rsidP="00654D70">
      <w:pPr>
        <w:pStyle w:val="a4"/>
        <w:ind w:left="567" w:right="707"/>
        <w:jc w:val="both"/>
        <w:rPr>
          <w:rFonts w:ascii="Times New Roman" w:hAnsi="Times New Roman" w:cs="Times New Roman"/>
          <w:sz w:val="28"/>
          <w:szCs w:val="28"/>
          <w:lang w:val="kk-KZ"/>
        </w:rPr>
      </w:pPr>
      <w:r w:rsidRPr="00654D70">
        <w:rPr>
          <w:rFonts w:ascii="Times New Roman" w:hAnsi="Times New Roman" w:cs="Times New Roman"/>
          <w:sz w:val="28"/>
          <w:szCs w:val="28"/>
          <w:lang w:val="kk-KZ"/>
        </w:rPr>
        <w:t xml:space="preserve">                     </w:t>
      </w:r>
    </w:p>
    <w:p w14:paraId="7A6F0EEC" w14:textId="77777777"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Құрметпен,</w:t>
      </w:r>
    </w:p>
    <w:p w14:paraId="03140CF6" w14:textId="02E20499" w:rsidR="00BA6B2E" w:rsidRPr="00654D70" w:rsidRDefault="00BA6B2E" w:rsidP="00654D70">
      <w:pPr>
        <w:pStyle w:val="a4"/>
        <w:ind w:left="567" w:right="707"/>
        <w:jc w:val="both"/>
        <w:rPr>
          <w:rFonts w:ascii="Times New Roman" w:hAnsi="Times New Roman" w:cs="Times New Roman"/>
          <w:b/>
          <w:bCs/>
          <w:sz w:val="28"/>
          <w:szCs w:val="28"/>
          <w:lang w:val="kk-KZ"/>
        </w:rPr>
      </w:pPr>
      <w:r w:rsidRPr="00654D70">
        <w:rPr>
          <w:rFonts w:ascii="Times New Roman" w:hAnsi="Times New Roman" w:cs="Times New Roman"/>
          <w:b/>
          <w:bCs/>
          <w:sz w:val="28"/>
          <w:szCs w:val="28"/>
          <w:lang w:val="kk-KZ"/>
        </w:rPr>
        <w:t>Адвокат:</w:t>
      </w:r>
      <w:r w:rsidR="00654D70">
        <w:rPr>
          <w:rFonts w:ascii="Times New Roman" w:hAnsi="Times New Roman" w:cs="Times New Roman"/>
          <w:b/>
          <w:bCs/>
          <w:sz w:val="28"/>
          <w:szCs w:val="28"/>
          <w:lang w:val="kk-KZ"/>
        </w:rPr>
        <w:t xml:space="preserve">                           </w:t>
      </w:r>
      <w:r w:rsidRPr="00654D70">
        <w:rPr>
          <w:rFonts w:ascii="Times New Roman" w:hAnsi="Times New Roman" w:cs="Times New Roman"/>
          <w:b/>
          <w:bCs/>
          <w:sz w:val="28"/>
          <w:szCs w:val="28"/>
        </w:rPr>
        <w:t>________________/</w:t>
      </w:r>
      <w:r w:rsidRPr="00654D70">
        <w:rPr>
          <w:rFonts w:ascii="Times New Roman" w:hAnsi="Times New Roman" w:cs="Times New Roman"/>
          <w:b/>
          <w:bCs/>
          <w:sz w:val="28"/>
          <w:szCs w:val="28"/>
          <w:lang w:val="kk-KZ"/>
        </w:rPr>
        <w:t xml:space="preserve">Г.Т. Саржанов </w:t>
      </w:r>
    </w:p>
    <w:p w14:paraId="3341E2A7" w14:textId="77777777" w:rsidR="00BA6B2E" w:rsidRPr="00654D70" w:rsidRDefault="00BA6B2E" w:rsidP="00654D70">
      <w:pPr>
        <w:pStyle w:val="a4"/>
        <w:ind w:left="567" w:right="707"/>
        <w:jc w:val="both"/>
        <w:rPr>
          <w:rFonts w:ascii="Times New Roman" w:hAnsi="Times New Roman" w:cs="Times New Roman"/>
          <w:sz w:val="28"/>
          <w:szCs w:val="28"/>
        </w:rPr>
      </w:pP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p>
    <w:p w14:paraId="570EAA14" w14:textId="0E7ABC10" w:rsidR="00A95244" w:rsidRPr="00654D70" w:rsidRDefault="00BA6B2E" w:rsidP="00654D70">
      <w:pPr>
        <w:pStyle w:val="a4"/>
        <w:ind w:left="567" w:right="707"/>
        <w:jc w:val="both"/>
        <w:rPr>
          <w:rFonts w:ascii="Times New Roman" w:hAnsi="Times New Roman" w:cs="Times New Roman"/>
          <w:sz w:val="20"/>
          <w:szCs w:val="20"/>
          <w:lang w:val="kk-KZ"/>
        </w:rPr>
      </w:pP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8"/>
          <w:szCs w:val="28"/>
        </w:rPr>
        <w:tab/>
      </w:r>
      <w:r w:rsidRPr="00654D70">
        <w:rPr>
          <w:rFonts w:ascii="Times New Roman" w:hAnsi="Times New Roman" w:cs="Times New Roman"/>
          <w:sz w:val="20"/>
          <w:szCs w:val="20"/>
        </w:rPr>
        <w:tab/>
        <w:t>"___"___________20</w:t>
      </w:r>
      <w:r w:rsidRPr="00654D70">
        <w:rPr>
          <w:rFonts w:ascii="Times New Roman" w:hAnsi="Times New Roman" w:cs="Times New Roman"/>
          <w:sz w:val="20"/>
          <w:szCs w:val="20"/>
          <w:lang w:val="kk-KZ"/>
        </w:rPr>
        <w:t>2</w:t>
      </w:r>
      <w:r w:rsidR="00A62278" w:rsidRPr="00004340">
        <w:rPr>
          <w:rFonts w:ascii="Times New Roman" w:hAnsi="Times New Roman" w:cs="Times New Roman"/>
          <w:sz w:val="20"/>
          <w:szCs w:val="20"/>
        </w:rPr>
        <w:t>4</w:t>
      </w:r>
      <w:r w:rsidRPr="00654D70">
        <w:rPr>
          <w:rFonts w:ascii="Times New Roman" w:hAnsi="Times New Roman" w:cs="Times New Roman"/>
          <w:sz w:val="20"/>
          <w:szCs w:val="20"/>
        </w:rPr>
        <w:t xml:space="preserve"> </w:t>
      </w:r>
      <w:r w:rsidR="000D0369" w:rsidRPr="00654D70">
        <w:rPr>
          <w:rFonts w:ascii="Times New Roman" w:hAnsi="Times New Roman" w:cs="Times New Roman"/>
          <w:sz w:val="20"/>
          <w:szCs w:val="20"/>
          <w:lang w:val="kk-KZ"/>
        </w:rPr>
        <w:t>жыл</w:t>
      </w:r>
      <w:r w:rsidRPr="00654D70">
        <w:rPr>
          <w:rStyle w:val="11"/>
          <w:sz w:val="20"/>
          <w:szCs w:val="20"/>
        </w:rPr>
        <w:t xml:space="preserve">        </w:t>
      </w:r>
      <w:r w:rsidRPr="00654D70">
        <w:rPr>
          <w:rFonts w:ascii="Times New Roman" w:eastAsiaTheme="minorHAnsi" w:hAnsi="Times New Roman" w:cs="Times New Roman"/>
          <w:sz w:val="20"/>
          <w:szCs w:val="20"/>
        </w:rPr>
        <w:t xml:space="preserve"> </w:t>
      </w:r>
    </w:p>
    <w:sectPr w:rsidR="00A95244" w:rsidRPr="00654D70" w:rsidSect="00654D70">
      <w:pgSz w:w="11906" w:h="16838" w:code="9"/>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332"/>
    <w:multiLevelType w:val="hybridMultilevel"/>
    <w:tmpl w:val="14BA83F2"/>
    <w:lvl w:ilvl="0" w:tplc="04190001">
      <w:start w:val="1"/>
      <w:numFmt w:val="bullet"/>
      <w:lvlText w:val=""/>
      <w:lvlJc w:val="left"/>
      <w:pPr>
        <w:ind w:left="1785" w:hanging="360"/>
      </w:pPr>
      <w:rPr>
        <w:rFonts w:ascii="Symbol" w:hAnsi="Symbol"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num w:numId="1" w16cid:durableId="40595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708"/>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01"/>
    <w:rsid w:val="00004340"/>
    <w:rsid w:val="000D0369"/>
    <w:rsid w:val="001D56C5"/>
    <w:rsid w:val="0022581E"/>
    <w:rsid w:val="003B6BE1"/>
    <w:rsid w:val="003C095B"/>
    <w:rsid w:val="005C4852"/>
    <w:rsid w:val="005F7082"/>
    <w:rsid w:val="00654D70"/>
    <w:rsid w:val="006E1879"/>
    <w:rsid w:val="008710AC"/>
    <w:rsid w:val="00992A7D"/>
    <w:rsid w:val="009E5001"/>
    <w:rsid w:val="00A137B5"/>
    <w:rsid w:val="00A62278"/>
    <w:rsid w:val="00A95244"/>
    <w:rsid w:val="00BA6B2E"/>
    <w:rsid w:val="00C06540"/>
    <w:rsid w:val="00C47337"/>
    <w:rsid w:val="00D04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98A1"/>
  <w15:chartTrackingRefBased/>
  <w15:docId w15:val="{E821F779-0486-45CA-B3EE-314779449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4D70"/>
  </w:style>
  <w:style w:type="paragraph" w:styleId="1">
    <w:name w:val="heading 1"/>
    <w:basedOn w:val="a"/>
    <w:next w:val="a"/>
    <w:link w:val="10"/>
    <w:uiPriority w:val="9"/>
    <w:qFormat/>
    <w:rsid w:val="00654D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654D70"/>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54D70"/>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654D70"/>
    <w:pPr>
      <w:keepNext/>
      <w:keepLines/>
      <w:spacing w:before="40" w:after="0"/>
      <w:outlineLvl w:val="3"/>
    </w:pPr>
    <w:rPr>
      <w:i/>
      <w:iCs/>
    </w:rPr>
  </w:style>
  <w:style w:type="paragraph" w:styleId="5">
    <w:name w:val="heading 5"/>
    <w:basedOn w:val="a"/>
    <w:next w:val="a"/>
    <w:link w:val="50"/>
    <w:uiPriority w:val="9"/>
    <w:semiHidden/>
    <w:unhideWhenUsed/>
    <w:qFormat/>
    <w:rsid w:val="00654D70"/>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654D70"/>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654D70"/>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654D70"/>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654D7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4"/>
    <w:uiPriority w:val="1"/>
    <w:locked/>
    <w:rsid w:val="003B6BE1"/>
  </w:style>
  <w:style w:type="paragraph" w:styleId="a4">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
    <w:link w:val="a3"/>
    <w:uiPriority w:val="1"/>
    <w:qFormat/>
    <w:rsid w:val="00654D70"/>
    <w:pPr>
      <w:spacing w:after="0" w:line="240" w:lineRule="auto"/>
    </w:pPr>
  </w:style>
  <w:style w:type="character" w:styleId="a5">
    <w:name w:val="Hyperlink"/>
    <w:basedOn w:val="a0"/>
    <w:uiPriority w:val="99"/>
    <w:unhideWhenUsed/>
    <w:rsid w:val="003B6BE1"/>
    <w:rPr>
      <w:color w:val="0000FF"/>
      <w:u w:val="single"/>
    </w:rPr>
  </w:style>
  <w:style w:type="character" w:customStyle="1" w:styleId="er2xx9">
    <w:name w:val="_er2xx9"/>
    <w:basedOn w:val="a0"/>
    <w:rsid w:val="003B6BE1"/>
  </w:style>
  <w:style w:type="paragraph" w:styleId="a6">
    <w:name w:val="Normal (Web)"/>
    <w:basedOn w:val="a"/>
    <w:uiPriority w:val="99"/>
    <w:unhideWhenUsed/>
    <w:rsid w:val="005F7082"/>
    <w:pPr>
      <w:spacing w:before="100" w:beforeAutospacing="1" w:after="100" w:afterAutospacing="1"/>
    </w:pPr>
    <w:rPr>
      <w:sz w:val="24"/>
      <w:szCs w:val="24"/>
    </w:rPr>
  </w:style>
  <w:style w:type="paragraph" w:styleId="a7">
    <w:name w:val="List Paragraph"/>
    <w:basedOn w:val="a"/>
    <w:uiPriority w:val="34"/>
    <w:qFormat/>
    <w:rsid w:val="00BA6B2E"/>
    <w:pPr>
      <w:ind w:left="720"/>
      <w:contextualSpacing/>
    </w:pPr>
  </w:style>
  <w:style w:type="character" w:customStyle="1" w:styleId="11">
    <w:name w:val="Основной текст Знак1"/>
    <w:basedOn w:val="a0"/>
    <w:uiPriority w:val="99"/>
    <w:locked/>
    <w:rsid w:val="00BA6B2E"/>
    <w:rPr>
      <w:rFonts w:ascii="Times New Roman" w:hAnsi="Times New Roman" w:cs="Times New Roman" w:hint="default"/>
      <w:sz w:val="28"/>
      <w:szCs w:val="28"/>
      <w:shd w:val="clear" w:color="auto" w:fill="FFFFFF"/>
    </w:rPr>
  </w:style>
  <w:style w:type="character" w:customStyle="1" w:styleId="10">
    <w:name w:val="Заголовок 1 Знак"/>
    <w:basedOn w:val="a0"/>
    <w:link w:val="1"/>
    <w:uiPriority w:val="9"/>
    <w:rsid w:val="00654D70"/>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654D70"/>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54D70"/>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654D70"/>
    <w:rPr>
      <w:i/>
      <w:iCs/>
    </w:rPr>
  </w:style>
  <w:style w:type="character" w:customStyle="1" w:styleId="50">
    <w:name w:val="Заголовок 5 Знак"/>
    <w:basedOn w:val="a0"/>
    <w:link w:val="5"/>
    <w:uiPriority w:val="9"/>
    <w:semiHidden/>
    <w:rsid w:val="00654D70"/>
    <w:rPr>
      <w:color w:val="2F5496" w:themeColor="accent1" w:themeShade="BF"/>
    </w:rPr>
  </w:style>
  <w:style w:type="character" w:customStyle="1" w:styleId="60">
    <w:name w:val="Заголовок 6 Знак"/>
    <w:basedOn w:val="a0"/>
    <w:link w:val="6"/>
    <w:uiPriority w:val="9"/>
    <w:semiHidden/>
    <w:rsid w:val="00654D70"/>
    <w:rPr>
      <w:color w:val="1F3864" w:themeColor="accent1" w:themeShade="80"/>
    </w:rPr>
  </w:style>
  <w:style w:type="character" w:customStyle="1" w:styleId="70">
    <w:name w:val="Заголовок 7 Знак"/>
    <w:basedOn w:val="a0"/>
    <w:link w:val="7"/>
    <w:uiPriority w:val="9"/>
    <w:semiHidden/>
    <w:rsid w:val="00654D70"/>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654D70"/>
    <w:rPr>
      <w:color w:val="262626" w:themeColor="text1" w:themeTint="D9"/>
      <w:sz w:val="21"/>
      <w:szCs w:val="21"/>
    </w:rPr>
  </w:style>
  <w:style w:type="character" w:customStyle="1" w:styleId="90">
    <w:name w:val="Заголовок 9 Знак"/>
    <w:basedOn w:val="a0"/>
    <w:link w:val="9"/>
    <w:uiPriority w:val="9"/>
    <w:semiHidden/>
    <w:rsid w:val="00654D70"/>
    <w:rPr>
      <w:rFonts w:asciiTheme="majorHAnsi" w:eastAsiaTheme="majorEastAsia" w:hAnsiTheme="majorHAnsi" w:cstheme="majorBidi"/>
      <w:i/>
      <w:iCs/>
      <w:color w:val="262626" w:themeColor="text1" w:themeTint="D9"/>
      <w:sz w:val="21"/>
      <w:szCs w:val="21"/>
    </w:rPr>
  </w:style>
  <w:style w:type="paragraph" w:styleId="a8">
    <w:name w:val="caption"/>
    <w:basedOn w:val="a"/>
    <w:next w:val="a"/>
    <w:uiPriority w:val="35"/>
    <w:semiHidden/>
    <w:unhideWhenUsed/>
    <w:qFormat/>
    <w:rsid w:val="00654D70"/>
    <w:pPr>
      <w:spacing w:after="200" w:line="240" w:lineRule="auto"/>
    </w:pPr>
    <w:rPr>
      <w:i/>
      <w:iCs/>
      <w:color w:val="44546A" w:themeColor="text2"/>
      <w:sz w:val="18"/>
      <w:szCs w:val="18"/>
    </w:rPr>
  </w:style>
  <w:style w:type="paragraph" w:styleId="a9">
    <w:name w:val="Title"/>
    <w:basedOn w:val="a"/>
    <w:next w:val="a"/>
    <w:link w:val="aa"/>
    <w:uiPriority w:val="10"/>
    <w:qFormat/>
    <w:rsid w:val="00654D70"/>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654D70"/>
    <w:rPr>
      <w:rFonts w:asciiTheme="majorHAnsi" w:eastAsiaTheme="majorEastAsia" w:hAnsiTheme="majorHAnsi" w:cstheme="majorBidi"/>
      <w:spacing w:val="-10"/>
      <w:sz w:val="56"/>
      <w:szCs w:val="56"/>
    </w:rPr>
  </w:style>
  <w:style w:type="paragraph" w:styleId="ab">
    <w:name w:val="Subtitle"/>
    <w:basedOn w:val="a"/>
    <w:next w:val="a"/>
    <w:link w:val="ac"/>
    <w:uiPriority w:val="11"/>
    <w:qFormat/>
    <w:rsid w:val="00654D70"/>
    <w:pPr>
      <w:numPr>
        <w:ilvl w:val="1"/>
      </w:numPr>
    </w:pPr>
    <w:rPr>
      <w:color w:val="5A5A5A" w:themeColor="text1" w:themeTint="A5"/>
      <w:spacing w:val="15"/>
    </w:rPr>
  </w:style>
  <w:style w:type="character" w:customStyle="1" w:styleId="ac">
    <w:name w:val="Подзаголовок Знак"/>
    <w:basedOn w:val="a0"/>
    <w:link w:val="ab"/>
    <w:uiPriority w:val="11"/>
    <w:rsid w:val="00654D70"/>
    <w:rPr>
      <w:color w:val="5A5A5A" w:themeColor="text1" w:themeTint="A5"/>
      <w:spacing w:val="15"/>
    </w:rPr>
  </w:style>
  <w:style w:type="character" w:styleId="ad">
    <w:name w:val="Strong"/>
    <w:basedOn w:val="a0"/>
    <w:uiPriority w:val="22"/>
    <w:qFormat/>
    <w:rsid w:val="00654D70"/>
    <w:rPr>
      <w:b/>
      <w:bCs/>
      <w:color w:val="auto"/>
    </w:rPr>
  </w:style>
  <w:style w:type="character" w:styleId="ae">
    <w:name w:val="Emphasis"/>
    <w:basedOn w:val="a0"/>
    <w:uiPriority w:val="20"/>
    <w:qFormat/>
    <w:rsid w:val="00654D70"/>
    <w:rPr>
      <w:i/>
      <w:iCs/>
      <w:color w:val="auto"/>
    </w:rPr>
  </w:style>
  <w:style w:type="paragraph" w:styleId="21">
    <w:name w:val="Quote"/>
    <w:basedOn w:val="a"/>
    <w:next w:val="a"/>
    <w:link w:val="22"/>
    <w:uiPriority w:val="29"/>
    <w:qFormat/>
    <w:rsid w:val="00654D70"/>
    <w:pPr>
      <w:spacing w:before="200"/>
      <w:ind w:left="864" w:right="864"/>
    </w:pPr>
    <w:rPr>
      <w:i/>
      <w:iCs/>
      <w:color w:val="404040" w:themeColor="text1" w:themeTint="BF"/>
    </w:rPr>
  </w:style>
  <w:style w:type="character" w:customStyle="1" w:styleId="22">
    <w:name w:val="Цитата 2 Знак"/>
    <w:basedOn w:val="a0"/>
    <w:link w:val="21"/>
    <w:uiPriority w:val="29"/>
    <w:rsid w:val="00654D70"/>
    <w:rPr>
      <w:i/>
      <w:iCs/>
      <w:color w:val="404040" w:themeColor="text1" w:themeTint="BF"/>
    </w:rPr>
  </w:style>
  <w:style w:type="paragraph" w:styleId="af">
    <w:name w:val="Intense Quote"/>
    <w:basedOn w:val="a"/>
    <w:next w:val="a"/>
    <w:link w:val="af0"/>
    <w:uiPriority w:val="30"/>
    <w:qFormat/>
    <w:rsid w:val="00654D7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0">
    <w:name w:val="Выделенная цитата Знак"/>
    <w:basedOn w:val="a0"/>
    <w:link w:val="af"/>
    <w:uiPriority w:val="30"/>
    <w:rsid w:val="00654D70"/>
    <w:rPr>
      <w:i/>
      <w:iCs/>
      <w:color w:val="4472C4" w:themeColor="accent1"/>
    </w:rPr>
  </w:style>
  <w:style w:type="character" w:styleId="af1">
    <w:name w:val="Subtle Emphasis"/>
    <w:basedOn w:val="a0"/>
    <w:uiPriority w:val="19"/>
    <w:qFormat/>
    <w:rsid w:val="00654D70"/>
    <w:rPr>
      <w:i/>
      <w:iCs/>
      <w:color w:val="404040" w:themeColor="text1" w:themeTint="BF"/>
    </w:rPr>
  </w:style>
  <w:style w:type="character" w:styleId="af2">
    <w:name w:val="Intense Emphasis"/>
    <w:basedOn w:val="a0"/>
    <w:uiPriority w:val="21"/>
    <w:qFormat/>
    <w:rsid w:val="00654D70"/>
    <w:rPr>
      <w:i/>
      <w:iCs/>
      <w:color w:val="4472C4" w:themeColor="accent1"/>
    </w:rPr>
  </w:style>
  <w:style w:type="character" w:styleId="af3">
    <w:name w:val="Subtle Reference"/>
    <w:basedOn w:val="a0"/>
    <w:uiPriority w:val="31"/>
    <w:qFormat/>
    <w:rsid w:val="00654D70"/>
    <w:rPr>
      <w:smallCaps/>
      <w:color w:val="404040" w:themeColor="text1" w:themeTint="BF"/>
    </w:rPr>
  </w:style>
  <w:style w:type="character" w:styleId="af4">
    <w:name w:val="Intense Reference"/>
    <w:basedOn w:val="a0"/>
    <w:uiPriority w:val="32"/>
    <w:qFormat/>
    <w:rsid w:val="00654D70"/>
    <w:rPr>
      <w:b/>
      <w:bCs/>
      <w:smallCaps/>
      <w:color w:val="4472C4" w:themeColor="accent1"/>
      <w:spacing w:val="5"/>
    </w:rPr>
  </w:style>
  <w:style w:type="character" w:styleId="af5">
    <w:name w:val="Book Title"/>
    <w:basedOn w:val="a0"/>
    <w:uiPriority w:val="33"/>
    <w:qFormat/>
    <w:rsid w:val="00654D70"/>
    <w:rPr>
      <w:b/>
      <w:bCs/>
      <w:i/>
      <w:iCs/>
      <w:spacing w:val="5"/>
    </w:rPr>
  </w:style>
  <w:style w:type="paragraph" w:styleId="af6">
    <w:name w:val="TOC Heading"/>
    <w:basedOn w:val="1"/>
    <w:next w:val="a"/>
    <w:uiPriority w:val="39"/>
    <w:semiHidden/>
    <w:unhideWhenUsed/>
    <w:qFormat/>
    <w:rsid w:val="00654D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tel:+772733313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77273331355" TargetMode="External"/><Relationship Id="rId11" Type="http://schemas.openxmlformats.org/officeDocument/2006/relationships/theme" Target="theme/theme1.xml"/><Relationship Id="rId5" Type="http://schemas.openxmlformats.org/officeDocument/2006/relationships/hyperlink" Target="https://2gis.kz/almaty/geo/7003007613010554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Адвокатская контора Закон и Право</cp:lastModifiedBy>
  <cp:revision>14</cp:revision>
  <dcterms:created xsi:type="dcterms:W3CDTF">2023-08-29T12:38:00Z</dcterms:created>
  <dcterms:modified xsi:type="dcterms:W3CDTF">2025-11-02T10:16:00Z</dcterms:modified>
</cp:coreProperties>
</file>