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10E3B" w14:textId="77777777" w:rsidR="00AE26EC" w:rsidRDefault="00AE26EC" w:rsidP="00AE26EC">
      <w:pPr>
        <w:pStyle w:val="a5"/>
        <w:ind w:left="496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Представителю </w:t>
      </w:r>
      <w:r>
        <w:rPr>
          <w:rFonts w:ascii="Times New Roman" w:hAnsi="Times New Roman"/>
          <w:b/>
          <w:sz w:val="28"/>
          <w:szCs w:val="28"/>
          <w:lang w:val="kk-KZ"/>
        </w:rPr>
        <w:t>ТОО «</w:t>
      </w:r>
      <w:r>
        <w:rPr>
          <w:rFonts w:ascii="Times New Roman" w:hAnsi="Times New Roman"/>
          <w:b/>
          <w:sz w:val="28"/>
          <w:szCs w:val="28"/>
          <w:lang w:val="en-US"/>
        </w:rPr>
        <w:t>Certa</w:t>
      </w:r>
      <w:r w:rsidRPr="00917E51">
        <w:rPr>
          <w:rFonts w:ascii="Times New Roman" w:hAnsi="Times New Roman"/>
          <w:b/>
          <w:sz w:val="28"/>
          <w:szCs w:val="28"/>
        </w:rPr>
        <w:t>.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kz</w:t>
      </w:r>
      <w:proofErr w:type="spellEnd"/>
      <w:r>
        <w:rPr>
          <w:rFonts w:ascii="Times New Roman" w:hAnsi="Times New Roman"/>
          <w:b/>
          <w:sz w:val="28"/>
          <w:szCs w:val="28"/>
          <w:lang w:val="kk-KZ"/>
        </w:rPr>
        <w:t xml:space="preserve">» </w:t>
      </w:r>
      <w:r>
        <w:rPr>
          <w:rFonts w:ascii="Times New Roman" w:hAnsi="Times New Roman"/>
          <w:b/>
          <w:sz w:val="28"/>
          <w:szCs w:val="28"/>
        </w:rPr>
        <w:t xml:space="preserve">по доверенности Адвокату </w:t>
      </w:r>
    </w:p>
    <w:p w14:paraId="1DCBACC0" w14:textId="77777777" w:rsidR="00AE26EC" w:rsidRDefault="00AE26EC" w:rsidP="00AE26EC">
      <w:pPr>
        <w:pStyle w:val="a5"/>
        <w:ind w:left="496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АК «Закон и Право»</w:t>
      </w:r>
    </w:p>
    <w:p w14:paraId="29AF07E2" w14:textId="77777777" w:rsidR="00AE26EC" w:rsidRPr="00B7507E" w:rsidRDefault="00AE26EC" w:rsidP="00AE26EC">
      <w:pPr>
        <w:pStyle w:val="a5"/>
        <w:ind w:left="496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Господину </w:t>
      </w:r>
      <w:proofErr w:type="spellStart"/>
      <w:r>
        <w:rPr>
          <w:rFonts w:ascii="Times New Roman" w:hAnsi="Times New Roman"/>
          <w:b/>
          <w:sz w:val="28"/>
          <w:szCs w:val="28"/>
        </w:rPr>
        <w:t>Саржанову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Г.Т.</w:t>
      </w:r>
      <w:r w:rsidRPr="00B7507E">
        <w:rPr>
          <w:rFonts w:ascii="Times New Roman" w:hAnsi="Times New Roman"/>
          <w:b/>
          <w:sz w:val="28"/>
          <w:szCs w:val="28"/>
        </w:rPr>
        <w:t xml:space="preserve"> </w:t>
      </w:r>
    </w:p>
    <w:p w14:paraId="3ACE438A" w14:textId="77777777" w:rsidR="00AE26EC" w:rsidRPr="00EE13E6" w:rsidRDefault="00AE26EC" w:rsidP="00AE26EC">
      <w:pPr>
        <w:pStyle w:val="a5"/>
        <w:ind w:left="4962"/>
        <w:jc w:val="both"/>
        <w:rPr>
          <w:rFonts w:ascii="Times New Roman" w:hAnsi="Times New Roman"/>
          <w:b/>
          <w:sz w:val="10"/>
          <w:szCs w:val="10"/>
        </w:rPr>
      </w:pPr>
    </w:p>
    <w:p w14:paraId="1601E831" w14:textId="77777777" w:rsidR="00AE26EC" w:rsidRPr="00EE13E6" w:rsidRDefault="00AE26EC" w:rsidP="00AE26EC">
      <w:pPr>
        <w:pStyle w:val="a5"/>
        <w:ind w:left="4962"/>
        <w:jc w:val="both"/>
        <w:rPr>
          <w:rFonts w:ascii="Times New Roman" w:hAnsi="Times New Roman"/>
          <w:bCs/>
          <w:i/>
          <w:iCs/>
          <w:sz w:val="20"/>
          <w:szCs w:val="20"/>
        </w:rPr>
      </w:pPr>
      <w:r w:rsidRPr="00EE13E6">
        <w:rPr>
          <w:rFonts w:ascii="Times New Roman" w:hAnsi="Times New Roman"/>
          <w:bCs/>
          <w:i/>
          <w:iCs/>
          <w:sz w:val="20"/>
          <w:szCs w:val="20"/>
        </w:rPr>
        <w:t xml:space="preserve">г. </w:t>
      </w:r>
      <w:r>
        <w:rPr>
          <w:rFonts w:ascii="Times New Roman" w:hAnsi="Times New Roman"/>
          <w:bCs/>
          <w:i/>
          <w:iCs/>
          <w:sz w:val="20"/>
          <w:szCs w:val="20"/>
        </w:rPr>
        <w:t>Алматы</w:t>
      </w:r>
      <w:r w:rsidRPr="00EE13E6">
        <w:rPr>
          <w:rFonts w:ascii="Times New Roman" w:hAnsi="Times New Roman"/>
          <w:bCs/>
          <w:i/>
          <w:iCs/>
          <w:sz w:val="20"/>
          <w:szCs w:val="20"/>
        </w:rPr>
        <w:t xml:space="preserve">, ул. </w:t>
      </w:r>
      <w:r>
        <w:rPr>
          <w:rFonts w:ascii="Times New Roman" w:hAnsi="Times New Roman"/>
          <w:bCs/>
          <w:i/>
          <w:iCs/>
          <w:sz w:val="20"/>
          <w:szCs w:val="20"/>
        </w:rPr>
        <w:t>пр</w:t>
      </w:r>
      <w:r w:rsidRPr="00EE13E6">
        <w:rPr>
          <w:rFonts w:ascii="Times New Roman" w:hAnsi="Times New Roman"/>
          <w:bCs/>
          <w:i/>
          <w:iCs/>
          <w:sz w:val="20"/>
          <w:szCs w:val="20"/>
        </w:rPr>
        <w:t xml:space="preserve">. </w:t>
      </w:r>
      <w:r>
        <w:rPr>
          <w:rFonts w:ascii="Times New Roman" w:hAnsi="Times New Roman"/>
          <w:bCs/>
          <w:i/>
          <w:iCs/>
          <w:sz w:val="20"/>
          <w:szCs w:val="20"/>
        </w:rPr>
        <w:t>Абылай Хана</w:t>
      </w:r>
      <w:r w:rsidRPr="00EE13E6">
        <w:rPr>
          <w:rFonts w:ascii="Times New Roman" w:hAnsi="Times New Roman"/>
          <w:bCs/>
          <w:i/>
          <w:iCs/>
          <w:sz w:val="20"/>
          <w:szCs w:val="20"/>
        </w:rPr>
        <w:t xml:space="preserve">, </w:t>
      </w:r>
      <w:r>
        <w:rPr>
          <w:rFonts w:ascii="Times New Roman" w:hAnsi="Times New Roman"/>
          <w:bCs/>
          <w:i/>
          <w:iCs/>
          <w:sz w:val="20"/>
          <w:szCs w:val="20"/>
        </w:rPr>
        <w:t>79-304</w:t>
      </w:r>
      <w:r w:rsidRPr="00EE13E6">
        <w:rPr>
          <w:rFonts w:ascii="Times New Roman" w:hAnsi="Times New Roman"/>
          <w:bCs/>
          <w:i/>
          <w:iCs/>
          <w:sz w:val="20"/>
          <w:szCs w:val="20"/>
        </w:rPr>
        <w:t>.</w:t>
      </w:r>
    </w:p>
    <w:p w14:paraId="62355838" w14:textId="77777777" w:rsidR="00AE26EC" w:rsidRPr="00AE26EC" w:rsidRDefault="00AE26EC" w:rsidP="00AE26EC">
      <w:pPr>
        <w:pStyle w:val="a5"/>
        <w:ind w:left="4962"/>
        <w:jc w:val="both"/>
        <w:rPr>
          <w:rFonts w:ascii="Times New Roman" w:hAnsi="Times New Roman"/>
          <w:bCs/>
          <w:i/>
          <w:iCs/>
          <w:sz w:val="20"/>
          <w:szCs w:val="20"/>
          <w:lang w:val="en-US"/>
        </w:rPr>
      </w:pPr>
      <w:r w:rsidRPr="00EE13E6">
        <w:rPr>
          <w:rFonts w:ascii="Times New Roman" w:hAnsi="Times New Roman"/>
          <w:bCs/>
          <w:i/>
          <w:iCs/>
          <w:sz w:val="20"/>
          <w:szCs w:val="20"/>
        </w:rPr>
        <w:t>Тел</w:t>
      </w:r>
      <w:r w:rsidRPr="00AE26EC">
        <w:rPr>
          <w:rFonts w:ascii="Times New Roman" w:hAnsi="Times New Roman"/>
          <w:bCs/>
          <w:i/>
          <w:iCs/>
          <w:sz w:val="20"/>
          <w:szCs w:val="20"/>
          <w:lang w:val="en-US"/>
        </w:rPr>
        <w:t>. +7-708-578-57-58, +7 /727/ 971-78-58.</w:t>
      </w:r>
    </w:p>
    <w:p w14:paraId="338653EE" w14:textId="77777777" w:rsidR="00AE26EC" w:rsidRPr="00A350E2" w:rsidRDefault="00AE26EC" w:rsidP="00AE26EC">
      <w:pPr>
        <w:pStyle w:val="a5"/>
        <w:ind w:left="4962"/>
        <w:jc w:val="both"/>
        <w:rPr>
          <w:rFonts w:ascii="Times New Roman" w:hAnsi="Times New Roman"/>
          <w:bCs/>
          <w:i/>
          <w:iCs/>
          <w:sz w:val="20"/>
          <w:szCs w:val="20"/>
        </w:rPr>
      </w:pPr>
      <w:r w:rsidRPr="00EE13E6">
        <w:rPr>
          <w:rFonts w:ascii="Times New Roman" w:hAnsi="Times New Roman"/>
          <w:bCs/>
          <w:i/>
          <w:iCs/>
          <w:sz w:val="20"/>
          <w:szCs w:val="20"/>
          <w:lang w:val="en-US"/>
        </w:rPr>
        <w:t>E</w:t>
      </w:r>
      <w:r w:rsidRPr="00A350E2">
        <w:rPr>
          <w:rFonts w:ascii="Times New Roman" w:hAnsi="Times New Roman"/>
          <w:bCs/>
          <w:i/>
          <w:iCs/>
          <w:sz w:val="20"/>
          <w:szCs w:val="20"/>
        </w:rPr>
        <w:t>-</w:t>
      </w:r>
      <w:r w:rsidRPr="00EE13E6">
        <w:rPr>
          <w:rFonts w:ascii="Times New Roman" w:hAnsi="Times New Roman"/>
          <w:bCs/>
          <w:i/>
          <w:iCs/>
          <w:sz w:val="20"/>
          <w:szCs w:val="20"/>
          <w:lang w:val="en-US"/>
        </w:rPr>
        <w:t>mail</w:t>
      </w:r>
      <w:r w:rsidRPr="00A350E2">
        <w:rPr>
          <w:rFonts w:ascii="Times New Roman" w:hAnsi="Times New Roman"/>
          <w:bCs/>
          <w:i/>
          <w:iCs/>
          <w:sz w:val="20"/>
          <w:szCs w:val="20"/>
        </w:rPr>
        <w:t xml:space="preserve">: </w:t>
      </w:r>
      <w:hyperlink r:id="rId4" w:history="1">
        <w:r w:rsidRPr="005C25AF">
          <w:rPr>
            <w:rStyle w:val="a3"/>
            <w:rFonts w:ascii="Times New Roman" w:hAnsi="Times New Roman"/>
            <w:i/>
            <w:iCs/>
            <w:sz w:val="20"/>
            <w:szCs w:val="20"/>
            <w:lang w:val="en-US"/>
          </w:rPr>
          <w:t>info</w:t>
        </w:r>
        <w:r w:rsidRPr="00A350E2">
          <w:rPr>
            <w:rStyle w:val="a3"/>
            <w:rFonts w:ascii="Times New Roman" w:hAnsi="Times New Roman"/>
            <w:i/>
            <w:iCs/>
            <w:sz w:val="20"/>
            <w:szCs w:val="20"/>
          </w:rPr>
          <w:t>@</w:t>
        </w:r>
        <w:proofErr w:type="spellStart"/>
        <w:r w:rsidRPr="005C25AF">
          <w:rPr>
            <w:rStyle w:val="a3"/>
            <w:rFonts w:ascii="Times New Roman" w:hAnsi="Times New Roman"/>
            <w:i/>
            <w:iCs/>
            <w:sz w:val="20"/>
            <w:szCs w:val="20"/>
            <w:lang w:val="en-US"/>
          </w:rPr>
          <w:t>zakonpravo</w:t>
        </w:r>
        <w:proofErr w:type="spellEnd"/>
        <w:r w:rsidRPr="00A350E2">
          <w:rPr>
            <w:rStyle w:val="a3"/>
            <w:rFonts w:ascii="Times New Roman" w:hAnsi="Times New Roman"/>
            <w:i/>
            <w:iCs/>
            <w:sz w:val="20"/>
            <w:szCs w:val="20"/>
          </w:rPr>
          <w:t>.</w:t>
        </w:r>
        <w:proofErr w:type="spellStart"/>
        <w:r w:rsidRPr="005C25AF">
          <w:rPr>
            <w:rStyle w:val="a3"/>
            <w:rFonts w:ascii="Times New Roman" w:hAnsi="Times New Roman"/>
            <w:i/>
            <w:iCs/>
            <w:sz w:val="20"/>
            <w:szCs w:val="20"/>
            <w:lang w:val="en-US"/>
          </w:rPr>
          <w:t>kz</w:t>
        </w:r>
        <w:proofErr w:type="spellEnd"/>
      </w:hyperlink>
      <w:r w:rsidRPr="00A350E2">
        <w:rPr>
          <w:rFonts w:ascii="Times New Roman" w:hAnsi="Times New Roman"/>
          <w:i/>
          <w:iCs/>
          <w:sz w:val="20"/>
          <w:szCs w:val="20"/>
        </w:rPr>
        <w:t xml:space="preserve"> </w:t>
      </w:r>
    </w:p>
    <w:p w14:paraId="434EA767" w14:textId="77777777" w:rsidR="00AE26EC" w:rsidRPr="00A350E2" w:rsidRDefault="00AE26EC" w:rsidP="00AE26EC">
      <w:pPr>
        <w:pStyle w:val="a5"/>
        <w:ind w:left="4962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3B79015F" w14:textId="02CF871E" w:rsidR="00AE26EC" w:rsidRPr="00E509DC" w:rsidRDefault="00AE26EC" w:rsidP="00AE26EC">
      <w:pPr>
        <w:pStyle w:val="a5"/>
        <w:ind w:left="4962"/>
        <w:jc w:val="both"/>
        <w:rPr>
          <w:b/>
          <w:b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  <w:lang w:val="kk-KZ"/>
        </w:rPr>
        <w:t>От</w:t>
      </w:r>
      <w:r>
        <w:rPr>
          <w:rFonts w:ascii="Times New Roman" w:hAnsi="Times New Roman"/>
          <w:bCs/>
          <w:iCs/>
          <w:sz w:val="28"/>
          <w:szCs w:val="28"/>
        </w:rPr>
        <w:t xml:space="preserve"> представителя </w:t>
      </w:r>
      <w:r w:rsidRPr="00E509DC">
        <w:rPr>
          <w:rFonts w:ascii="Times New Roman" w:hAnsi="Times New Roman"/>
          <w:bCs/>
          <w:iCs/>
          <w:sz w:val="28"/>
          <w:szCs w:val="28"/>
        </w:rPr>
        <w:t>ТОО</w:t>
      </w:r>
      <w:r w:rsidRPr="005C25AF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5C25AF">
        <w:rPr>
          <w:rFonts w:ascii="Times New Roman" w:hAnsi="Times New Roman"/>
          <w:bCs/>
          <w:color w:val="000000"/>
          <w:spacing w:val="1"/>
          <w:sz w:val="28"/>
          <w:szCs w:val="28"/>
        </w:rPr>
        <w:t>«</w:t>
      </w:r>
      <w:r>
        <w:rPr>
          <w:rFonts w:ascii="Times New Roman" w:hAnsi="Times New Roman"/>
          <w:bCs/>
          <w:color w:val="000000"/>
          <w:spacing w:val="1"/>
          <w:sz w:val="28"/>
          <w:szCs w:val="28"/>
          <w:lang w:val="en-US"/>
        </w:rPr>
        <w:t>I</w:t>
      </w:r>
      <w:r w:rsidR="00A350E2">
        <w:rPr>
          <w:rFonts w:ascii="Times New Roman" w:hAnsi="Times New Roman"/>
          <w:bCs/>
          <w:color w:val="000000"/>
          <w:spacing w:val="1"/>
          <w:sz w:val="28"/>
          <w:szCs w:val="28"/>
          <w:lang w:val="kk-KZ"/>
        </w:rPr>
        <w:t xml:space="preserve"> </w:t>
      </w:r>
      <w:r w:rsidRPr="005C25AF"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pacing w:val="1"/>
          <w:sz w:val="28"/>
          <w:szCs w:val="28"/>
          <w:lang w:val="en-US"/>
        </w:rPr>
        <w:t>P</w:t>
      </w:r>
      <w:r w:rsidR="00A350E2">
        <w:rPr>
          <w:rFonts w:ascii="Times New Roman" w:hAnsi="Times New Roman"/>
          <w:bCs/>
          <w:color w:val="000000"/>
          <w:spacing w:val="1"/>
          <w:sz w:val="28"/>
          <w:szCs w:val="28"/>
          <w:lang w:val="kk-KZ"/>
        </w:rPr>
        <w:t xml:space="preserve"> </w:t>
      </w:r>
      <w:r w:rsidRPr="005C25AF"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», </w:t>
      </w:r>
    </w:p>
    <w:p w14:paraId="2C366305" w14:textId="3196CF4A" w:rsidR="00AE26EC" w:rsidRPr="00E509DC" w:rsidRDefault="00AE26EC" w:rsidP="00AE26EC">
      <w:pPr>
        <w:pStyle w:val="a4"/>
        <w:shd w:val="clear" w:color="auto" w:fill="FFFFFF"/>
        <w:spacing w:before="0" w:beforeAutospacing="0" w:after="0" w:afterAutospacing="0"/>
        <w:ind w:left="4962"/>
        <w:textAlignment w:val="baseline"/>
        <w:rPr>
          <w:sz w:val="28"/>
          <w:szCs w:val="28"/>
        </w:rPr>
      </w:pPr>
      <w:proofErr w:type="gramStart"/>
      <w:r w:rsidRPr="00E509DC">
        <w:rPr>
          <w:sz w:val="28"/>
          <w:szCs w:val="28"/>
        </w:rPr>
        <w:t>А</w:t>
      </w:r>
      <w:r w:rsidR="00A350E2">
        <w:rPr>
          <w:sz w:val="28"/>
          <w:szCs w:val="28"/>
          <w:lang w:val="kk-KZ"/>
        </w:rPr>
        <w:t xml:space="preserve"> </w:t>
      </w:r>
      <w:r w:rsidRPr="00E509DC">
        <w:rPr>
          <w:sz w:val="28"/>
          <w:szCs w:val="28"/>
        </w:rPr>
        <w:t xml:space="preserve"> </w:t>
      </w:r>
      <w:proofErr w:type="spellStart"/>
      <w:r w:rsidRPr="00E509DC">
        <w:rPr>
          <w:sz w:val="28"/>
          <w:szCs w:val="28"/>
        </w:rPr>
        <w:t>А</w:t>
      </w:r>
      <w:proofErr w:type="spellEnd"/>
      <w:proofErr w:type="gramEnd"/>
      <w:r w:rsidR="00A350E2">
        <w:rPr>
          <w:sz w:val="28"/>
          <w:szCs w:val="28"/>
          <w:lang w:val="kk-KZ"/>
        </w:rPr>
        <w:t xml:space="preserve"> </w:t>
      </w:r>
      <w:r w:rsidRPr="00E509DC">
        <w:rPr>
          <w:sz w:val="28"/>
          <w:szCs w:val="28"/>
        </w:rPr>
        <w:t xml:space="preserve"> </w:t>
      </w:r>
      <w:proofErr w:type="gramStart"/>
      <w:r w:rsidRPr="00E509DC">
        <w:rPr>
          <w:sz w:val="28"/>
          <w:szCs w:val="28"/>
        </w:rPr>
        <w:t>О</w:t>
      </w:r>
      <w:r w:rsidR="00A350E2">
        <w:rPr>
          <w:sz w:val="28"/>
          <w:szCs w:val="28"/>
          <w:lang w:val="kk-KZ"/>
        </w:rPr>
        <w:t xml:space="preserve"> </w:t>
      </w:r>
      <w:r w:rsidRPr="00E509DC">
        <w:rPr>
          <w:sz w:val="28"/>
          <w:szCs w:val="28"/>
        </w:rPr>
        <w:t>,</w:t>
      </w:r>
      <w:proofErr w:type="gramEnd"/>
      <w:r w:rsidRPr="00E509DC">
        <w:rPr>
          <w:sz w:val="28"/>
          <w:szCs w:val="28"/>
        </w:rPr>
        <w:t xml:space="preserve"> </w:t>
      </w:r>
    </w:p>
    <w:p w14:paraId="3D817190" w14:textId="77777777" w:rsidR="00AE26EC" w:rsidRPr="005C25AF" w:rsidRDefault="00AE26EC" w:rsidP="00AE26EC">
      <w:pPr>
        <w:pStyle w:val="a4"/>
        <w:shd w:val="clear" w:color="auto" w:fill="FFFFFF"/>
        <w:spacing w:before="0" w:beforeAutospacing="0" w:after="0" w:afterAutospacing="0"/>
        <w:ind w:left="4962"/>
        <w:textAlignment w:val="baseline"/>
        <w:rPr>
          <w:sz w:val="10"/>
          <w:szCs w:val="10"/>
        </w:rPr>
      </w:pPr>
    </w:p>
    <w:p w14:paraId="29EE6460" w14:textId="0056E7BA" w:rsidR="00AE26EC" w:rsidRPr="005C25AF" w:rsidRDefault="00AE26EC" w:rsidP="00AE26EC">
      <w:pPr>
        <w:pStyle w:val="a4"/>
        <w:shd w:val="clear" w:color="auto" w:fill="FFFFFF"/>
        <w:spacing w:before="0" w:beforeAutospacing="0" w:after="0" w:afterAutospacing="0"/>
        <w:ind w:left="4962"/>
        <w:textAlignment w:val="baseline"/>
        <w:rPr>
          <w:i/>
          <w:iCs/>
          <w:sz w:val="20"/>
          <w:szCs w:val="20"/>
        </w:rPr>
      </w:pPr>
      <w:r w:rsidRPr="005C25AF">
        <w:rPr>
          <w:i/>
          <w:iCs/>
          <w:sz w:val="20"/>
          <w:szCs w:val="20"/>
        </w:rPr>
        <w:t xml:space="preserve">г. Астана, район </w:t>
      </w:r>
      <w:proofErr w:type="gramStart"/>
      <w:r w:rsidRPr="005C25AF">
        <w:rPr>
          <w:i/>
          <w:iCs/>
          <w:sz w:val="20"/>
          <w:szCs w:val="20"/>
        </w:rPr>
        <w:t>А</w:t>
      </w:r>
      <w:r w:rsidR="00A350E2">
        <w:rPr>
          <w:i/>
          <w:iCs/>
          <w:sz w:val="20"/>
          <w:szCs w:val="20"/>
          <w:lang w:val="kk-KZ"/>
        </w:rPr>
        <w:t xml:space="preserve"> </w:t>
      </w:r>
      <w:r w:rsidRPr="005C25AF">
        <w:rPr>
          <w:i/>
          <w:iCs/>
          <w:sz w:val="20"/>
          <w:szCs w:val="20"/>
        </w:rPr>
        <w:t>,</w:t>
      </w:r>
      <w:proofErr w:type="gramEnd"/>
      <w:r w:rsidRPr="005C25AF">
        <w:rPr>
          <w:i/>
          <w:iCs/>
          <w:sz w:val="20"/>
          <w:szCs w:val="20"/>
        </w:rPr>
        <w:t xml:space="preserve"> </w:t>
      </w:r>
      <w:proofErr w:type="gramStart"/>
      <w:r w:rsidRPr="005C25AF">
        <w:rPr>
          <w:i/>
          <w:iCs/>
          <w:sz w:val="20"/>
          <w:szCs w:val="20"/>
        </w:rPr>
        <w:t xml:space="preserve">ул. </w:t>
      </w:r>
      <w:r w:rsidR="00A350E2">
        <w:rPr>
          <w:i/>
          <w:iCs/>
          <w:sz w:val="20"/>
          <w:szCs w:val="20"/>
          <w:lang w:val="kk-KZ"/>
        </w:rPr>
        <w:t xml:space="preserve"> </w:t>
      </w:r>
      <w:r w:rsidRPr="005C25AF">
        <w:rPr>
          <w:i/>
          <w:iCs/>
          <w:sz w:val="20"/>
          <w:szCs w:val="20"/>
        </w:rPr>
        <w:t>,</w:t>
      </w:r>
      <w:proofErr w:type="gramEnd"/>
      <w:r w:rsidRPr="005C25AF">
        <w:rPr>
          <w:i/>
          <w:iCs/>
          <w:sz w:val="20"/>
          <w:szCs w:val="20"/>
        </w:rPr>
        <w:t xml:space="preserve"> </w:t>
      </w:r>
      <w:proofErr w:type="gramStart"/>
      <w:r w:rsidRPr="005C25AF">
        <w:rPr>
          <w:i/>
          <w:iCs/>
          <w:sz w:val="20"/>
          <w:szCs w:val="20"/>
        </w:rPr>
        <w:t>18/1-210</w:t>
      </w:r>
      <w:proofErr w:type="gramEnd"/>
      <w:r w:rsidRPr="005C25AF">
        <w:rPr>
          <w:i/>
          <w:iCs/>
          <w:sz w:val="20"/>
          <w:szCs w:val="20"/>
        </w:rPr>
        <w:t xml:space="preserve">. </w:t>
      </w:r>
    </w:p>
    <w:p w14:paraId="398D8028" w14:textId="45EFA240" w:rsidR="00AE26EC" w:rsidRPr="00A23356" w:rsidRDefault="00AE26EC" w:rsidP="00AE26EC">
      <w:pPr>
        <w:pStyle w:val="a4"/>
        <w:shd w:val="clear" w:color="auto" w:fill="FFFFFF"/>
        <w:spacing w:before="0" w:beforeAutospacing="0" w:after="0" w:afterAutospacing="0"/>
        <w:ind w:left="4962"/>
        <w:textAlignment w:val="baseline"/>
        <w:rPr>
          <w:i/>
          <w:iCs/>
          <w:sz w:val="20"/>
          <w:szCs w:val="20"/>
        </w:rPr>
      </w:pPr>
      <w:r w:rsidRPr="00C943A6">
        <w:rPr>
          <w:i/>
          <w:iCs/>
          <w:sz w:val="20"/>
          <w:szCs w:val="20"/>
        </w:rPr>
        <w:t>Тел</w:t>
      </w:r>
      <w:r w:rsidRPr="00A23356">
        <w:rPr>
          <w:i/>
          <w:iCs/>
          <w:sz w:val="20"/>
          <w:szCs w:val="20"/>
        </w:rPr>
        <w:t xml:space="preserve">. </w:t>
      </w:r>
      <w:proofErr w:type="gramStart"/>
      <w:r w:rsidRPr="00A23356">
        <w:rPr>
          <w:i/>
          <w:iCs/>
          <w:sz w:val="20"/>
          <w:szCs w:val="20"/>
        </w:rPr>
        <w:t>+7-777</w:t>
      </w:r>
      <w:proofErr w:type="gramEnd"/>
      <w:r w:rsidRPr="00A23356">
        <w:rPr>
          <w:i/>
          <w:iCs/>
          <w:sz w:val="20"/>
          <w:szCs w:val="20"/>
        </w:rPr>
        <w:t>-</w:t>
      </w:r>
      <w:r w:rsidR="00A350E2">
        <w:rPr>
          <w:i/>
          <w:iCs/>
          <w:sz w:val="20"/>
          <w:szCs w:val="20"/>
          <w:lang w:val="kk-KZ"/>
        </w:rPr>
        <w:t xml:space="preserve"> </w:t>
      </w:r>
      <w:r w:rsidRPr="00A23356">
        <w:rPr>
          <w:i/>
          <w:iCs/>
          <w:sz w:val="20"/>
          <w:szCs w:val="20"/>
        </w:rPr>
        <w:t>.</w:t>
      </w:r>
    </w:p>
    <w:p w14:paraId="047A4ABD" w14:textId="79460CEB" w:rsidR="00AE26EC" w:rsidRPr="00A350E2" w:rsidRDefault="00AE26EC" w:rsidP="00AE26EC">
      <w:pPr>
        <w:pStyle w:val="a4"/>
        <w:shd w:val="clear" w:color="auto" w:fill="FFFFFF"/>
        <w:spacing w:before="0" w:beforeAutospacing="0" w:after="0" w:afterAutospacing="0"/>
        <w:ind w:left="4962"/>
        <w:textAlignment w:val="baseline"/>
        <w:rPr>
          <w:i/>
          <w:iCs/>
          <w:sz w:val="20"/>
          <w:szCs w:val="20"/>
          <w:lang w:val="kk-KZ"/>
        </w:rPr>
      </w:pPr>
      <w:r w:rsidRPr="00C943A6">
        <w:rPr>
          <w:i/>
          <w:iCs/>
          <w:sz w:val="20"/>
          <w:szCs w:val="20"/>
          <w:lang w:val="en-US"/>
        </w:rPr>
        <w:t>WhatsApp</w:t>
      </w:r>
      <w:r w:rsidRPr="00A23356">
        <w:rPr>
          <w:i/>
          <w:iCs/>
          <w:sz w:val="20"/>
          <w:szCs w:val="20"/>
        </w:rPr>
        <w:t>: +7-707</w:t>
      </w:r>
      <w:r w:rsidR="00A350E2">
        <w:rPr>
          <w:i/>
          <w:iCs/>
          <w:sz w:val="20"/>
          <w:szCs w:val="20"/>
          <w:lang w:val="kk-KZ"/>
        </w:rPr>
        <w:t xml:space="preserve"> </w:t>
      </w:r>
    </w:p>
    <w:p w14:paraId="6291DDB8" w14:textId="0689C1B4" w:rsidR="00AE26EC" w:rsidRPr="00A350E2" w:rsidRDefault="00AE26EC" w:rsidP="00AE26EC">
      <w:pPr>
        <w:tabs>
          <w:tab w:val="left" w:pos="4395"/>
          <w:tab w:val="left" w:pos="4536"/>
          <w:tab w:val="left" w:pos="4820"/>
        </w:tabs>
        <w:ind w:left="4962"/>
        <w:rPr>
          <w:rStyle w:val="a3"/>
          <w:rFonts w:ascii="Times New Roman" w:hAnsi="Times New Roman" w:cs="Times New Roman"/>
          <w:i/>
          <w:iCs/>
          <w:sz w:val="20"/>
          <w:szCs w:val="20"/>
          <w:lang w:val="kk-KZ"/>
        </w:rPr>
      </w:pPr>
      <w:r w:rsidRPr="00C943A6">
        <w:rPr>
          <w:rFonts w:ascii="Times New Roman" w:hAnsi="Times New Roman" w:cs="Times New Roman"/>
          <w:i/>
          <w:iCs/>
          <w:sz w:val="20"/>
          <w:szCs w:val="20"/>
          <w:lang w:val="en-US"/>
        </w:rPr>
        <w:t>E</w:t>
      </w:r>
      <w:r w:rsidRPr="00A23356">
        <w:rPr>
          <w:rFonts w:ascii="Times New Roman" w:hAnsi="Times New Roman" w:cs="Times New Roman"/>
          <w:i/>
          <w:iCs/>
          <w:sz w:val="20"/>
          <w:szCs w:val="20"/>
        </w:rPr>
        <w:t>-</w:t>
      </w:r>
      <w:r w:rsidRPr="00C943A6">
        <w:rPr>
          <w:rFonts w:ascii="Times New Roman" w:hAnsi="Times New Roman" w:cs="Times New Roman"/>
          <w:i/>
          <w:iCs/>
          <w:sz w:val="20"/>
          <w:szCs w:val="20"/>
          <w:lang w:val="en-US"/>
        </w:rPr>
        <w:t>mail</w:t>
      </w:r>
      <w:r w:rsidR="00A350E2">
        <w:rPr>
          <w:rFonts w:ascii="Times New Roman" w:hAnsi="Times New Roman" w:cs="Times New Roman"/>
          <w:i/>
          <w:iCs/>
          <w:sz w:val="20"/>
          <w:szCs w:val="20"/>
          <w:lang w:val="kk-KZ"/>
        </w:rPr>
        <w:t xml:space="preserve"> </w:t>
      </w:r>
    </w:p>
    <w:p w14:paraId="10F3CA5E" w14:textId="77777777" w:rsidR="00AE26EC" w:rsidRPr="00A23356" w:rsidRDefault="00AE26EC" w:rsidP="00AE26EC">
      <w:pPr>
        <w:tabs>
          <w:tab w:val="left" w:pos="4395"/>
          <w:tab w:val="left" w:pos="4536"/>
          <w:tab w:val="left" w:pos="4820"/>
        </w:tabs>
        <w:ind w:left="4962"/>
        <w:rPr>
          <w:rStyle w:val="a3"/>
          <w:rFonts w:ascii="Times New Roman" w:hAnsi="Times New Roman" w:cs="Times New Roman"/>
          <w:sz w:val="28"/>
          <w:szCs w:val="28"/>
        </w:rPr>
      </w:pPr>
    </w:p>
    <w:p w14:paraId="73A7288D" w14:textId="77777777" w:rsidR="00AE26EC" w:rsidRDefault="00AE26EC" w:rsidP="00AE26EC">
      <w:pPr>
        <w:shd w:val="clear" w:color="auto" w:fill="FFFFFF"/>
        <w:ind w:firstLine="6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ОТЗЫВ</w:t>
      </w:r>
    </w:p>
    <w:p w14:paraId="6ECB9019" w14:textId="2BC7D9FD" w:rsidR="00AE26EC" w:rsidRPr="00E509DC" w:rsidRDefault="00AE26EC" w:rsidP="00AE26EC">
      <w:pPr>
        <w:shd w:val="clear" w:color="auto" w:fill="FFFFFF"/>
        <w:ind w:firstLine="6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(на досудебную претензию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№2811-1/24 от 28.11.2024 г.)</w:t>
      </w:r>
    </w:p>
    <w:p w14:paraId="1263F80F" w14:textId="77777777" w:rsidR="00AE26EC" w:rsidRPr="00E509DC" w:rsidRDefault="00AE26EC" w:rsidP="00AE26EC">
      <w:pPr>
        <w:shd w:val="clear" w:color="auto" w:fill="FFFFFF"/>
        <w:ind w:firstLine="6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20301D5C" w14:textId="3FB316CB" w:rsidR="00AE26EC" w:rsidRDefault="00AE26EC" w:rsidP="00AE26EC">
      <w:pPr>
        <w:shd w:val="clear" w:color="auto" w:fill="FFFFFF"/>
        <w:ind w:firstLine="709"/>
        <w:jc w:val="both"/>
        <w:rPr>
          <w:rFonts w:ascii="Times New Roman" w:hAnsi="Times New Roman"/>
          <w:bCs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Дирекция ТОО </w:t>
      </w:r>
      <w:r w:rsidRPr="005C25AF">
        <w:rPr>
          <w:rFonts w:ascii="Times New Roman" w:hAnsi="Times New Roman"/>
          <w:bCs/>
          <w:color w:val="000000"/>
          <w:spacing w:val="1"/>
          <w:sz w:val="28"/>
          <w:szCs w:val="28"/>
        </w:rPr>
        <w:t>«</w:t>
      </w:r>
      <w:proofErr w:type="gramStart"/>
      <w:r>
        <w:rPr>
          <w:rFonts w:ascii="Times New Roman" w:hAnsi="Times New Roman"/>
          <w:bCs/>
          <w:color w:val="000000"/>
          <w:spacing w:val="1"/>
          <w:sz w:val="28"/>
          <w:szCs w:val="28"/>
          <w:lang w:val="en-US"/>
        </w:rPr>
        <w:t>I</w:t>
      </w:r>
      <w:r w:rsidR="00A350E2">
        <w:rPr>
          <w:rFonts w:ascii="Times New Roman" w:hAnsi="Times New Roman"/>
          <w:bCs/>
          <w:color w:val="000000"/>
          <w:spacing w:val="1"/>
          <w:sz w:val="28"/>
          <w:szCs w:val="28"/>
          <w:lang w:val="kk-KZ"/>
        </w:rPr>
        <w:t xml:space="preserve"> </w:t>
      </w:r>
      <w:r w:rsidRPr="005C25AF"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pacing w:val="1"/>
          <w:sz w:val="28"/>
          <w:szCs w:val="28"/>
          <w:lang w:val="en-US"/>
        </w:rPr>
        <w:t>P</w:t>
      </w:r>
      <w:proofErr w:type="gramEnd"/>
      <w:r w:rsidR="00A350E2">
        <w:rPr>
          <w:rFonts w:ascii="Times New Roman" w:hAnsi="Times New Roman"/>
          <w:bCs/>
          <w:color w:val="000000"/>
          <w:spacing w:val="1"/>
          <w:sz w:val="28"/>
          <w:szCs w:val="28"/>
          <w:lang w:val="kk-KZ"/>
        </w:rPr>
        <w:t xml:space="preserve"> </w:t>
      </w:r>
      <w:r w:rsidRPr="005C25AF">
        <w:rPr>
          <w:rFonts w:ascii="Times New Roman" w:hAnsi="Times New Roman"/>
          <w:bCs/>
          <w:color w:val="000000"/>
          <w:spacing w:val="1"/>
          <w:sz w:val="28"/>
          <w:szCs w:val="28"/>
        </w:rPr>
        <w:t>»</w:t>
      </w:r>
      <w:r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 свидетельствует Вам свое партнерское почтение и изучив Вашу Досудебную претензию составленного в интересах Вашего доверителя ТОО «</w:t>
      </w:r>
      <w:r>
        <w:rPr>
          <w:rFonts w:ascii="Times New Roman" w:hAnsi="Times New Roman"/>
          <w:bCs/>
          <w:color w:val="000000"/>
          <w:spacing w:val="1"/>
          <w:sz w:val="28"/>
          <w:szCs w:val="28"/>
          <w:lang w:val="en-US"/>
        </w:rPr>
        <w:t>C</w:t>
      </w:r>
      <w:r w:rsidR="00A350E2">
        <w:rPr>
          <w:rFonts w:ascii="Times New Roman" w:hAnsi="Times New Roman"/>
          <w:bCs/>
          <w:color w:val="000000"/>
          <w:spacing w:val="1"/>
          <w:sz w:val="28"/>
          <w:szCs w:val="28"/>
          <w:lang w:val="kk-KZ"/>
        </w:rPr>
        <w:t xml:space="preserve"> </w:t>
      </w:r>
      <w:r w:rsidRPr="00917E51">
        <w:rPr>
          <w:rFonts w:ascii="Times New Roman" w:hAnsi="Times New Roman"/>
          <w:bCs/>
          <w:color w:val="000000"/>
          <w:spacing w:val="1"/>
          <w:sz w:val="28"/>
          <w:szCs w:val="28"/>
        </w:rPr>
        <w:t>.</w:t>
      </w:r>
      <w:proofErr w:type="spellStart"/>
      <w:r>
        <w:rPr>
          <w:rFonts w:ascii="Times New Roman" w:hAnsi="Times New Roman"/>
          <w:bCs/>
          <w:color w:val="000000"/>
          <w:spacing w:val="1"/>
          <w:sz w:val="28"/>
          <w:szCs w:val="28"/>
          <w:lang w:val="en-US"/>
        </w:rPr>
        <w:t>kz</w:t>
      </w:r>
      <w:proofErr w:type="spellEnd"/>
      <w:r>
        <w:rPr>
          <w:rFonts w:ascii="Times New Roman" w:hAnsi="Times New Roman"/>
          <w:bCs/>
          <w:color w:val="000000"/>
          <w:spacing w:val="1"/>
          <w:sz w:val="28"/>
          <w:szCs w:val="28"/>
        </w:rPr>
        <w:t>» заявляет следующее:</w:t>
      </w:r>
    </w:p>
    <w:p w14:paraId="70E317F4" w14:textId="381118E6" w:rsidR="00AE26EC" w:rsidRDefault="00AE26EC" w:rsidP="00AE26EC">
      <w:pPr>
        <w:shd w:val="clear" w:color="auto" w:fill="FFFFFF"/>
        <w:ind w:firstLine="709"/>
        <w:jc w:val="both"/>
        <w:rPr>
          <w:rFonts w:ascii="Times New Roman" w:hAnsi="Times New Roman"/>
          <w:bCs/>
          <w:color w:val="000000"/>
          <w:spacing w:val="1"/>
          <w:sz w:val="28"/>
          <w:szCs w:val="28"/>
          <w:lang w:val="kk-KZ"/>
        </w:rPr>
      </w:pPr>
      <w:r>
        <w:rPr>
          <w:rFonts w:ascii="Times New Roman" w:hAnsi="Times New Roman"/>
          <w:bCs/>
          <w:color w:val="000000"/>
          <w:spacing w:val="1"/>
          <w:sz w:val="28"/>
          <w:szCs w:val="28"/>
          <w:lang w:val="kk-KZ"/>
        </w:rPr>
        <w:t>Мы не оспариваем, что между нами 28 августа 2023 года был заключен Договор субподряда №ДП-28/08/23, который Соглашением о расторжении от 10 октября 2023 года был расторгнут. При этом мы также не оспариваем</w:t>
      </w:r>
      <w:r w:rsidR="00171BB0">
        <w:rPr>
          <w:rFonts w:ascii="Times New Roman" w:hAnsi="Times New Roman"/>
          <w:bCs/>
          <w:color w:val="000000"/>
          <w:spacing w:val="1"/>
          <w:sz w:val="28"/>
          <w:szCs w:val="28"/>
          <w:lang w:val="kk-KZ"/>
        </w:rPr>
        <w:t>,</w:t>
      </w:r>
      <w:r>
        <w:rPr>
          <w:rFonts w:ascii="Times New Roman" w:hAnsi="Times New Roman"/>
          <w:bCs/>
          <w:color w:val="000000"/>
          <w:spacing w:val="1"/>
          <w:sz w:val="28"/>
          <w:szCs w:val="28"/>
          <w:lang w:val="kk-KZ"/>
        </w:rPr>
        <w:t xml:space="preserve"> </w:t>
      </w:r>
      <w:r w:rsidR="00171BB0">
        <w:rPr>
          <w:rFonts w:ascii="Times New Roman" w:hAnsi="Times New Roman"/>
          <w:bCs/>
          <w:color w:val="000000"/>
          <w:spacing w:val="1"/>
          <w:sz w:val="28"/>
          <w:szCs w:val="28"/>
          <w:lang w:val="kk-KZ"/>
        </w:rPr>
        <w:t>ч</w:t>
      </w:r>
      <w:r>
        <w:rPr>
          <w:rFonts w:ascii="Times New Roman" w:hAnsi="Times New Roman"/>
          <w:bCs/>
          <w:color w:val="000000"/>
          <w:spacing w:val="1"/>
          <w:sz w:val="28"/>
          <w:szCs w:val="28"/>
          <w:lang w:val="kk-KZ"/>
        </w:rPr>
        <w:t>то у нас имеется гарантийное обязательство. Однако исключительно только на те виды работ, которых мы выполнили согласно Акта выполненных работ.</w:t>
      </w:r>
    </w:p>
    <w:p w14:paraId="558D5EA1" w14:textId="4E165596" w:rsidR="00AE26EC" w:rsidRDefault="00AE26EC" w:rsidP="00AE26EC">
      <w:pPr>
        <w:shd w:val="clear" w:color="auto" w:fill="FFFFFF"/>
        <w:ind w:firstLine="709"/>
        <w:jc w:val="both"/>
        <w:rPr>
          <w:rFonts w:ascii="Times New Roman" w:hAnsi="Times New Roman"/>
          <w:bCs/>
          <w:color w:val="000000"/>
          <w:spacing w:val="1"/>
          <w:sz w:val="28"/>
          <w:szCs w:val="28"/>
          <w:lang w:val="kk-KZ"/>
        </w:rPr>
      </w:pPr>
      <w:r>
        <w:rPr>
          <w:rFonts w:ascii="Times New Roman" w:hAnsi="Times New Roman"/>
          <w:bCs/>
          <w:color w:val="000000"/>
          <w:spacing w:val="1"/>
          <w:sz w:val="28"/>
          <w:szCs w:val="28"/>
          <w:lang w:val="kk-KZ"/>
        </w:rPr>
        <w:t>В дефектном акте от неизвестно числа</w:t>
      </w:r>
      <w:r w:rsidR="008950EA">
        <w:rPr>
          <w:rFonts w:ascii="Times New Roman" w:hAnsi="Times New Roman"/>
          <w:bCs/>
          <w:color w:val="000000"/>
          <w:spacing w:val="1"/>
          <w:sz w:val="28"/>
          <w:szCs w:val="28"/>
          <w:lang w:val="kk-KZ"/>
        </w:rPr>
        <w:t xml:space="preserve"> и</w:t>
      </w:r>
      <w:r>
        <w:rPr>
          <w:rFonts w:ascii="Times New Roman" w:hAnsi="Times New Roman"/>
          <w:bCs/>
          <w:color w:val="000000"/>
          <w:spacing w:val="1"/>
          <w:sz w:val="28"/>
          <w:szCs w:val="28"/>
          <w:lang w:val="kk-KZ"/>
        </w:rPr>
        <w:t xml:space="preserve"> номера</w:t>
      </w:r>
      <w:r w:rsidR="008950EA">
        <w:rPr>
          <w:rFonts w:ascii="Times New Roman" w:hAnsi="Times New Roman"/>
          <w:bCs/>
          <w:color w:val="000000"/>
          <w:spacing w:val="1"/>
          <w:sz w:val="28"/>
          <w:szCs w:val="28"/>
          <w:lang w:val="kk-KZ"/>
        </w:rPr>
        <w:t xml:space="preserve"> в графе «Перечень выявленных дефектов» указано отсутствие кабеля сечения до 10мм. </w:t>
      </w:r>
      <w:r w:rsidR="00171BB0">
        <w:rPr>
          <w:rFonts w:ascii="Times New Roman" w:hAnsi="Times New Roman"/>
          <w:bCs/>
          <w:color w:val="000000"/>
          <w:spacing w:val="1"/>
          <w:sz w:val="28"/>
          <w:szCs w:val="28"/>
          <w:lang w:val="kk-KZ"/>
        </w:rPr>
        <w:t>В т</w:t>
      </w:r>
      <w:r w:rsidR="008950EA">
        <w:rPr>
          <w:rFonts w:ascii="Times New Roman" w:hAnsi="Times New Roman"/>
          <w:bCs/>
          <w:color w:val="000000"/>
          <w:spacing w:val="1"/>
          <w:sz w:val="28"/>
          <w:szCs w:val="28"/>
          <w:lang w:val="kk-KZ"/>
        </w:rPr>
        <w:t>ак</w:t>
      </w:r>
      <w:r w:rsidR="00171BB0">
        <w:rPr>
          <w:rFonts w:ascii="Times New Roman" w:hAnsi="Times New Roman"/>
          <w:bCs/>
          <w:color w:val="000000"/>
          <w:spacing w:val="1"/>
          <w:sz w:val="28"/>
          <w:szCs w:val="28"/>
          <w:lang w:val="kk-KZ"/>
        </w:rPr>
        <w:t xml:space="preserve">ой </w:t>
      </w:r>
      <w:r w:rsidR="008950EA">
        <w:rPr>
          <w:rFonts w:ascii="Times New Roman" w:hAnsi="Times New Roman"/>
          <w:bCs/>
          <w:color w:val="000000"/>
          <w:spacing w:val="1"/>
          <w:sz w:val="28"/>
          <w:szCs w:val="28"/>
          <w:lang w:val="kk-KZ"/>
        </w:rPr>
        <w:t xml:space="preserve">же </w:t>
      </w:r>
      <w:r w:rsidR="00171BB0">
        <w:rPr>
          <w:rFonts w:ascii="Times New Roman" w:hAnsi="Times New Roman"/>
          <w:bCs/>
          <w:color w:val="000000"/>
          <w:spacing w:val="1"/>
          <w:sz w:val="28"/>
          <w:szCs w:val="28"/>
          <w:lang w:val="kk-KZ"/>
        </w:rPr>
        <w:t xml:space="preserve">редакции </w:t>
      </w:r>
      <w:r w:rsidR="008950EA">
        <w:rPr>
          <w:rFonts w:ascii="Times New Roman" w:hAnsi="Times New Roman"/>
          <w:bCs/>
          <w:color w:val="000000"/>
          <w:spacing w:val="1"/>
          <w:sz w:val="28"/>
          <w:szCs w:val="28"/>
          <w:lang w:val="kk-KZ"/>
        </w:rPr>
        <w:t xml:space="preserve">указано </w:t>
      </w:r>
      <w:r w:rsidR="00171BB0">
        <w:rPr>
          <w:rFonts w:ascii="Times New Roman" w:hAnsi="Times New Roman"/>
          <w:bCs/>
          <w:color w:val="000000"/>
          <w:spacing w:val="1"/>
          <w:sz w:val="28"/>
          <w:szCs w:val="28"/>
          <w:lang w:val="kk-KZ"/>
        </w:rPr>
        <w:t xml:space="preserve">и </w:t>
      </w:r>
      <w:r w:rsidR="008950EA">
        <w:rPr>
          <w:rFonts w:ascii="Times New Roman" w:hAnsi="Times New Roman"/>
          <w:bCs/>
          <w:color w:val="000000"/>
          <w:spacing w:val="1"/>
          <w:sz w:val="28"/>
          <w:szCs w:val="28"/>
          <w:lang w:val="kk-KZ"/>
        </w:rPr>
        <w:t xml:space="preserve">в графе причина возникновения дефекта. </w:t>
      </w:r>
    </w:p>
    <w:p w14:paraId="720E3678" w14:textId="1736E21A" w:rsidR="008950EA" w:rsidRDefault="008950EA" w:rsidP="00AE26EC">
      <w:pPr>
        <w:shd w:val="clear" w:color="auto" w:fill="FFFFFF"/>
        <w:ind w:firstLine="709"/>
        <w:jc w:val="both"/>
        <w:rPr>
          <w:rFonts w:ascii="Times New Roman" w:hAnsi="Times New Roman"/>
          <w:bCs/>
          <w:color w:val="000000"/>
          <w:spacing w:val="1"/>
          <w:sz w:val="28"/>
          <w:szCs w:val="28"/>
          <w:lang w:val="kk-KZ"/>
        </w:rPr>
      </w:pPr>
      <w:r>
        <w:rPr>
          <w:rFonts w:ascii="Times New Roman" w:hAnsi="Times New Roman"/>
          <w:bCs/>
          <w:color w:val="000000"/>
          <w:spacing w:val="1"/>
          <w:sz w:val="28"/>
          <w:szCs w:val="28"/>
          <w:lang w:val="kk-KZ"/>
        </w:rPr>
        <w:t xml:space="preserve">В результате указанного в ДА </w:t>
      </w:r>
      <w:r w:rsidR="00171BB0">
        <w:rPr>
          <w:rFonts w:ascii="Times New Roman" w:hAnsi="Times New Roman"/>
          <w:bCs/>
          <w:color w:val="000000"/>
          <w:spacing w:val="1"/>
          <w:sz w:val="28"/>
          <w:szCs w:val="28"/>
          <w:lang w:val="kk-KZ"/>
        </w:rPr>
        <w:t xml:space="preserve">информации </w:t>
      </w:r>
      <w:r>
        <w:rPr>
          <w:rFonts w:ascii="Times New Roman" w:hAnsi="Times New Roman"/>
          <w:bCs/>
          <w:color w:val="000000"/>
          <w:spacing w:val="1"/>
          <w:sz w:val="28"/>
          <w:szCs w:val="28"/>
          <w:lang w:val="kk-KZ"/>
        </w:rPr>
        <w:t>не возможно определить, в чем выражается дефект? Следует также отметить, что мы не выполняли видов работ и не получали оплату за работу связанного с монтажом кабеля с сечением до 10 мм. Из этого следует, что даже если полагать, что имеется дефект связанный с монтажом или неправильным монтажом кабеля с сечением до 10 мм. оно не имееть причинной связи с нашими обязательствами. Данный факт также подтверждается тем, что в графе «Ответственный за устранения дефекта» указано ИП  «Е</w:t>
      </w:r>
      <w:r w:rsidR="00A350E2">
        <w:rPr>
          <w:rFonts w:ascii="Times New Roman" w:hAnsi="Times New Roman"/>
          <w:bCs/>
          <w:color w:val="000000"/>
          <w:spacing w:val="1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Cs/>
          <w:color w:val="000000"/>
          <w:spacing w:val="1"/>
          <w:sz w:val="28"/>
          <w:szCs w:val="28"/>
          <w:lang w:val="kk-KZ"/>
        </w:rPr>
        <w:t>с». Мы же называемся ТОО «</w:t>
      </w:r>
      <w:r>
        <w:rPr>
          <w:rFonts w:ascii="Times New Roman" w:hAnsi="Times New Roman"/>
          <w:bCs/>
          <w:color w:val="000000"/>
          <w:spacing w:val="1"/>
          <w:sz w:val="28"/>
          <w:szCs w:val="28"/>
          <w:lang w:val="en-US"/>
        </w:rPr>
        <w:t>I</w:t>
      </w:r>
      <w:r w:rsidR="00A350E2">
        <w:rPr>
          <w:rFonts w:ascii="Times New Roman" w:hAnsi="Times New Roman"/>
          <w:bCs/>
          <w:color w:val="000000"/>
          <w:spacing w:val="1"/>
          <w:sz w:val="28"/>
          <w:szCs w:val="28"/>
          <w:lang w:val="kk-KZ"/>
        </w:rPr>
        <w:t xml:space="preserve"> </w:t>
      </w:r>
      <w:r w:rsidRPr="008950EA"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pacing w:val="1"/>
          <w:sz w:val="28"/>
          <w:szCs w:val="28"/>
          <w:lang w:val="en-US"/>
        </w:rPr>
        <w:t>P</w:t>
      </w:r>
      <w:r w:rsidR="00A350E2">
        <w:rPr>
          <w:rFonts w:ascii="Times New Roman" w:hAnsi="Times New Roman"/>
          <w:bCs/>
          <w:color w:val="000000"/>
          <w:spacing w:val="1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Cs/>
          <w:color w:val="000000"/>
          <w:spacing w:val="1"/>
          <w:sz w:val="28"/>
          <w:szCs w:val="28"/>
          <w:lang w:val="kk-KZ"/>
        </w:rPr>
        <w:t>». Как видно в названиях этих двух субъектов имеется существенная разница.</w:t>
      </w:r>
    </w:p>
    <w:p w14:paraId="64D583E5" w14:textId="1F456107" w:rsidR="00AE26EC" w:rsidRDefault="008950EA" w:rsidP="00AE26EC">
      <w:pPr>
        <w:shd w:val="clear" w:color="auto" w:fill="FFFFFF"/>
        <w:ind w:firstLine="709"/>
        <w:jc w:val="both"/>
        <w:rPr>
          <w:rFonts w:ascii="Times New Roman" w:hAnsi="Times New Roman"/>
          <w:bCs/>
          <w:color w:val="000000"/>
          <w:spacing w:val="1"/>
          <w:sz w:val="28"/>
          <w:szCs w:val="28"/>
          <w:lang w:val="kk-KZ"/>
        </w:rPr>
      </w:pPr>
      <w:r>
        <w:rPr>
          <w:rFonts w:ascii="Times New Roman" w:hAnsi="Times New Roman"/>
          <w:bCs/>
          <w:color w:val="000000"/>
          <w:spacing w:val="1"/>
          <w:sz w:val="28"/>
          <w:szCs w:val="28"/>
          <w:lang w:val="kk-KZ"/>
        </w:rPr>
        <w:t>Таким образом подтверждается, что Вы предъявили претензию не к тому партнеру.</w:t>
      </w:r>
    </w:p>
    <w:p w14:paraId="47B9F988" w14:textId="4BCB0F8B" w:rsidR="00AE26EC" w:rsidRDefault="008950EA" w:rsidP="00AE26EC">
      <w:pPr>
        <w:shd w:val="clear" w:color="auto" w:fill="FFFFFF"/>
        <w:ind w:firstLine="709"/>
        <w:jc w:val="both"/>
        <w:rPr>
          <w:rFonts w:ascii="Times New Roman" w:hAnsi="Times New Roman"/>
          <w:bCs/>
          <w:color w:val="000000"/>
          <w:spacing w:val="1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1"/>
          <w:sz w:val="28"/>
          <w:szCs w:val="28"/>
        </w:rPr>
        <w:t>На основании вышеизложенного также возвращаем Вам досудебную претензию без исполнения.</w:t>
      </w:r>
    </w:p>
    <w:p w14:paraId="47DB888B" w14:textId="77777777" w:rsidR="00AE26EC" w:rsidRDefault="00AE26EC" w:rsidP="00AE26EC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C121FED" w14:textId="468E1FB0" w:rsidR="00AE26EC" w:rsidRDefault="00AE26EC" w:rsidP="00AE26EC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E5FA25C" w14:textId="55628E9C" w:rsidR="00AE26EC" w:rsidRPr="006D63E5" w:rsidRDefault="00AE26EC" w:rsidP="00AE26EC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509DC">
        <w:rPr>
          <w:rFonts w:ascii="Times New Roman" w:hAnsi="Times New Roman" w:cs="Times New Roman"/>
          <w:b/>
          <w:sz w:val="28"/>
          <w:szCs w:val="28"/>
        </w:rPr>
        <w:t xml:space="preserve">Представитель        </w:t>
      </w:r>
      <w:r w:rsidRPr="00E509DC">
        <w:rPr>
          <w:rFonts w:ascii="Times New Roman" w:hAnsi="Times New Roman" w:cs="Times New Roman"/>
          <w:b/>
          <w:sz w:val="28"/>
          <w:szCs w:val="28"/>
        </w:rPr>
        <w:tab/>
      </w:r>
      <w:r w:rsidRPr="00E509DC">
        <w:rPr>
          <w:rFonts w:ascii="Times New Roman" w:hAnsi="Times New Roman" w:cs="Times New Roman"/>
          <w:b/>
          <w:sz w:val="28"/>
          <w:szCs w:val="28"/>
        </w:rPr>
        <w:tab/>
      </w:r>
      <w:r w:rsidRPr="00E509DC">
        <w:rPr>
          <w:rFonts w:ascii="Times New Roman" w:hAnsi="Times New Roman" w:cs="Times New Roman"/>
          <w:b/>
          <w:sz w:val="28"/>
          <w:szCs w:val="28"/>
        </w:rPr>
        <w:tab/>
      </w:r>
      <w:r w:rsidRPr="00E509DC">
        <w:rPr>
          <w:rFonts w:ascii="Times New Roman" w:hAnsi="Times New Roman" w:cs="Times New Roman"/>
          <w:b/>
          <w:sz w:val="28"/>
          <w:szCs w:val="28"/>
        </w:rPr>
        <w:tab/>
        <w:t xml:space="preserve">А.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</w:p>
    <w:p w14:paraId="65E48666" w14:textId="77777777" w:rsidR="00AE26EC" w:rsidRPr="00AD4E4E" w:rsidRDefault="00AE26EC" w:rsidP="00AE26EC">
      <w:pPr>
        <w:jc w:val="right"/>
        <w:rPr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03</w:t>
      </w:r>
      <w:r w:rsidRPr="00E509D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12</w:t>
      </w:r>
      <w:r w:rsidRPr="00E509DC">
        <w:rPr>
          <w:rFonts w:ascii="Times New Roman" w:hAnsi="Times New Roman" w:cs="Times New Roman"/>
          <w:b/>
          <w:sz w:val="28"/>
          <w:szCs w:val="28"/>
        </w:rPr>
        <w:t>.2024 г.</w:t>
      </w:r>
    </w:p>
    <w:p w14:paraId="0B04F550" w14:textId="77777777" w:rsidR="00AE26EC" w:rsidRDefault="00AE26EC" w:rsidP="00AE26EC"/>
    <w:p w14:paraId="761477B9" w14:textId="77777777" w:rsidR="00015603" w:rsidRDefault="00015603"/>
    <w:sectPr w:rsidR="00015603" w:rsidSect="00AE26EC">
      <w:pgSz w:w="11906" w:h="16838"/>
      <w:pgMar w:top="851" w:right="566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6EC"/>
    <w:rsid w:val="00015603"/>
    <w:rsid w:val="00171BB0"/>
    <w:rsid w:val="003F5232"/>
    <w:rsid w:val="004B5653"/>
    <w:rsid w:val="008950EA"/>
    <w:rsid w:val="00964467"/>
    <w:rsid w:val="009C2784"/>
    <w:rsid w:val="00A06D91"/>
    <w:rsid w:val="00A350E2"/>
    <w:rsid w:val="00AE26EC"/>
    <w:rsid w:val="00B13181"/>
    <w:rsid w:val="00B819C5"/>
    <w:rsid w:val="00C1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C6D21"/>
  <w15:chartTrackingRefBased/>
  <w15:docId w15:val="{6C6E2593-C9D0-4719-B1DF-3CB491954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26EC"/>
    <w:pPr>
      <w:suppressAutoHyphens/>
    </w:pPr>
    <w:rPr>
      <w:rFonts w:ascii="Liberation Serif" w:eastAsia="SimSun" w:hAnsi="Liberation Serif" w:cs="Arial"/>
      <w:sz w:val="24"/>
      <w:szCs w:val="24"/>
      <w:lang w:val="ru-RU" w:eastAsia="zh-CN" w:bidi="hi-I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26EC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AE26EC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5">
    <w:name w:val="No Spacing"/>
    <w:aliases w:val="14 TNR,No Spacing1,No Spacing_0,No Spacing_1,Айгерим,Без интеБез интервала,Без интервала1,Без интервала11,МОЙ СТИЛЬ,Обя,мелкий,мой рабочий,норма,свой,No Spacing11,No Spacing_0_0,No Spacing_0_0_0,No SpaciБез интервала14,Без интервала2,Елжан"/>
    <w:link w:val="a6"/>
    <w:uiPriority w:val="1"/>
    <w:qFormat/>
    <w:rsid w:val="00AE26EC"/>
    <w:rPr>
      <w:rFonts w:ascii="Calibri" w:eastAsia="Calibri" w:hAnsi="Calibri" w:cs="Times New Roman"/>
      <w:kern w:val="0"/>
      <w:sz w:val="22"/>
      <w:lang w:val="ru-RU"/>
      <w14:ligatures w14:val="none"/>
    </w:rPr>
  </w:style>
  <w:style w:type="character" w:customStyle="1" w:styleId="a6">
    <w:name w:val="Без интервала Знак"/>
    <w:aliases w:val="14 TNR Знак,No Spacing1 Знак,No Spacing_0 Знак,No Spacing_1 Знак,Айгерим Знак,Без интеБез интервала Знак,Без интервала1 Знак,Без интервала11 Знак,МОЙ СТИЛЬ Знак,Обя Знак,мелкий Знак,мой рабочий Знак,норма Знак,свой Знак,Елжан Знак"/>
    <w:link w:val="a5"/>
    <w:uiPriority w:val="1"/>
    <w:locked/>
    <w:rsid w:val="00AE26EC"/>
    <w:rPr>
      <w:rFonts w:ascii="Calibri" w:eastAsia="Calibri" w:hAnsi="Calibri" w:cs="Times New Roman"/>
      <w:kern w:val="0"/>
      <w:sz w:val="22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zakonpravo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296</Words>
  <Characters>1711</Characters>
  <Application>Microsoft Office Word</Application>
  <DocSecurity>0</DocSecurity>
  <Lines>51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alesh.aleshin.61@mail.ru</dc:creator>
  <cp:keywords/>
  <dc:description/>
  <cp:lastModifiedBy>Адвокатская контора Закон и Право</cp:lastModifiedBy>
  <cp:revision>3</cp:revision>
  <cp:lastPrinted>2024-12-03T08:55:00Z</cp:lastPrinted>
  <dcterms:created xsi:type="dcterms:W3CDTF">2024-12-03T08:29:00Z</dcterms:created>
  <dcterms:modified xsi:type="dcterms:W3CDTF">2026-02-01T15:59:00Z</dcterms:modified>
</cp:coreProperties>
</file>