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7FE2" w14:textId="77777777" w:rsidR="002C5202" w:rsidRDefault="002C5202" w:rsidP="002C5202">
      <w:pPr>
        <w:spacing w:after="0"/>
        <w:rPr>
          <w:rFonts w:ascii="Times New Roman" w:hAnsi="Times New Roman" w:cs="Times New Roman"/>
          <w:sz w:val="28"/>
          <w:szCs w:val="28"/>
          <w:lang w:val="kk-KZ"/>
        </w:rPr>
      </w:pPr>
    </w:p>
    <w:p w14:paraId="78B2D458" w14:textId="0F137E1C"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7CC">
        <w:rPr>
          <w:rFonts w:ascii="Times New Roman" w:hAnsi="Times New Roman" w:cs="Times New Roman"/>
          <w:sz w:val="28"/>
          <w:szCs w:val="28"/>
          <w:lang w:val="kk-KZ"/>
        </w:rPr>
        <w:t>ОАК</w:t>
      </w:r>
      <w:r>
        <w:rPr>
          <w:rFonts w:ascii="Times New Roman" w:hAnsi="Times New Roman" w:cs="Times New Roman"/>
          <w:sz w:val="28"/>
          <w:szCs w:val="28"/>
          <w:lang w:val="kk-KZ"/>
        </w:rPr>
        <w:t>ға</w:t>
      </w:r>
    </w:p>
    <w:p w14:paraId="7F892C9A" w14:textId="64805BF6"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Мекен жайы: Алматы қаласы, Қ</w:t>
      </w:r>
      <w:r w:rsidR="005567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ш/а,</w:t>
      </w:r>
    </w:p>
    <w:p w14:paraId="4C80FADE" w14:textId="6F52E4C4"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7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көшесі 79/2 үй </w:t>
      </w:r>
    </w:p>
    <w:p w14:paraId="0B24F849" w14:textId="77777777"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455AFA2" w14:textId="34D1EBEB"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7CC">
        <w:rPr>
          <w:rFonts w:ascii="Times New Roman" w:hAnsi="Times New Roman" w:cs="Times New Roman"/>
          <w:sz w:val="28"/>
          <w:szCs w:val="28"/>
          <w:lang w:val="kk-KZ"/>
        </w:rPr>
        <w:t>МКА</w:t>
      </w:r>
      <w:r>
        <w:rPr>
          <w:rFonts w:ascii="Times New Roman" w:hAnsi="Times New Roman" w:cs="Times New Roman"/>
          <w:sz w:val="28"/>
          <w:szCs w:val="28"/>
          <w:lang w:val="kk-KZ"/>
        </w:rPr>
        <w:t xml:space="preserve">дан </w:t>
      </w:r>
    </w:p>
    <w:p w14:paraId="063FACA7" w14:textId="77777777"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Мекен жайы: Алматы қаласы, Қарағайлы ш/а,</w:t>
      </w:r>
    </w:p>
    <w:p w14:paraId="53CF2B21" w14:textId="47476282"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көшесі 79/3 үй </w:t>
      </w:r>
    </w:p>
    <w:p w14:paraId="4DB66E20" w14:textId="77777777" w:rsidR="002C5202" w:rsidRDefault="002C5202" w:rsidP="002C5202">
      <w:pPr>
        <w:spacing w:after="0"/>
        <w:rPr>
          <w:rFonts w:ascii="Times New Roman" w:hAnsi="Times New Roman" w:cs="Times New Roman"/>
          <w:sz w:val="28"/>
          <w:szCs w:val="28"/>
          <w:lang w:val="kk-KZ"/>
        </w:rPr>
      </w:pPr>
    </w:p>
    <w:p w14:paraId="6AAB92FF" w14:textId="77777777" w:rsidR="002C5202" w:rsidRDefault="002C5202" w:rsidP="002C5202">
      <w:pPr>
        <w:spacing w:after="0"/>
        <w:rPr>
          <w:rFonts w:ascii="Times New Roman" w:hAnsi="Times New Roman" w:cs="Times New Roman"/>
          <w:sz w:val="28"/>
          <w:szCs w:val="28"/>
          <w:lang w:val="kk-KZ"/>
        </w:rPr>
      </w:pPr>
    </w:p>
    <w:p w14:paraId="53332484" w14:textId="77777777" w:rsidR="002C5202" w:rsidRDefault="002C5202" w:rsidP="002C520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Сотқа  дейінгі  талап </w:t>
      </w:r>
    </w:p>
    <w:p w14:paraId="6C0CBAA9" w14:textId="77777777" w:rsidR="002C5202" w:rsidRDefault="002C5202" w:rsidP="002C5202">
      <w:pPr>
        <w:spacing w:after="0"/>
        <w:rPr>
          <w:rFonts w:ascii="Times New Roman" w:hAnsi="Times New Roman" w:cs="Times New Roman"/>
          <w:sz w:val="28"/>
          <w:szCs w:val="28"/>
          <w:lang w:val="kk-KZ"/>
        </w:rPr>
      </w:pPr>
    </w:p>
    <w:p w14:paraId="3F61D603" w14:textId="1DCC0B9C" w:rsidR="00BF2B6E" w:rsidRDefault="002C5202" w:rsidP="00660D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Мен  </w:t>
      </w:r>
      <w:r w:rsidR="005567CC">
        <w:rPr>
          <w:rFonts w:ascii="Times New Roman" w:hAnsi="Times New Roman" w:cs="Times New Roman"/>
          <w:sz w:val="28"/>
          <w:szCs w:val="28"/>
          <w:lang w:val="kk-KZ"/>
        </w:rPr>
        <w:t>МКА</w:t>
      </w:r>
      <w:r>
        <w:rPr>
          <w:rFonts w:ascii="Times New Roman" w:hAnsi="Times New Roman" w:cs="Times New Roman"/>
          <w:sz w:val="28"/>
          <w:szCs w:val="28"/>
          <w:lang w:val="kk-KZ"/>
        </w:rPr>
        <w:t xml:space="preserve"> Алматы қаласы, Қ</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ш/а,   </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көшесінде  орналасқан 3 пәтерлі № 79 үйдің 3 пәтерінде отбасыммен  1980 жылдан  бері  тұрып  келе жатырмын. </w:t>
      </w:r>
      <w:r w:rsidR="00BF2B6E">
        <w:rPr>
          <w:rFonts w:ascii="Times New Roman" w:hAnsi="Times New Roman" w:cs="Times New Roman"/>
          <w:sz w:val="28"/>
          <w:szCs w:val="28"/>
          <w:lang w:val="kk-KZ"/>
        </w:rPr>
        <w:tab/>
      </w:r>
    </w:p>
    <w:p w14:paraId="275C0B3B" w14:textId="77777777" w:rsidR="00501256" w:rsidRDefault="00660D9A" w:rsidP="00660D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01256">
        <w:rPr>
          <w:rFonts w:ascii="Times New Roman" w:hAnsi="Times New Roman" w:cs="Times New Roman"/>
          <w:sz w:val="28"/>
          <w:szCs w:val="28"/>
          <w:lang w:val="kk-KZ"/>
        </w:rPr>
        <w:t>Жер учаскесіне жеке меншік құқығы-ортақ үлестік.</w:t>
      </w:r>
    </w:p>
    <w:p w14:paraId="11279D9E" w14:textId="1E069142" w:rsidR="00F83D36" w:rsidRDefault="00660D9A" w:rsidP="0050125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79 үйге тиесілі жер учаскесінің </w:t>
      </w:r>
      <w:r w:rsidR="00F83D36">
        <w:rPr>
          <w:rFonts w:ascii="Times New Roman" w:hAnsi="Times New Roman" w:cs="Times New Roman"/>
          <w:sz w:val="28"/>
          <w:szCs w:val="28"/>
          <w:lang w:val="kk-KZ"/>
        </w:rPr>
        <w:t xml:space="preserve">жалпы </w:t>
      </w:r>
      <w:r>
        <w:rPr>
          <w:rFonts w:ascii="Times New Roman" w:hAnsi="Times New Roman" w:cs="Times New Roman"/>
          <w:sz w:val="28"/>
          <w:szCs w:val="28"/>
          <w:lang w:val="kk-KZ"/>
        </w:rPr>
        <w:t xml:space="preserve"> аумағы 0,1390 га, оның 0,0560 га маған тиесілі, 0,0</w:t>
      </w:r>
      <w:r w:rsidR="00362902">
        <w:rPr>
          <w:rFonts w:ascii="Times New Roman" w:hAnsi="Times New Roman" w:cs="Times New Roman"/>
          <w:sz w:val="28"/>
          <w:szCs w:val="28"/>
          <w:lang w:val="kk-KZ"/>
        </w:rPr>
        <w:t>11</w:t>
      </w:r>
      <w:r>
        <w:rPr>
          <w:rFonts w:ascii="Times New Roman" w:hAnsi="Times New Roman" w:cs="Times New Roman"/>
          <w:sz w:val="28"/>
          <w:szCs w:val="28"/>
          <w:lang w:val="kk-KZ"/>
        </w:rPr>
        <w:t xml:space="preserve">0 га Сізге, яғни, </w:t>
      </w:r>
      <w:r w:rsidR="005567CC">
        <w:rPr>
          <w:rFonts w:ascii="Times New Roman" w:hAnsi="Times New Roman" w:cs="Times New Roman"/>
          <w:sz w:val="28"/>
          <w:szCs w:val="28"/>
          <w:lang w:val="kk-KZ"/>
        </w:rPr>
        <w:t>ОАК</w:t>
      </w:r>
      <w:r>
        <w:rPr>
          <w:rFonts w:ascii="Times New Roman" w:hAnsi="Times New Roman" w:cs="Times New Roman"/>
          <w:sz w:val="28"/>
          <w:szCs w:val="28"/>
          <w:lang w:val="kk-KZ"/>
        </w:rPr>
        <w:t>ға, 0,0470 га</w:t>
      </w:r>
      <w:r w:rsidRPr="00660D9A">
        <w:rPr>
          <w:rFonts w:ascii="Times New Roman" w:hAnsi="Times New Roman" w:cs="Times New Roman"/>
          <w:sz w:val="28"/>
          <w:szCs w:val="28"/>
          <w:lang w:val="kk-KZ"/>
        </w:rPr>
        <w:t xml:space="preserve"> </w:t>
      </w:r>
      <w:r>
        <w:rPr>
          <w:rFonts w:ascii="Times New Roman" w:hAnsi="Times New Roman" w:cs="Times New Roman"/>
          <w:sz w:val="28"/>
          <w:szCs w:val="28"/>
          <w:lang w:val="kk-KZ"/>
        </w:rPr>
        <w:t>Х</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С</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А</w:t>
      </w:r>
      <w:r w:rsidR="005567CC">
        <w:rPr>
          <w:rFonts w:ascii="Times New Roman" w:hAnsi="Times New Roman" w:cs="Times New Roman"/>
          <w:sz w:val="28"/>
          <w:szCs w:val="28"/>
          <w:lang w:val="kk-KZ"/>
        </w:rPr>
        <w:t>.</w:t>
      </w:r>
      <w:r>
        <w:rPr>
          <w:rFonts w:ascii="Times New Roman" w:hAnsi="Times New Roman" w:cs="Times New Roman"/>
          <w:sz w:val="28"/>
          <w:szCs w:val="28"/>
          <w:lang w:val="kk-KZ"/>
        </w:rPr>
        <w:t xml:space="preserve"> тесілі.</w:t>
      </w:r>
      <w:r w:rsidR="00F83D36" w:rsidRPr="00F83D36">
        <w:rPr>
          <w:rFonts w:ascii="Times New Roman" w:hAnsi="Times New Roman" w:cs="Times New Roman"/>
          <w:sz w:val="28"/>
          <w:szCs w:val="28"/>
          <w:lang w:val="kk-KZ"/>
        </w:rPr>
        <w:t xml:space="preserve"> </w:t>
      </w:r>
    </w:p>
    <w:p w14:paraId="37D67F4E" w14:textId="77777777" w:rsidR="00C755B4" w:rsidRDefault="00F83D36" w:rsidP="00501256">
      <w:pPr>
        <w:spacing w:after="0"/>
        <w:jc w:val="both"/>
        <w:rPr>
          <w:rFonts w:ascii="Times New Roman" w:eastAsia="Times New Roman" w:hAnsi="Times New Roman" w:cs="Times New Roman"/>
          <w:color w:val="1E1E1E"/>
          <w:sz w:val="28"/>
          <w:szCs w:val="28"/>
          <w:lang w:val="kk-KZ" w:eastAsia="ru-RU"/>
        </w:rPr>
      </w:pPr>
      <w:r>
        <w:rPr>
          <w:rFonts w:ascii="Times New Roman" w:hAnsi="Times New Roman" w:cs="Times New Roman"/>
          <w:sz w:val="28"/>
          <w:szCs w:val="28"/>
          <w:lang w:val="kk-KZ"/>
        </w:rPr>
        <w:tab/>
        <w:t>ҚР</w:t>
      </w:r>
      <w:r w:rsidR="00C755B4">
        <w:rPr>
          <w:rFonts w:ascii="Times New Roman" w:hAnsi="Times New Roman" w:cs="Times New Roman"/>
          <w:sz w:val="28"/>
          <w:szCs w:val="28"/>
          <w:lang w:val="kk-KZ"/>
        </w:rPr>
        <w:t xml:space="preserve"> азаматтық  кодексінің 209 бап.</w:t>
      </w:r>
      <w:r w:rsidR="00C755B4" w:rsidRPr="00C755B4">
        <w:rPr>
          <w:rFonts w:ascii="Times New Roman" w:eastAsia="Times New Roman" w:hAnsi="Times New Roman" w:cs="Times New Roman"/>
          <w:color w:val="1E1E1E"/>
          <w:sz w:val="28"/>
          <w:szCs w:val="28"/>
          <w:lang w:val="kk-KZ" w:eastAsia="ru-RU"/>
        </w:rPr>
        <w:t xml:space="preserve"> </w:t>
      </w:r>
    </w:p>
    <w:p w14:paraId="3ADEA30F" w14:textId="77777777" w:rsidR="00C755B4" w:rsidRPr="00C755B4" w:rsidRDefault="00C755B4" w:rsidP="00501256">
      <w:pPr>
        <w:shd w:val="clear" w:color="auto" w:fill="FFFFFF"/>
        <w:spacing w:after="0" w:line="337" w:lineRule="atLeast"/>
        <w:ind w:firstLine="708"/>
        <w:jc w:val="both"/>
        <w:textAlignment w:val="baseline"/>
        <w:outlineLvl w:val="2"/>
        <w:rPr>
          <w:rFonts w:ascii="Times New Roman" w:eastAsia="Times New Roman" w:hAnsi="Times New Roman" w:cs="Times New Roman"/>
          <w:color w:val="1E1E1E"/>
          <w:sz w:val="28"/>
          <w:szCs w:val="28"/>
          <w:lang w:val="kk-KZ" w:eastAsia="ru-RU"/>
        </w:rPr>
      </w:pPr>
      <w:r w:rsidRPr="00C755B4">
        <w:rPr>
          <w:rFonts w:ascii="Times New Roman" w:eastAsia="Times New Roman" w:hAnsi="Times New Roman" w:cs="Times New Roman"/>
          <w:color w:val="1E1E1E"/>
          <w:sz w:val="28"/>
          <w:szCs w:val="28"/>
          <w:lang w:val="kk-KZ" w:eastAsia="ru-RU"/>
        </w:rPr>
        <w:t>Ортақ меншiк ұғымы мен оның пайда болу негiздерi</w:t>
      </w:r>
    </w:p>
    <w:p w14:paraId="0A225A7B" w14:textId="77777777" w:rsidR="00C755B4" w:rsidRPr="00C755B4" w:rsidRDefault="00C755B4" w:rsidP="00501256">
      <w:pPr>
        <w:shd w:val="clear" w:color="auto" w:fill="FFFFFF"/>
        <w:spacing w:after="0" w:line="246" w:lineRule="atLeast"/>
        <w:jc w:val="both"/>
        <w:textAlignment w:val="baseline"/>
        <w:rPr>
          <w:rFonts w:ascii="Times New Roman" w:eastAsia="Times New Roman" w:hAnsi="Times New Roman" w:cs="Times New Roman"/>
          <w:b/>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xml:space="preserve">      1. </w:t>
      </w:r>
      <w:r w:rsidRPr="00C755B4">
        <w:rPr>
          <w:rFonts w:ascii="Times New Roman" w:eastAsia="Times New Roman" w:hAnsi="Times New Roman" w:cs="Times New Roman"/>
          <w:b/>
          <w:color w:val="000000"/>
          <w:spacing w:val="1"/>
          <w:sz w:val="28"/>
          <w:szCs w:val="28"/>
          <w:lang w:val="kk-KZ" w:eastAsia="ru-RU"/>
        </w:rPr>
        <w:t>Екi немесе бiрнеше адамның меншiгiндегi мүлiк оларға ортақ меншiк құқығымен тиесiлi болады.</w:t>
      </w:r>
    </w:p>
    <w:p w14:paraId="62F5E6F7" w14:textId="77777777" w:rsidR="00C755B4" w:rsidRPr="00C755B4" w:rsidRDefault="00C755B4" w:rsidP="00E44F67">
      <w:pPr>
        <w:shd w:val="clear" w:color="auto" w:fill="FFFFFF"/>
        <w:spacing w:after="0" w:line="246" w:lineRule="atLeast"/>
        <w:jc w:val="both"/>
        <w:textAlignment w:val="baseline"/>
        <w:rPr>
          <w:rFonts w:ascii="Times New Roman" w:eastAsia="Times New Roman" w:hAnsi="Times New Roman" w:cs="Times New Roman"/>
          <w:b/>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xml:space="preserve">      2. </w:t>
      </w:r>
      <w:r w:rsidRPr="00C755B4">
        <w:rPr>
          <w:rFonts w:ascii="Times New Roman" w:eastAsia="Times New Roman" w:hAnsi="Times New Roman" w:cs="Times New Roman"/>
          <w:b/>
          <w:color w:val="000000"/>
          <w:spacing w:val="1"/>
          <w:sz w:val="28"/>
          <w:szCs w:val="28"/>
          <w:lang w:val="kk-KZ" w:eastAsia="ru-RU"/>
        </w:rPr>
        <w:t>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w:t>
      </w:r>
    </w:p>
    <w:p w14:paraId="0EAA7A1C" w14:textId="77777777" w:rsidR="00C755B4" w:rsidRPr="00C755B4"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xml:space="preserve">      3. </w:t>
      </w:r>
      <w:r w:rsidRPr="00C755B4">
        <w:rPr>
          <w:rFonts w:ascii="Times New Roman" w:eastAsia="Times New Roman" w:hAnsi="Times New Roman" w:cs="Times New Roman"/>
          <w:b/>
          <w:color w:val="000000"/>
          <w:spacing w:val="1"/>
          <w:sz w:val="28"/>
          <w:szCs w:val="28"/>
          <w:lang w:val="kk-KZ" w:eastAsia="ru-RU"/>
        </w:rPr>
        <w:t>Мүлiкке ортақ меншiк үлестiк меншiк болып табылады</w:t>
      </w:r>
      <w:r w:rsidRPr="00C755B4">
        <w:rPr>
          <w:rFonts w:ascii="Times New Roman" w:eastAsia="Times New Roman" w:hAnsi="Times New Roman" w:cs="Times New Roman"/>
          <w:color w:val="000000"/>
          <w:spacing w:val="1"/>
          <w:sz w:val="28"/>
          <w:szCs w:val="28"/>
          <w:lang w:val="kk-KZ" w:eastAsia="ru-RU"/>
        </w:rPr>
        <w:t>, бұған мүлiкке ортақ меншiк құру заңда көзделген реттер қосылмайды.</w:t>
      </w:r>
    </w:p>
    <w:p w14:paraId="3D1B389F" w14:textId="77777777" w:rsidR="00C755B4" w:rsidRPr="00C755B4"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4. Ортақ меншiк екi немесе бiрнеше адамның меншiгiне мүлiк түскен кезде пайда болады, оны өзiнiң мақсаты өзгертiлмейiнше бөлуге болмайды (бөлiнбейтiн заттар</w:t>
      </w:r>
      <w:r w:rsidRPr="00E44F67">
        <w:rPr>
          <w:rFonts w:ascii="Times New Roman" w:eastAsia="Times New Roman" w:hAnsi="Times New Roman" w:cs="Times New Roman"/>
          <w:b/>
          <w:color w:val="000000"/>
          <w:spacing w:val="1"/>
          <w:sz w:val="28"/>
          <w:szCs w:val="28"/>
          <w:lang w:val="kk-KZ" w:eastAsia="ru-RU"/>
        </w:rPr>
        <w:t>), өйткенi ол заңға сәйкес бөлiнуге жатпайды</w:t>
      </w:r>
      <w:r w:rsidRPr="00C755B4">
        <w:rPr>
          <w:rFonts w:ascii="Times New Roman" w:eastAsia="Times New Roman" w:hAnsi="Times New Roman" w:cs="Times New Roman"/>
          <w:color w:val="000000"/>
          <w:spacing w:val="1"/>
          <w:sz w:val="28"/>
          <w:szCs w:val="28"/>
          <w:lang w:val="kk-KZ" w:eastAsia="ru-RU"/>
        </w:rPr>
        <w:t>.</w:t>
      </w:r>
    </w:p>
    <w:p w14:paraId="58580B4B" w14:textId="77777777" w:rsidR="00C755B4" w:rsidRPr="00C755B4"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Бөлiнетiн мүлiкке ортақ меншiк заң құжаттарында немесе шартта көзделген реттерде пайда болады.</w:t>
      </w:r>
    </w:p>
    <w:p w14:paraId="44B62CCA" w14:textId="77777777" w:rsidR="00C755B4" w:rsidRPr="00C755B4"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w:t>
      </w:r>
    </w:p>
    <w:p w14:paraId="1BE1147B" w14:textId="77777777" w:rsidR="00C755B4" w:rsidRPr="00362902"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C755B4">
        <w:rPr>
          <w:rFonts w:ascii="Times New Roman" w:eastAsia="Times New Roman" w:hAnsi="Times New Roman" w:cs="Times New Roman"/>
          <w:color w:val="000000"/>
          <w:spacing w:val="1"/>
          <w:sz w:val="28"/>
          <w:szCs w:val="28"/>
          <w:lang w:val="kk-KZ" w:eastAsia="ru-RU"/>
        </w:rPr>
        <w:t xml:space="preserve">      </w:t>
      </w:r>
      <w:r w:rsidRPr="00362902">
        <w:rPr>
          <w:rFonts w:ascii="Times New Roman" w:eastAsia="Times New Roman" w:hAnsi="Times New Roman" w:cs="Times New Roman"/>
          <w:color w:val="000000"/>
          <w:spacing w:val="1"/>
          <w:sz w:val="28"/>
          <w:szCs w:val="28"/>
          <w:lang w:val="kk-KZ" w:eastAsia="ru-RU"/>
        </w:rPr>
        <w:t>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w:t>
      </w:r>
    </w:p>
    <w:p w14:paraId="24DB7705" w14:textId="77777777" w:rsidR="00C755B4" w:rsidRDefault="00C755B4"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sidRPr="00362902">
        <w:rPr>
          <w:rFonts w:ascii="Times New Roman" w:eastAsia="Times New Roman" w:hAnsi="Times New Roman" w:cs="Times New Roman"/>
          <w:color w:val="000000"/>
          <w:spacing w:val="1"/>
          <w:sz w:val="28"/>
          <w:szCs w:val="28"/>
          <w:lang w:val="kk-KZ" w:eastAsia="ru-RU"/>
        </w:rPr>
        <w:lastRenderedPageBreak/>
        <w:t>      Әрбiр меншiк иесiнiң ортақ мүлiктегi үлесi оның жылжымайтын мүлiктiң өзiне тиесiлi бөлiгiне бөлек меншiгiнен ажырағысыз.</w:t>
      </w:r>
    </w:p>
    <w:p w14:paraId="1271C779" w14:textId="77777777" w:rsidR="00C702E8" w:rsidRPr="00C702E8" w:rsidRDefault="00C702E8" w:rsidP="00C702E8">
      <w:pPr>
        <w:shd w:val="clear" w:color="auto" w:fill="FFFFFF"/>
        <w:spacing w:after="0" w:line="246" w:lineRule="atLeast"/>
        <w:ind w:firstLine="708"/>
        <w:jc w:val="both"/>
        <w:textAlignment w:val="baseline"/>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Өзіңізге белгілі, менің  пәтерімнен көшеге шығатын жол Сіздің ауланы басып өтеді. Көшеге  шығатын  басқа  жол жоқ.</w:t>
      </w:r>
    </w:p>
    <w:p w14:paraId="31FE1977" w14:textId="77777777" w:rsidR="00E44F67" w:rsidRDefault="00E44F67"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ab/>
        <w:t>Сіз осы ортақ үлестік меншік берілген жерді заңсыз  қоршау арқылы, мен және  менің отбасымның  мүшелерінің көшеге  шығатын жолын жауып</w:t>
      </w:r>
      <w:r w:rsidR="00C702E8">
        <w:rPr>
          <w:rFonts w:ascii="Times New Roman" w:eastAsia="Times New Roman" w:hAnsi="Times New Roman" w:cs="Times New Roman"/>
          <w:color w:val="000000"/>
          <w:spacing w:val="1"/>
          <w:sz w:val="28"/>
          <w:szCs w:val="28"/>
          <w:lang w:val="kk-KZ" w:eastAsia="ru-RU"/>
        </w:rPr>
        <w:t xml:space="preserve"> заңсыз әрекет жасап отырсыз.</w:t>
      </w:r>
      <w:r>
        <w:rPr>
          <w:rFonts w:ascii="Times New Roman" w:eastAsia="Times New Roman" w:hAnsi="Times New Roman" w:cs="Times New Roman"/>
          <w:color w:val="000000"/>
          <w:spacing w:val="1"/>
          <w:sz w:val="28"/>
          <w:szCs w:val="28"/>
          <w:lang w:val="kk-KZ" w:eastAsia="ru-RU"/>
        </w:rPr>
        <w:t xml:space="preserve"> </w:t>
      </w:r>
    </w:p>
    <w:p w14:paraId="7C23C005" w14:textId="77777777" w:rsidR="00C702E8" w:rsidRDefault="00C702E8"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ab/>
      </w:r>
      <w:r w:rsidRPr="00857062">
        <w:rPr>
          <w:rFonts w:ascii="Times New Roman" w:eastAsia="Times New Roman" w:hAnsi="Times New Roman" w:cs="Times New Roman"/>
          <w:color w:val="1E1E1E"/>
          <w:sz w:val="28"/>
          <w:szCs w:val="28"/>
          <w:lang w:val="kk-KZ" w:eastAsia="ru-RU"/>
        </w:rPr>
        <w:t xml:space="preserve">Жоғарыда көрсетілгендерді ескеріп </w:t>
      </w:r>
      <w:r>
        <w:rPr>
          <w:rFonts w:ascii="Times New Roman" w:eastAsia="Times New Roman" w:hAnsi="Times New Roman" w:cs="Times New Roman"/>
          <w:color w:val="1E1E1E"/>
          <w:sz w:val="28"/>
          <w:szCs w:val="28"/>
          <w:lang w:val="kk-KZ" w:eastAsia="ru-RU"/>
        </w:rPr>
        <w:t xml:space="preserve">Сізден </w:t>
      </w:r>
      <w:r>
        <w:rPr>
          <w:rFonts w:ascii="Times New Roman" w:eastAsia="Times New Roman" w:hAnsi="Times New Roman" w:cs="Times New Roman"/>
          <w:color w:val="000000"/>
          <w:spacing w:val="1"/>
          <w:sz w:val="28"/>
          <w:szCs w:val="28"/>
          <w:lang w:val="kk-KZ" w:eastAsia="ru-RU"/>
        </w:rPr>
        <w:t xml:space="preserve"> 10 күн ішінде   заңсыз салынған қоршауды өз еркіңізбен  алып, мен және  менің  отбасымның  мүшелеріне  көшеге  еркін  кіріп-шығуға мүмкіндік беруді талап  етемін.</w:t>
      </w:r>
    </w:p>
    <w:p w14:paraId="028A7F33" w14:textId="77777777" w:rsidR="00C702E8" w:rsidRDefault="00C702E8" w:rsidP="00C702E8">
      <w:pPr>
        <w:spacing w:after="0"/>
        <w:ind w:firstLine="708"/>
        <w:jc w:val="both"/>
        <w:rPr>
          <w:rFonts w:ascii="Times New Roman" w:eastAsia="Times New Roman" w:hAnsi="Times New Roman" w:cs="Times New Roman"/>
          <w:color w:val="1E1E1E"/>
          <w:sz w:val="28"/>
          <w:szCs w:val="28"/>
          <w:lang w:val="kk-KZ" w:eastAsia="ru-RU"/>
        </w:rPr>
      </w:pPr>
      <w:r>
        <w:rPr>
          <w:rFonts w:ascii="Times New Roman" w:hAnsi="Times New Roman" w:cs="Times New Roman"/>
          <w:sz w:val="28"/>
          <w:szCs w:val="28"/>
          <w:lang w:val="kk-KZ"/>
        </w:rPr>
        <w:t xml:space="preserve"> </w:t>
      </w:r>
      <w:r w:rsidRPr="00857062">
        <w:rPr>
          <w:rFonts w:ascii="Times New Roman" w:eastAsia="Times New Roman" w:hAnsi="Times New Roman" w:cs="Times New Roman"/>
          <w:color w:val="1E1E1E"/>
          <w:sz w:val="28"/>
          <w:szCs w:val="28"/>
          <w:lang w:val="kk-KZ" w:eastAsia="ru-RU"/>
        </w:rPr>
        <w:t>Көрсет</w:t>
      </w:r>
      <w:r>
        <w:rPr>
          <w:rFonts w:ascii="Times New Roman" w:eastAsia="Times New Roman" w:hAnsi="Times New Roman" w:cs="Times New Roman"/>
          <w:color w:val="1E1E1E"/>
          <w:sz w:val="28"/>
          <w:szCs w:val="28"/>
          <w:lang w:val="kk-KZ" w:eastAsia="ru-RU"/>
        </w:rPr>
        <w:t>і</w:t>
      </w:r>
      <w:r w:rsidR="00501256">
        <w:rPr>
          <w:rFonts w:ascii="Times New Roman" w:eastAsia="Times New Roman" w:hAnsi="Times New Roman" w:cs="Times New Roman"/>
          <w:color w:val="1E1E1E"/>
          <w:sz w:val="28"/>
          <w:szCs w:val="28"/>
          <w:lang w:val="kk-KZ" w:eastAsia="ru-RU"/>
        </w:rPr>
        <w:t>лген  мерзімде  талап орындалмаған</w:t>
      </w:r>
      <w:r w:rsidRPr="00857062">
        <w:rPr>
          <w:rFonts w:ascii="Times New Roman" w:eastAsia="Times New Roman" w:hAnsi="Times New Roman" w:cs="Times New Roman"/>
          <w:color w:val="1E1E1E"/>
          <w:sz w:val="28"/>
          <w:szCs w:val="28"/>
          <w:lang w:val="kk-KZ" w:eastAsia="ru-RU"/>
        </w:rPr>
        <w:t xml:space="preserve">  жағдайда сотқа талап  арызбен  жүгінетінімді</w:t>
      </w:r>
      <w:r>
        <w:rPr>
          <w:rFonts w:ascii="Times New Roman" w:eastAsia="Times New Roman" w:hAnsi="Times New Roman" w:cs="Times New Roman"/>
          <w:color w:val="1E1E1E"/>
          <w:sz w:val="28"/>
          <w:szCs w:val="28"/>
          <w:lang w:val="kk-KZ" w:eastAsia="ru-RU"/>
        </w:rPr>
        <w:t xml:space="preserve"> және  заңға  сәйкес Сіздің себебіңізден  шыққан барлық  шығындарды, Сіздің есебіңізден өндіретінімді   ескертемі</w:t>
      </w:r>
      <w:r w:rsidRPr="00857062">
        <w:rPr>
          <w:rFonts w:ascii="Times New Roman" w:eastAsia="Times New Roman" w:hAnsi="Times New Roman" w:cs="Times New Roman"/>
          <w:color w:val="1E1E1E"/>
          <w:sz w:val="28"/>
          <w:szCs w:val="28"/>
          <w:lang w:val="kk-KZ" w:eastAsia="ru-RU"/>
        </w:rPr>
        <w:t xml:space="preserve">н.  </w:t>
      </w:r>
    </w:p>
    <w:p w14:paraId="163E72EA" w14:textId="77777777" w:rsidR="00501256" w:rsidRDefault="00501256" w:rsidP="00C702E8">
      <w:pPr>
        <w:spacing w:after="0"/>
        <w:ind w:firstLine="708"/>
        <w:jc w:val="both"/>
        <w:rPr>
          <w:rFonts w:ascii="Times New Roman" w:eastAsia="Times New Roman" w:hAnsi="Times New Roman" w:cs="Times New Roman"/>
          <w:color w:val="1E1E1E"/>
          <w:sz w:val="28"/>
          <w:szCs w:val="28"/>
          <w:lang w:val="kk-KZ" w:eastAsia="ru-RU"/>
        </w:rPr>
      </w:pPr>
    </w:p>
    <w:p w14:paraId="74CB3500" w14:textId="77777777" w:rsidR="00501256" w:rsidRDefault="00501256" w:rsidP="00C702E8">
      <w:pPr>
        <w:spacing w:after="0"/>
        <w:ind w:firstLine="708"/>
        <w:jc w:val="both"/>
        <w:rPr>
          <w:rFonts w:ascii="Times New Roman" w:eastAsia="Times New Roman" w:hAnsi="Times New Roman" w:cs="Times New Roman"/>
          <w:color w:val="1E1E1E"/>
          <w:sz w:val="28"/>
          <w:szCs w:val="28"/>
          <w:lang w:val="kk-KZ" w:eastAsia="ru-RU"/>
        </w:rPr>
      </w:pPr>
    </w:p>
    <w:p w14:paraId="32BD4879" w14:textId="77777777" w:rsidR="00501256" w:rsidRDefault="00501256" w:rsidP="00C702E8">
      <w:pPr>
        <w:spacing w:after="0"/>
        <w:ind w:firstLine="708"/>
        <w:jc w:val="both"/>
        <w:rPr>
          <w:rFonts w:ascii="Times New Roman" w:eastAsia="Times New Roman" w:hAnsi="Times New Roman" w:cs="Times New Roman"/>
          <w:color w:val="1E1E1E"/>
          <w:sz w:val="28"/>
          <w:szCs w:val="28"/>
          <w:lang w:val="kk-KZ" w:eastAsia="ru-RU"/>
        </w:rPr>
      </w:pPr>
    </w:p>
    <w:p w14:paraId="22920D05" w14:textId="650B88AD" w:rsidR="00C702E8" w:rsidRDefault="00FC2FE8" w:rsidP="00501256">
      <w:pPr>
        <w:spacing w:after="0"/>
        <w:ind w:firstLine="708"/>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1E1E1E"/>
          <w:sz w:val="28"/>
          <w:szCs w:val="28"/>
          <w:lang w:val="kk-KZ" w:eastAsia="ru-RU"/>
        </w:rPr>
        <w:t>10</w:t>
      </w:r>
      <w:r w:rsidR="00501256">
        <w:rPr>
          <w:rFonts w:ascii="Times New Roman" w:eastAsia="Times New Roman" w:hAnsi="Times New Roman" w:cs="Times New Roman"/>
          <w:color w:val="1E1E1E"/>
          <w:sz w:val="28"/>
          <w:szCs w:val="28"/>
          <w:lang w:val="kk-KZ" w:eastAsia="ru-RU"/>
        </w:rPr>
        <w:t>.</w:t>
      </w:r>
      <w:r>
        <w:rPr>
          <w:rFonts w:ascii="Times New Roman" w:eastAsia="Times New Roman" w:hAnsi="Times New Roman" w:cs="Times New Roman"/>
          <w:color w:val="1E1E1E"/>
          <w:sz w:val="28"/>
          <w:szCs w:val="28"/>
          <w:lang w:val="kk-KZ" w:eastAsia="ru-RU"/>
        </w:rPr>
        <w:t>01</w:t>
      </w:r>
      <w:r w:rsidR="00501256">
        <w:rPr>
          <w:rFonts w:ascii="Times New Roman" w:eastAsia="Times New Roman" w:hAnsi="Times New Roman" w:cs="Times New Roman"/>
          <w:color w:val="1E1E1E"/>
          <w:sz w:val="28"/>
          <w:szCs w:val="28"/>
          <w:lang w:val="kk-KZ" w:eastAsia="ru-RU"/>
        </w:rPr>
        <w:t xml:space="preserve">.2023 ж                                    </w:t>
      </w:r>
      <w:r w:rsidR="005567CC">
        <w:rPr>
          <w:rFonts w:ascii="Times New Roman" w:hAnsi="Times New Roman" w:cs="Times New Roman"/>
          <w:sz w:val="28"/>
          <w:szCs w:val="28"/>
          <w:lang w:val="kk-KZ"/>
        </w:rPr>
        <w:t>МКА</w:t>
      </w:r>
      <w:r w:rsidR="00501256">
        <w:rPr>
          <w:rFonts w:ascii="Times New Roman" w:eastAsia="Times New Roman" w:hAnsi="Times New Roman" w:cs="Times New Roman"/>
          <w:color w:val="1E1E1E"/>
          <w:sz w:val="28"/>
          <w:szCs w:val="28"/>
          <w:lang w:val="kk-KZ" w:eastAsia="ru-RU"/>
        </w:rPr>
        <w:t xml:space="preserve"> </w:t>
      </w:r>
    </w:p>
    <w:p w14:paraId="580A4218" w14:textId="77777777" w:rsidR="00C702E8" w:rsidRPr="00E44F67" w:rsidRDefault="00C702E8"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ab/>
      </w:r>
    </w:p>
    <w:p w14:paraId="1C968549" w14:textId="49293CC6" w:rsidR="00501256" w:rsidRDefault="00501256" w:rsidP="0050125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Сенімхат бойынша  өкіл: </w:t>
      </w:r>
      <w:r w:rsidR="002A75BD">
        <w:rPr>
          <w:rFonts w:ascii="Times New Roman" w:hAnsi="Times New Roman" w:cs="Times New Roman"/>
          <w:sz w:val="28"/>
          <w:szCs w:val="28"/>
          <w:lang w:val="kk-KZ"/>
        </w:rPr>
        <w:t>........</w:t>
      </w:r>
    </w:p>
    <w:p w14:paraId="558410F1" w14:textId="4710846C" w:rsidR="00501256" w:rsidRDefault="00501256" w:rsidP="0050125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Тел:   8 777 </w:t>
      </w:r>
      <w:r w:rsidR="002A75B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468ADC12" w14:textId="77777777" w:rsidR="00E44F67" w:rsidRPr="00E44F67" w:rsidRDefault="00E44F67" w:rsidP="00E44F67">
      <w:pPr>
        <w:shd w:val="clear" w:color="auto" w:fill="FFFFFF"/>
        <w:spacing w:after="0" w:line="246" w:lineRule="atLeast"/>
        <w:jc w:val="both"/>
        <w:textAlignment w:val="baseline"/>
        <w:rPr>
          <w:rFonts w:ascii="Times New Roman" w:eastAsia="Times New Roman" w:hAnsi="Times New Roman" w:cs="Times New Roman"/>
          <w:color w:val="000000"/>
          <w:spacing w:val="1"/>
          <w:sz w:val="28"/>
          <w:szCs w:val="28"/>
          <w:lang w:val="kk-KZ" w:eastAsia="ru-RU"/>
        </w:rPr>
      </w:pPr>
    </w:p>
    <w:p w14:paraId="5829754E" w14:textId="77777777" w:rsidR="00C755B4" w:rsidRPr="00E44F67" w:rsidRDefault="00C755B4" w:rsidP="00E44F67">
      <w:pPr>
        <w:shd w:val="clear" w:color="auto" w:fill="FFFFFF"/>
        <w:spacing w:after="0" w:line="246" w:lineRule="atLeast"/>
        <w:jc w:val="both"/>
        <w:textAlignment w:val="baseline"/>
        <w:rPr>
          <w:rFonts w:ascii="Courier New" w:eastAsia="Times New Roman" w:hAnsi="Courier New" w:cs="Courier New"/>
          <w:color w:val="000000"/>
          <w:spacing w:val="1"/>
          <w:sz w:val="17"/>
          <w:szCs w:val="17"/>
          <w:lang w:val="kk-KZ" w:eastAsia="ru-RU"/>
        </w:rPr>
      </w:pPr>
      <w:r w:rsidRPr="00E44F67">
        <w:rPr>
          <w:rFonts w:ascii="Courier New" w:eastAsia="Times New Roman" w:hAnsi="Courier New" w:cs="Courier New"/>
          <w:color w:val="000000"/>
          <w:spacing w:val="1"/>
          <w:sz w:val="17"/>
          <w:szCs w:val="17"/>
          <w:lang w:val="kk-KZ" w:eastAsia="ru-RU"/>
        </w:rPr>
        <w:t xml:space="preserve">      </w:t>
      </w:r>
    </w:p>
    <w:sectPr w:rsidR="00C755B4" w:rsidRPr="00E44F67" w:rsidSect="00D85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02"/>
    <w:rsid w:val="002A75BD"/>
    <w:rsid w:val="002C5202"/>
    <w:rsid w:val="0034195C"/>
    <w:rsid w:val="00362902"/>
    <w:rsid w:val="00501256"/>
    <w:rsid w:val="005567CC"/>
    <w:rsid w:val="00580EF7"/>
    <w:rsid w:val="00660D9A"/>
    <w:rsid w:val="00BF2B6E"/>
    <w:rsid w:val="00C702E8"/>
    <w:rsid w:val="00C755B4"/>
    <w:rsid w:val="00D02D2E"/>
    <w:rsid w:val="00D856C8"/>
    <w:rsid w:val="00E44F67"/>
    <w:rsid w:val="00E87C16"/>
    <w:rsid w:val="00F83D36"/>
    <w:rsid w:val="00FC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B885"/>
  <w15:docId w15:val="{9F5E467E-5602-4150-BA43-873301F5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Адвокатская контора Закон и Право</cp:lastModifiedBy>
  <cp:revision>4</cp:revision>
  <cp:lastPrinted>2023-07-21T10:36:00Z</cp:lastPrinted>
  <dcterms:created xsi:type="dcterms:W3CDTF">2024-05-11T15:34:00Z</dcterms:created>
  <dcterms:modified xsi:type="dcterms:W3CDTF">2026-02-07T11:02:00Z</dcterms:modified>
</cp:coreProperties>
</file>