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DAF65" w14:textId="5316DC16" w:rsidR="000C6C48" w:rsidRPr="00702C46" w:rsidRDefault="000C6C48" w:rsidP="00707066">
      <w:pPr>
        <w:spacing w:after="0" w:line="240" w:lineRule="auto"/>
        <w:ind w:left="4678"/>
        <w:jc w:val="both"/>
        <w:rPr>
          <w:szCs w:val="28"/>
          <w:lang w:val="kk-KZ"/>
        </w:rPr>
      </w:pPr>
      <w:r w:rsidRPr="00702C46">
        <w:rPr>
          <w:szCs w:val="28"/>
          <w:lang w:val="kk-KZ"/>
        </w:rPr>
        <w:t xml:space="preserve">В </w:t>
      </w:r>
      <w:r w:rsidR="007438E1">
        <w:rPr>
          <w:szCs w:val="28"/>
          <w:lang w:val="kk-KZ"/>
        </w:rPr>
        <w:t>Алматинский городской суд</w:t>
      </w:r>
    </w:p>
    <w:p w14:paraId="47CE8DE2" w14:textId="77777777" w:rsidR="000C6C48" w:rsidRPr="00702C46" w:rsidRDefault="000C6C48" w:rsidP="00707066">
      <w:pPr>
        <w:spacing w:after="0" w:line="240" w:lineRule="auto"/>
        <w:ind w:left="4678"/>
        <w:jc w:val="both"/>
        <w:rPr>
          <w:szCs w:val="28"/>
          <w:lang w:val="kk-KZ"/>
        </w:rPr>
      </w:pPr>
    </w:p>
    <w:p w14:paraId="5A25E8EC" w14:textId="6AADE7CA" w:rsidR="000C6C48" w:rsidRPr="00702C46" w:rsidRDefault="001D54EC" w:rsidP="00707066">
      <w:pPr>
        <w:spacing w:after="0" w:line="240" w:lineRule="auto"/>
        <w:ind w:left="4678"/>
        <w:jc w:val="both"/>
        <w:rPr>
          <w:szCs w:val="28"/>
          <w:lang w:val="kk-KZ"/>
        </w:rPr>
      </w:pPr>
      <w:r w:rsidRPr="00702C46">
        <w:rPr>
          <w:szCs w:val="28"/>
          <w:lang w:val="kk-KZ"/>
        </w:rPr>
        <w:t>от и</w:t>
      </w:r>
      <w:r w:rsidR="000C6C48" w:rsidRPr="00702C46">
        <w:rPr>
          <w:szCs w:val="28"/>
          <w:lang w:val="kk-KZ"/>
        </w:rPr>
        <w:t>стц</w:t>
      </w:r>
      <w:r w:rsidRPr="00702C46">
        <w:rPr>
          <w:szCs w:val="28"/>
          <w:lang w:val="kk-KZ"/>
        </w:rPr>
        <w:t>а</w:t>
      </w:r>
      <w:r w:rsidR="000C6C48" w:rsidRPr="00702C46">
        <w:rPr>
          <w:szCs w:val="28"/>
          <w:lang w:val="kk-KZ"/>
        </w:rPr>
        <w:t xml:space="preserve"> </w:t>
      </w:r>
      <w:r w:rsidR="001A7CAF">
        <w:rPr>
          <w:szCs w:val="28"/>
          <w:lang w:val="kk-KZ"/>
        </w:rPr>
        <w:t>ТАТ</w:t>
      </w:r>
    </w:p>
    <w:p w14:paraId="7B658D0F" w14:textId="092AC078" w:rsidR="000C6C48" w:rsidRPr="001A7CAF" w:rsidRDefault="000C6C48" w:rsidP="00707066">
      <w:pPr>
        <w:spacing w:after="0" w:line="240" w:lineRule="auto"/>
        <w:ind w:left="4678"/>
        <w:jc w:val="both"/>
        <w:rPr>
          <w:rFonts w:cs="Times New Roman"/>
          <w:szCs w:val="28"/>
          <w:lang w:val="kk-KZ"/>
        </w:rPr>
      </w:pPr>
      <w:r w:rsidRPr="00702C46">
        <w:rPr>
          <w:szCs w:val="28"/>
          <w:lang w:val="kk-KZ"/>
        </w:rPr>
        <w:t xml:space="preserve">ИИН </w:t>
      </w:r>
      <w:r w:rsidR="001A7CAF">
        <w:rPr>
          <w:rFonts w:cs="Times New Roman"/>
          <w:szCs w:val="28"/>
          <w:lang w:val="kk-KZ"/>
        </w:rPr>
        <w:t xml:space="preserve"> </w:t>
      </w:r>
    </w:p>
    <w:p w14:paraId="01E164CD" w14:textId="055D58C4" w:rsidR="000C6C48" w:rsidRPr="00702C46" w:rsidRDefault="000C6C48" w:rsidP="00707066">
      <w:pPr>
        <w:spacing w:after="0" w:line="240" w:lineRule="auto"/>
        <w:ind w:left="4678"/>
        <w:jc w:val="both"/>
        <w:rPr>
          <w:szCs w:val="28"/>
          <w:lang w:val="kk-KZ"/>
        </w:rPr>
      </w:pPr>
      <w:r w:rsidRPr="00702C46">
        <w:rPr>
          <w:szCs w:val="28"/>
          <w:lang w:val="kk-KZ"/>
        </w:rPr>
        <w:t>г. Алматы, ул. Р</w:t>
      </w:r>
      <w:r w:rsidR="001A7CAF">
        <w:rPr>
          <w:szCs w:val="28"/>
          <w:lang w:val="kk-KZ"/>
        </w:rPr>
        <w:t xml:space="preserve"> </w:t>
      </w:r>
      <w:r w:rsidRPr="00702C46">
        <w:rPr>
          <w:szCs w:val="28"/>
          <w:lang w:val="kk-KZ"/>
        </w:rPr>
        <w:t>, д. 111, кв. 3</w:t>
      </w:r>
    </w:p>
    <w:p w14:paraId="3EE4B2C3" w14:textId="01F5B486" w:rsidR="000C6C48" w:rsidRPr="00702C46" w:rsidRDefault="000C6C48" w:rsidP="00707066">
      <w:pPr>
        <w:spacing w:after="0" w:line="240" w:lineRule="auto"/>
        <w:ind w:left="4678"/>
        <w:jc w:val="both"/>
        <w:rPr>
          <w:szCs w:val="28"/>
          <w:lang w:val="kk-KZ"/>
        </w:rPr>
      </w:pPr>
      <w:r w:rsidRPr="00702C46">
        <w:rPr>
          <w:szCs w:val="28"/>
          <w:lang w:val="kk-KZ"/>
        </w:rPr>
        <w:t>тел. 8775</w:t>
      </w:r>
      <w:r w:rsidR="001A7CAF">
        <w:rPr>
          <w:szCs w:val="28"/>
          <w:lang w:val="kk-KZ"/>
        </w:rPr>
        <w:t xml:space="preserve"> </w:t>
      </w:r>
    </w:p>
    <w:p w14:paraId="66AAB5B6" w14:textId="77777777" w:rsidR="000C6C48" w:rsidRPr="00702C46" w:rsidRDefault="000C6C48" w:rsidP="00707066">
      <w:pPr>
        <w:spacing w:after="0" w:line="240" w:lineRule="auto"/>
        <w:ind w:left="4678"/>
        <w:jc w:val="both"/>
        <w:rPr>
          <w:sz w:val="16"/>
          <w:szCs w:val="16"/>
          <w:lang w:val="kk-KZ"/>
        </w:rPr>
      </w:pPr>
    </w:p>
    <w:p w14:paraId="3E09F3EA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представитель: адвокат Саржанов Галымжан Турлыбекович</w:t>
      </w:r>
    </w:p>
    <w:p w14:paraId="1EDF27F5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«Адвокатская контора Закон и Право»</w:t>
      </w:r>
    </w:p>
    <w:p w14:paraId="720CB492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БИН 201240021767</w:t>
      </w:r>
    </w:p>
    <w:p w14:paraId="6C784BAF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г. Алматы, пр. Абылай Хана, 79/71, офис 304</w:t>
      </w:r>
    </w:p>
    <w:p w14:paraId="5DFC6226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сот. тел. 87085785758</w:t>
      </w:r>
    </w:p>
    <w:p w14:paraId="364E2319" w14:textId="77777777" w:rsidR="000C6C48" w:rsidRPr="00702C46" w:rsidRDefault="000C6C48" w:rsidP="00707066">
      <w:pPr>
        <w:spacing w:after="0" w:line="240" w:lineRule="auto"/>
        <w:ind w:left="4678"/>
        <w:rPr>
          <w:sz w:val="16"/>
          <w:szCs w:val="16"/>
        </w:rPr>
      </w:pPr>
    </w:p>
    <w:p w14:paraId="6EA54102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представитель: адвокат Нигметов Сабит Давлетович</w:t>
      </w:r>
    </w:p>
    <w:p w14:paraId="54BBDC24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ИИН 820125350700</w:t>
      </w:r>
    </w:p>
    <w:p w14:paraId="45F93901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г. Алматы, пр. Абылай Хана, 79/71, офис 304</w:t>
      </w:r>
    </w:p>
    <w:p w14:paraId="050CB2BC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  <w:r w:rsidRPr="00702C46">
        <w:rPr>
          <w:szCs w:val="28"/>
        </w:rPr>
        <w:t>тел. 87009785755, 87054628284</w:t>
      </w:r>
    </w:p>
    <w:p w14:paraId="533181D4" w14:textId="77777777" w:rsidR="000C6C48" w:rsidRPr="00702C46" w:rsidRDefault="000C6C48" w:rsidP="00707066">
      <w:pPr>
        <w:spacing w:after="0" w:line="240" w:lineRule="auto"/>
        <w:ind w:left="4678"/>
        <w:rPr>
          <w:szCs w:val="28"/>
        </w:rPr>
      </w:pPr>
    </w:p>
    <w:p w14:paraId="70E0CC35" w14:textId="77777777" w:rsidR="000C6C48" w:rsidRPr="00702C46" w:rsidRDefault="000C6C48" w:rsidP="00707066">
      <w:pPr>
        <w:spacing w:after="0" w:line="240" w:lineRule="auto"/>
        <w:ind w:left="4678"/>
        <w:jc w:val="both"/>
        <w:rPr>
          <w:color w:val="151515"/>
          <w:szCs w:val="28"/>
          <w:shd w:val="clear" w:color="auto" w:fill="FFFFFF"/>
        </w:rPr>
      </w:pPr>
    </w:p>
    <w:p w14:paraId="7B06FACC" w14:textId="77777777" w:rsidR="000C6C48" w:rsidRPr="00702C46" w:rsidRDefault="000C6C48" w:rsidP="00707066">
      <w:pPr>
        <w:spacing w:after="0" w:line="240" w:lineRule="auto"/>
        <w:jc w:val="center"/>
        <w:rPr>
          <w:szCs w:val="28"/>
          <w:lang w:val="kk-KZ"/>
        </w:rPr>
      </w:pPr>
    </w:p>
    <w:p w14:paraId="55D05387" w14:textId="7182D2F8" w:rsidR="000C6C48" w:rsidRPr="00702C46" w:rsidRDefault="00813774" w:rsidP="00707066">
      <w:pPr>
        <w:spacing w:after="0" w:line="240" w:lineRule="auto"/>
        <w:jc w:val="center"/>
        <w:rPr>
          <w:szCs w:val="28"/>
          <w:lang w:val="kk-KZ"/>
        </w:rPr>
      </w:pPr>
      <w:r w:rsidRPr="00702C46">
        <w:rPr>
          <w:szCs w:val="28"/>
          <w:lang w:val="kk-KZ"/>
        </w:rPr>
        <w:t>частная жалоба на определение Районного суда №2 Алмалинского района города Алматы от 10 октября 2024 года</w:t>
      </w:r>
    </w:p>
    <w:p w14:paraId="71704BF9" w14:textId="12F6D81E" w:rsidR="00FD7EB4" w:rsidRPr="00702C46" w:rsidRDefault="00FD7EB4" w:rsidP="00707066">
      <w:pPr>
        <w:spacing w:after="0" w:line="240" w:lineRule="auto"/>
        <w:rPr>
          <w:szCs w:val="28"/>
        </w:rPr>
      </w:pPr>
    </w:p>
    <w:p w14:paraId="7FB0A747" w14:textId="77777777" w:rsidR="001D54EC" w:rsidRPr="00702C46" w:rsidRDefault="001D54EC" w:rsidP="00707066">
      <w:pPr>
        <w:spacing w:after="0" w:line="240" w:lineRule="auto"/>
        <w:rPr>
          <w:szCs w:val="28"/>
        </w:rPr>
      </w:pPr>
    </w:p>
    <w:p w14:paraId="3C580E9B" w14:textId="77777777" w:rsidR="001D54EC" w:rsidRPr="00702C46" w:rsidRDefault="001D54EC" w:rsidP="00707066">
      <w:pPr>
        <w:spacing w:after="0" w:line="240" w:lineRule="auto"/>
        <w:rPr>
          <w:szCs w:val="28"/>
        </w:rPr>
      </w:pPr>
    </w:p>
    <w:p w14:paraId="27FDA136" w14:textId="337999E1" w:rsidR="001D54EC" w:rsidRPr="00702C46" w:rsidRDefault="00443337" w:rsidP="00707066">
      <w:pPr>
        <w:spacing w:after="0" w:line="240" w:lineRule="auto"/>
        <w:ind w:firstLine="709"/>
        <w:jc w:val="both"/>
        <w:rPr>
          <w:szCs w:val="28"/>
          <w:lang w:val="kk-KZ"/>
        </w:rPr>
      </w:pPr>
      <w:r w:rsidRPr="00702C46">
        <w:rPr>
          <w:szCs w:val="28"/>
          <w:lang w:val="kk-KZ"/>
        </w:rPr>
        <w:t xml:space="preserve">10 октября 2024 года </w:t>
      </w:r>
      <w:r w:rsidR="00D26165" w:rsidRPr="00702C46">
        <w:rPr>
          <w:szCs w:val="28"/>
          <w:lang w:val="kk-KZ"/>
        </w:rPr>
        <w:t>с</w:t>
      </w:r>
      <w:proofErr w:type="spellStart"/>
      <w:r w:rsidR="00D26165" w:rsidRPr="00702C46">
        <w:rPr>
          <w:szCs w:val="28"/>
        </w:rPr>
        <w:t>удья</w:t>
      </w:r>
      <w:proofErr w:type="spellEnd"/>
      <w:r w:rsidR="00D26165" w:rsidRPr="00702C46">
        <w:rPr>
          <w:szCs w:val="28"/>
        </w:rPr>
        <w:t xml:space="preserve">  районного  суда №2  Алмалинского района  г.</w:t>
      </w:r>
      <w:r w:rsidR="00D26165" w:rsidRPr="00702C46">
        <w:rPr>
          <w:szCs w:val="28"/>
          <w:lang w:val="kk-KZ"/>
        </w:rPr>
        <w:t xml:space="preserve"> </w:t>
      </w:r>
      <w:r w:rsidR="00D26165" w:rsidRPr="00702C46">
        <w:rPr>
          <w:szCs w:val="28"/>
        </w:rPr>
        <w:t xml:space="preserve">Алматы </w:t>
      </w:r>
      <w:proofErr w:type="spellStart"/>
      <w:r w:rsidR="00D26165" w:rsidRPr="00702C46">
        <w:rPr>
          <w:szCs w:val="28"/>
        </w:rPr>
        <w:t>Кистауова</w:t>
      </w:r>
      <w:proofErr w:type="spellEnd"/>
      <w:r w:rsidR="00D26165" w:rsidRPr="00702C46">
        <w:rPr>
          <w:szCs w:val="28"/>
        </w:rPr>
        <w:t xml:space="preserve"> К.Ж. рассмотрев иск </w:t>
      </w:r>
      <w:proofErr w:type="spellStart"/>
      <w:r w:rsidR="001A7CAF">
        <w:rPr>
          <w:szCs w:val="28"/>
        </w:rPr>
        <w:t>ТАТ</w:t>
      </w:r>
      <w:r w:rsidR="00D26165" w:rsidRPr="00702C46">
        <w:rPr>
          <w:szCs w:val="28"/>
        </w:rPr>
        <w:t>к</w:t>
      </w:r>
      <w:proofErr w:type="spellEnd"/>
      <w:r w:rsidR="00D26165" w:rsidRPr="00702C46">
        <w:rPr>
          <w:szCs w:val="28"/>
        </w:rPr>
        <w:t xml:space="preserve"> ГУ «Департамент полиции города Алматы» о признании заключение служебного расследования от 26 апреля 2021 года незаконным, признании приказа №303 л/с от 27 апреля 2021 года об увольнении незаконным, восстановлении в прежней должности</w:t>
      </w:r>
      <w:r w:rsidR="00D26165" w:rsidRPr="00702C46">
        <w:rPr>
          <w:szCs w:val="28"/>
          <w:lang w:val="kk-KZ"/>
        </w:rPr>
        <w:t xml:space="preserve"> вынесла определение об отказе в принятии иска.</w:t>
      </w:r>
    </w:p>
    <w:p w14:paraId="0A13E1A3" w14:textId="72954CB6" w:rsidR="00C207D7" w:rsidRPr="00702C46" w:rsidRDefault="00C207D7" w:rsidP="00707066">
      <w:pPr>
        <w:spacing w:after="0" w:line="240" w:lineRule="auto"/>
        <w:ind w:firstLine="709"/>
        <w:jc w:val="both"/>
        <w:rPr>
          <w:szCs w:val="28"/>
          <w:lang w:val="kk-KZ"/>
        </w:rPr>
      </w:pPr>
      <w:r w:rsidRPr="00702C46">
        <w:rPr>
          <w:szCs w:val="28"/>
          <w:lang w:val="kk-KZ"/>
        </w:rPr>
        <w:t xml:space="preserve">С определением не согласен по следующим основаниям. </w:t>
      </w:r>
    </w:p>
    <w:p w14:paraId="36F29D36" w14:textId="4E9AEAD3" w:rsidR="00CB7C47" w:rsidRPr="00702C46" w:rsidRDefault="00CB7C47" w:rsidP="00707066">
      <w:pPr>
        <w:spacing w:after="0" w:line="240" w:lineRule="auto"/>
        <w:ind w:firstLine="709"/>
        <w:jc w:val="both"/>
        <w:rPr>
          <w:rFonts w:eastAsia="MS Mincho"/>
          <w:szCs w:val="28"/>
          <w:lang w:val="kk-KZ"/>
        </w:rPr>
      </w:pPr>
      <w:r w:rsidRPr="00702C46">
        <w:rPr>
          <w:rStyle w:val="s0"/>
          <w:sz w:val="28"/>
          <w:szCs w:val="28"/>
        </w:rPr>
        <w:t>Согласно</w:t>
      </w:r>
      <w:r w:rsidRPr="00702C46">
        <w:rPr>
          <w:rStyle w:val="s0"/>
          <w:sz w:val="28"/>
          <w:szCs w:val="28"/>
          <w:lang w:val="kk-KZ"/>
        </w:rPr>
        <w:t xml:space="preserve"> определению суда основанием для отказа в принятии иска к производству суда послужили положения</w:t>
      </w:r>
      <w:r w:rsidRPr="00702C46">
        <w:rPr>
          <w:rStyle w:val="s0"/>
          <w:sz w:val="28"/>
          <w:szCs w:val="28"/>
        </w:rPr>
        <w:t xml:space="preserve"> подпункт</w:t>
      </w:r>
      <w:r w:rsidRPr="00702C46">
        <w:rPr>
          <w:rStyle w:val="s0"/>
          <w:sz w:val="28"/>
          <w:szCs w:val="28"/>
          <w:lang w:val="kk-KZ"/>
        </w:rPr>
        <w:t>ов</w:t>
      </w:r>
      <w:r w:rsidRPr="00702C46">
        <w:rPr>
          <w:rStyle w:val="s0"/>
          <w:sz w:val="28"/>
          <w:szCs w:val="28"/>
        </w:rPr>
        <w:t xml:space="preserve"> 1), 2) части 1 статьи 151 ГПК, </w:t>
      </w:r>
      <w:r w:rsidRPr="00702C46">
        <w:rPr>
          <w:rStyle w:val="s0"/>
          <w:sz w:val="28"/>
          <w:szCs w:val="28"/>
          <w:lang w:val="kk-KZ"/>
        </w:rPr>
        <w:t>т.е.</w:t>
      </w:r>
      <w:r w:rsidRPr="00702C46">
        <w:rPr>
          <w:rStyle w:val="s0"/>
          <w:sz w:val="28"/>
          <w:szCs w:val="28"/>
        </w:rPr>
        <w:t xml:space="preserve"> </w:t>
      </w:r>
      <w:proofErr w:type="spellStart"/>
      <w:r w:rsidRPr="00702C46">
        <w:rPr>
          <w:rStyle w:val="s0"/>
          <w:sz w:val="28"/>
          <w:szCs w:val="28"/>
        </w:rPr>
        <w:t>име</w:t>
      </w:r>
      <w:proofErr w:type="spellEnd"/>
      <w:r w:rsidRPr="00702C46">
        <w:rPr>
          <w:rStyle w:val="s0"/>
          <w:sz w:val="28"/>
          <w:szCs w:val="28"/>
          <w:lang w:val="kk-KZ"/>
        </w:rPr>
        <w:t>ющееся</w:t>
      </w:r>
      <w:r w:rsidRPr="00702C46">
        <w:rPr>
          <w:rStyle w:val="s0"/>
          <w:sz w:val="28"/>
          <w:szCs w:val="28"/>
        </w:rPr>
        <w:t xml:space="preserve"> вступившее в законную силу решение суда, вынесенное по спору между теми же сторонами, о том же предмете и по тем же основаниям</w:t>
      </w:r>
      <w:r w:rsidRPr="00702C46">
        <w:rPr>
          <w:rStyle w:val="s0"/>
          <w:sz w:val="28"/>
          <w:szCs w:val="28"/>
          <w:lang w:val="kk-KZ"/>
        </w:rPr>
        <w:t xml:space="preserve">. </w:t>
      </w:r>
      <w:r w:rsidR="008D3BF0" w:rsidRPr="00702C46">
        <w:rPr>
          <w:rStyle w:val="s0"/>
          <w:sz w:val="28"/>
          <w:szCs w:val="28"/>
          <w:lang w:val="kk-KZ"/>
        </w:rPr>
        <w:t>В</w:t>
      </w:r>
      <w:r w:rsidRPr="00702C46">
        <w:rPr>
          <w:rStyle w:val="s0"/>
          <w:sz w:val="28"/>
          <w:szCs w:val="28"/>
          <w:lang w:val="kk-KZ"/>
        </w:rPr>
        <w:t xml:space="preserve"> определении указано решение </w:t>
      </w:r>
      <w:r w:rsidR="008D3BF0" w:rsidRPr="00702C46">
        <w:rPr>
          <w:rFonts w:eastAsia="MS Mincho"/>
          <w:szCs w:val="28"/>
        </w:rPr>
        <w:t>районного суда №2 Алмалинского района г</w:t>
      </w:r>
      <w:r w:rsidR="0098593F" w:rsidRPr="00702C46">
        <w:rPr>
          <w:rFonts w:eastAsia="MS Mincho"/>
          <w:szCs w:val="28"/>
          <w:lang w:val="kk-KZ"/>
        </w:rPr>
        <w:t xml:space="preserve">орода </w:t>
      </w:r>
      <w:r w:rsidR="008D3BF0" w:rsidRPr="00702C46">
        <w:rPr>
          <w:rFonts w:eastAsia="MS Mincho"/>
          <w:szCs w:val="28"/>
        </w:rPr>
        <w:t>Алматы от 2 марта 2022 года</w:t>
      </w:r>
      <w:r w:rsidR="008D3BF0" w:rsidRPr="00702C46">
        <w:rPr>
          <w:rFonts w:eastAsia="MS Mincho"/>
          <w:szCs w:val="28"/>
          <w:lang w:val="kk-KZ"/>
        </w:rPr>
        <w:t xml:space="preserve">, которым был разрешен спор между теми </w:t>
      </w:r>
      <w:r w:rsidR="008425F5" w:rsidRPr="00702C46">
        <w:rPr>
          <w:rFonts w:eastAsia="MS Mincho"/>
          <w:szCs w:val="28"/>
          <w:lang w:val="kk-KZ"/>
        </w:rPr>
        <w:t>же сторонами, о том же предмете и по тем же основаниям.</w:t>
      </w:r>
    </w:p>
    <w:p w14:paraId="6266D1B0" w14:textId="29E61A12" w:rsidR="008425F5" w:rsidRPr="00702C46" w:rsidRDefault="008425F5" w:rsidP="00707066">
      <w:pPr>
        <w:spacing w:after="0" w:line="240" w:lineRule="auto"/>
        <w:ind w:firstLine="709"/>
        <w:jc w:val="both"/>
        <w:rPr>
          <w:rFonts w:eastAsia="MS Mincho"/>
          <w:szCs w:val="28"/>
          <w:lang w:val="kk-KZ"/>
        </w:rPr>
      </w:pPr>
      <w:r w:rsidRPr="00702C46">
        <w:rPr>
          <w:rFonts w:eastAsia="MS Mincho"/>
          <w:szCs w:val="28"/>
          <w:lang w:val="kk-KZ"/>
        </w:rPr>
        <w:t>Однако, данный вы</w:t>
      </w:r>
      <w:r w:rsidR="00FF651B" w:rsidRPr="00702C46">
        <w:rPr>
          <w:rFonts w:eastAsia="MS Mincho"/>
          <w:szCs w:val="28"/>
          <w:lang w:val="kk-KZ"/>
        </w:rPr>
        <w:t>вод не соотстветствует действительности.</w:t>
      </w:r>
    </w:p>
    <w:p w14:paraId="0BA69D8C" w14:textId="77777777" w:rsidR="004824DD" w:rsidRPr="00702C46" w:rsidRDefault="0098593F" w:rsidP="00707066">
      <w:pPr>
        <w:spacing w:after="0" w:line="240" w:lineRule="auto"/>
        <w:ind w:firstLine="709"/>
        <w:jc w:val="both"/>
        <w:rPr>
          <w:rFonts w:eastAsia="MS Mincho"/>
          <w:szCs w:val="28"/>
          <w:lang w:val="kk-KZ"/>
        </w:rPr>
      </w:pPr>
      <w:r w:rsidRPr="00702C46">
        <w:rPr>
          <w:rFonts w:eastAsia="MS Mincho"/>
          <w:szCs w:val="28"/>
          <w:lang w:val="kk-KZ"/>
        </w:rPr>
        <w:t xml:space="preserve">Решение </w:t>
      </w:r>
      <w:r w:rsidRPr="00702C46">
        <w:rPr>
          <w:rFonts w:eastAsia="MS Mincho"/>
          <w:szCs w:val="28"/>
        </w:rPr>
        <w:t>районного суда №2 Алмалинского района г</w:t>
      </w:r>
      <w:r w:rsidRPr="00702C46">
        <w:rPr>
          <w:rFonts w:eastAsia="MS Mincho"/>
          <w:szCs w:val="28"/>
          <w:lang w:val="kk-KZ"/>
        </w:rPr>
        <w:t xml:space="preserve">орода </w:t>
      </w:r>
      <w:r w:rsidRPr="00702C46">
        <w:rPr>
          <w:rFonts w:eastAsia="MS Mincho"/>
          <w:szCs w:val="28"/>
        </w:rPr>
        <w:t>Алматы от 2 марта 2022 года</w:t>
      </w:r>
      <w:r w:rsidRPr="00702C46">
        <w:rPr>
          <w:rFonts w:eastAsia="MS Mincho"/>
          <w:szCs w:val="28"/>
          <w:lang w:val="kk-KZ"/>
        </w:rPr>
        <w:t xml:space="preserve"> было вынесено по иску</w:t>
      </w:r>
      <w:r w:rsidR="00A7203C" w:rsidRPr="00702C46">
        <w:rPr>
          <w:rFonts w:eastAsia="MS Mincho"/>
          <w:szCs w:val="28"/>
          <w:lang w:val="kk-KZ"/>
        </w:rPr>
        <w:t xml:space="preserve">, согласно которому </w:t>
      </w:r>
      <w:r w:rsidR="00E80873" w:rsidRPr="00702C46">
        <w:rPr>
          <w:rFonts w:eastAsia="MS Mincho"/>
          <w:szCs w:val="28"/>
          <w:lang w:val="kk-KZ"/>
        </w:rPr>
        <w:t>в обо</w:t>
      </w:r>
      <w:r w:rsidR="00A7203C" w:rsidRPr="00702C46">
        <w:rPr>
          <w:rFonts w:eastAsia="MS Mincho"/>
          <w:szCs w:val="28"/>
          <w:lang w:val="kk-KZ"/>
        </w:rPr>
        <w:t>снование</w:t>
      </w:r>
      <w:r w:rsidR="00E80873" w:rsidRPr="00702C46">
        <w:rPr>
          <w:rFonts w:eastAsia="MS Mincho"/>
          <w:szCs w:val="28"/>
          <w:lang w:val="kk-KZ"/>
        </w:rPr>
        <w:t xml:space="preserve"> своих </w:t>
      </w:r>
      <w:r w:rsidR="00E80873" w:rsidRPr="00702C46">
        <w:rPr>
          <w:rFonts w:eastAsia="MS Mincho"/>
          <w:szCs w:val="28"/>
          <w:lang w:val="kk-KZ"/>
        </w:rPr>
        <w:lastRenderedPageBreak/>
        <w:t>исковых требований</w:t>
      </w:r>
      <w:r w:rsidR="00A7203C" w:rsidRPr="00702C46">
        <w:rPr>
          <w:rFonts w:eastAsia="MS Mincho"/>
          <w:szCs w:val="28"/>
          <w:lang w:val="kk-KZ"/>
        </w:rPr>
        <w:t xml:space="preserve"> для признания приказа об увольнении </w:t>
      </w:r>
      <w:r w:rsidR="00DA3535" w:rsidRPr="00702C46">
        <w:rPr>
          <w:rFonts w:eastAsia="MS Mincho"/>
          <w:szCs w:val="28"/>
          <w:lang w:val="kk-KZ"/>
        </w:rPr>
        <w:t xml:space="preserve">незаконным </w:t>
      </w:r>
      <w:r w:rsidR="00D57108" w:rsidRPr="00702C46">
        <w:rPr>
          <w:rFonts w:eastAsia="MS Mincho"/>
          <w:szCs w:val="28"/>
          <w:lang w:val="kk-KZ"/>
        </w:rPr>
        <w:t>я просил при</w:t>
      </w:r>
      <w:r w:rsidR="00724D5C" w:rsidRPr="00702C46">
        <w:rPr>
          <w:rFonts w:eastAsia="MS Mincho"/>
          <w:szCs w:val="28"/>
          <w:lang w:val="kk-KZ"/>
        </w:rPr>
        <w:t xml:space="preserve">знать положения </w:t>
      </w:r>
      <w:r w:rsidR="00D902F1" w:rsidRPr="00702C46">
        <w:rPr>
          <w:rFonts w:eastAsia="MS Mincho"/>
          <w:szCs w:val="28"/>
          <w:lang w:val="kk-KZ"/>
        </w:rPr>
        <w:t xml:space="preserve">статей 37 Уголовно-процессуального кодекса Республики Казахстан, касающихся реабилитации </w:t>
      </w:r>
      <w:r w:rsidR="008D0338" w:rsidRPr="00702C46">
        <w:rPr>
          <w:rFonts w:eastAsia="MS Mincho"/>
          <w:szCs w:val="28"/>
          <w:lang w:val="kk-KZ"/>
        </w:rPr>
        <w:t>подозреваемого, и статьи 62 Закона «О государственной службе»</w:t>
      </w:r>
      <w:r w:rsidR="00DE6FF9" w:rsidRPr="00702C46">
        <w:rPr>
          <w:rFonts w:eastAsia="MS Mincho"/>
          <w:szCs w:val="28"/>
          <w:lang w:val="kk-KZ"/>
        </w:rPr>
        <w:t xml:space="preserve"> о восстановлении на работе </w:t>
      </w:r>
      <w:r w:rsidR="004824DD" w:rsidRPr="00702C46">
        <w:rPr>
          <w:rFonts w:eastAsia="MS Mincho"/>
          <w:szCs w:val="28"/>
          <w:lang w:val="kk-KZ"/>
        </w:rPr>
        <w:t>государственных служащих.</w:t>
      </w:r>
    </w:p>
    <w:p w14:paraId="6E0F67BB" w14:textId="3851EEB5" w:rsidR="00DD4E41" w:rsidRPr="00702C46" w:rsidRDefault="00DD4E41" w:rsidP="00707066">
      <w:pPr>
        <w:spacing w:after="0" w:line="240" w:lineRule="auto"/>
        <w:ind w:firstLine="709"/>
        <w:jc w:val="both"/>
        <w:rPr>
          <w:rFonts w:eastAsia="MS Mincho"/>
          <w:szCs w:val="28"/>
          <w:lang w:val="kk-KZ"/>
        </w:rPr>
      </w:pPr>
      <w:r w:rsidRPr="00702C46">
        <w:rPr>
          <w:rFonts w:eastAsia="MS Mincho"/>
          <w:szCs w:val="28"/>
          <w:lang w:val="kk-KZ"/>
        </w:rPr>
        <w:t>В иске, который был отклонен</w:t>
      </w:r>
      <w:r w:rsidR="00515792" w:rsidRPr="00702C46">
        <w:rPr>
          <w:rFonts w:eastAsia="MS Mincho"/>
          <w:szCs w:val="28"/>
          <w:lang w:val="kk-KZ"/>
        </w:rPr>
        <w:t xml:space="preserve"> судом</w:t>
      </w:r>
      <w:r w:rsidRPr="00702C46">
        <w:rPr>
          <w:rFonts w:eastAsia="MS Mincho"/>
          <w:szCs w:val="28"/>
          <w:lang w:val="kk-KZ"/>
        </w:rPr>
        <w:t xml:space="preserve"> к принятию основанием для</w:t>
      </w:r>
      <w:r w:rsidR="00515792" w:rsidRPr="00702C46">
        <w:rPr>
          <w:rFonts w:eastAsia="MS Mincho"/>
          <w:szCs w:val="28"/>
          <w:lang w:val="kk-KZ"/>
        </w:rPr>
        <w:t xml:space="preserve"> предъявленных требований</w:t>
      </w:r>
      <w:r w:rsidRPr="00702C46">
        <w:rPr>
          <w:rFonts w:eastAsia="MS Mincho"/>
          <w:szCs w:val="28"/>
          <w:lang w:val="kk-KZ"/>
        </w:rPr>
        <w:t xml:space="preserve"> </w:t>
      </w:r>
      <w:r w:rsidR="007B4F62" w:rsidRPr="00702C46">
        <w:rPr>
          <w:rFonts w:eastAsia="MS Mincho"/>
          <w:szCs w:val="28"/>
          <w:lang w:val="kk-KZ"/>
        </w:rPr>
        <w:t>мною были указаны положения Закона «О правоохранительной службе»</w:t>
      </w:r>
    </w:p>
    <w:p w14:paraId="302D8F30" w14:textId="2180D489" w:rsidR="00F97AFE" w:rsidRPr="00702C46" w:rsidRDefault="004824DD" w:rsidP="00707066">
      <w:pPr>
        <w:spacing w:after="0" w:line="240" w:lineRule="auto"/>
        <w:ind w:firstLine="709"/>
        <w:jc w:val="both"/>
        <w:rPr>
          <w:rFonts w:eastAsia="MS Mincho"/>
          <w:szCs w:val="28"/>
          <w:lang w:val="kk-KZ"/>
        </w:rPr>
      </w:pPr>
      <w:r w:rsidRPr="00702C46">
        <w:rPr>
          <w:rFonts w:eastAsia="MS Mincho"/>
          <w:szCs w:val="28"/>
          <w:lang w:val="kk-KZ"/>
        </w:rPr>
        <w:t xml:space="preserve">Таким образом </w:t>
      </w:r>
      <w:r w:rsidR="005A2DE0" w:rsidRPr="00702C46">
        <w:rPr>
          <w:rFonts w:eastAsia="MS Mincho"/>
          <w:szCs w:val="28"/>
          <w:lang w:val="kk-KZ"/>
        </w:rPr>
        <w:t>основания</w:t>
      </w:r>
      <w:r w:rsidR="00CA6FF1" w:rsidRPr="00702C46">
        <w:rPr>
          <w:rFonts w:eastAsia="MS Mincho"/>
          <w:szCs w:val="28"/>
          <w:lang w:val="kk-KZ"/>
        </w:rPr>
        <w:t>, указанные в новом иске и в иске, рассмотренном судом</w:t>
      </w:r>
      <w:r w:rsidR="00A004A1" w:rsidRPr="00702C46">
        <w:rPr>
          <w:rFonts w:eastAsia="MS Mincho"/>
          <w:szCs w:val="28"/>
          <w:lang w:val="kk-KZ"/>
        </w:rPr>
        <w:t xml:space="preserve"> 2 марта 2022 года являются </w:t>
      </w:r>
      <w:r w:rsidR="00A926DF" w:rsidRPr="00702C46">
        <w:rPr>
          <w:rFonts w:eastAsia="MS Mincho"/>
          <w:szCs w:val="28"/>
          <w:lang w:val="kk-KZ"/>
        </w:rPr>
        <w:t>разными.</w:t>
      </w:r>
    </w:p>
    <w:p w14:paraId="4F5C9D00" w14:textId="6FD3D1DF" w:rsidR="00ED04DD" w:rsidRPr="00702C46" w:rsidRDefault="00DD4A05" w:rsidP="00707066">
      <w:pPr>
        <w:spacing w:after="0" w:line="240" w:lineRule="auto"/>
        <w:ind w:firstLine="709"/>
        <w:jc w:val="both"/>
        <w:rPr>
          <w:rStyle w:val="s0"/>
          <w:sz w:val="28"/>
          <w:szCs w:val="28"/>
          <w:lang w:val="kk-KZ"/>
        </w:rPr>
      </w:pPr>
      <w:r w:rsidRPr="00702C46">
        <w:rPr>
          <w:rFonts w:eastAsia="MS Mincho"/>
          <w:szCs w:val="28"/>
          <w:lang w:val="kk-KZ"/>
        </w:rPr>
        <w:t xml:space="preserve">Касательно выводов суда о том, что </w:t>
      </w:r>
      <w:r w:rsidR="00040288" w:rsidRPr="00702C46">
        <w:rPr>
          <w:szCs w:val="28"/>
          <w:lang w:val="kk-KZ"/>
        </w:rPr>
        <w:t>заключение служебного расследования</w:t>
      </w:r>
      <w:r w:rsidR="00040288" w:rsidRPr="00702C46">
        <w:rPr>
          <w:szCs w:val="28"/>
        </w:rPr>
        <w:t xml:space="preserve">не порождает права и обязанности для сторон и является одним из видов доказательств по делу, </w:t>
      </w:r>
      <w:r w:rsidR="00261CDB" w:rsidRPr="00702C46">
        <w:rPr>
          <w:szCs w:val="28"/>
          <w:lang w:val="kk-KZ"/>
        </w:rPr>
        <w:t xml:space="preserve">также с этим не согласен. Так как в заключении служебного расследования мне вменено совершение </w:t>
      </w:r>
      <w:r w:rsidR="0058661A" w:rsidRPr="00702C46">
        <w:rPr>
          <w:szCs w:val="28"/>
          <w:lang w:val="kk-KZ"/>
        </w:rPr>
        <w:t>проступка, дискредитирующего правоохранительный орган,</w:t>
      </w:r>
      <w:r w:rsidR="00C64265" w:rsidRPr="00702C46">
        <w:rPr>
          <w:szCs w:val="28"/>
          <w:lang w:val="kk-KZ"/>
        </w:rPr>
        <w:t xml:space="preserve"> предусмотренного подпунктом 13) пун</w:t>
      </w:r>
      <w:r w:rsidR="00707066" w:rsidRPr="00702C46">
        <w:rPr>
          <w:szCs w:val="28"/>
          <w:lang w:val="kk-KZ"/>
        </w:rPr>
        <w:t>кта 1 статьи 80 Закона «О правоохранительной службе»</w:t>
      </w:r>
    </w:p>
    <w:p w14:paraId="7FAE07C1" w14:textId="2836C204" w:rsidR="001B29FC" w:rsidRPr="00702C46" w:rsidRDefault="00547D45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2C46">
        <w:rPr>
          <w:color w:val="000000"/>
          <w:spacing w:val="2"/>
          <w:sz w:val="28"/>
          <w:szCs w:val="28"/>
          <w:lang w:val="kk-KZ"/>
        </w:rPr>
        <w:t xml:space="preserve">Согласно пункту 8 статьи 58 Закона «О правоохранительной службе» </w:t>
      </w:r>
      <w:r w:rsidR="00B12B73" w:rsidRPr="00702C46">
        <w:rPr>
          <w:color w:val="000000"/>
          <w:spacing w:val="2"/>
          <w:sz w:val="28"/>
          <w:szCs w:val="28"/>
          <w:lang w:val="kk-KZ"/>
        </w:rPr>
        <w:t>в</w:t>
      </w:r>
      <w:r w:rsidR="001B29FC" w:rsidRPr="00702C46">
        <w:rPr>
          <w:color w:val="000000"/>
          <w:spacing w:val="2"/>
          <w:sz w:val="28"/>
          <w:szCs w:val="28"/>
        </w:rPr>
        <w:t xml:space="preserve"> заключении по результатам служебного расследования указываются:</w:t>
      </w:r>
    </w:p>
    <w:p w14:paraId="526C6FBF" w14:textId="28046F4C" w:rsidR="001B29FC" w:rsidRPr="00702C46" w:rsidRDefault="001B29FC" w:rsidP="00707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2C46">
        <w:rPr>
          <w:color w:val="000000"/>
          <w:spacing w:val="2"/>
          <w:sz w:val="28"/>
          <w:szCs w:val="28"/>
        </w:rPr>
        <w:t>1) факты и обстоятельства, установленные по результатам служебного расследования;</w:t>
      </w:r>
      <w:bookmarkStart w:id="0" w:name="z609"/>
      <w:bookmarkEnd w:id="0"/>
    </w:p>
    <w:p w14:paraId="2507DD50" w14:textId="7B2AF532" w:rsidR="001B29FC" w:rsidRPr="00702C46" w:rsidRDefault="001B29FC" w:rsidP="0070706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702C46">
        <w:rPr>
          <w:color w:val="000000"/>
          <w:spacing w:val="2"/>
          <w:sz w:val="28"/>
          <w:szCs w:val="28"/>
        </w:rPr>
        <w:t>2) выводы и предложения по виду дисциплинарного взыскания.</w:t>
      </w:r>
    </w:p>
    <w:p w14:paraId="3FEECA3F" w14:textId="28ED700B" w:rsidR="00707066" w:rsidRPr="00702C46" w:rsidRDefault="00707066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702C46">
        <w:rPr>
          <w:color w:val="000000"/>
          <w:spacing w:val="2"/>
          <w:sz w:val="28"/>
          <w:szCs w:val="28"/>
          <w:lang w:val="kk-KZ"/>
        </w:rPr>
        <w:t>Считаю, что</w:t>
      </w:r>
      <w:r w:rsidR="00D67C6C" w:rsidRPr="00702C46">
        <w:rPr>
          <w:color w:val="000000"/>
          <w:spacing w:val="2"/>
          <w:sz w:val="28"/>
          <w:szCs w:val="28"/>
          <w:lang w:val="kk-KZ"/>
        </w:rPr>
        <w:t xml:space="preserve"> в заключении служебного расследования</w:t>
      </w:r>
      <w:r w:rsidRPr="00702C46">
        <w:rPr>
          <w:color w:val="000000"/>
          <w:spacing w:val="2"/>
          <w:sz w:val="28"/>
          <w:szCs w:val="28"/>
          <w:lang w:val="kk-KZ"/>
        </w:rPr>
        <w:t xml:space="preserve"> </w:t>
      </w:r>
      <w:r w:rsidR="00D67C6C" w:rsidRPr="00702C46">
        <w:rPr>
          <w:color w:val="000000"/>
          <w:spacing w:val="2"/>
          <w:sz w:val="28"/>
          <w:szCs w:val="28"/>
          <w:lang w:val="kk-KZ"/>
        </w:rPr>
        <w:t>установленные факты и обстоятельства не соотвествуют действительности. Более того, служебное ра</w:t>
      </w:r>
      <w:r w:rsidR="00D7701A" w:rsidRPr="00702C46">
        <w:rPr>
          <w:color w:val="000000"/>
          <w:spacing w:val="2"/>
          <w:sz w:val="28"/>
          <w:szCs w:val="28"/>
          <w:lang w:val="kk-KZ"/>
        </w:rPr>
        <w:t xml:space="preserve">сследование было проведено без моего участия и не был с ним ознакомлен в нарушение </w:t>
      </w:r>
      <w:r w:rsidR="00BB6508" w:rsidRPr="00702C46">
        <w:rPr>
          <w:color w:val="000000"/>
          <w:spacing w:val="2"/>
          <w:sz w:val="28"/>
          <w:szCs w:val="28"/>
          <w:lang w:val="kk-KZ"/>
        </w:rPr>
        <w:t>статьи 58 Закона «О правоохранительной службе».</w:t>
      </w:r>
    </w:p>
    <w:p w14:paraId="0F1E1354" w14:textId="695D3403" w:rsidR="00BB6508" w:rsidRPr="00702C46" w:rsidRDefault="00BB6508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  <w:r w:rsidRPr="00702C46">
        <w:rPr>
          <w:color w:val="000000"/>
          <w:spacing w:val="2"/>
          <w:sz w:val="28"/>
          <w:szCs w:val="28"/>
          <w:lang w:val="kk-KZ"/>
        </w:rPr>
        <w:t>На основании изложен</w:t>
      </w:r>
      <w:r w:rsidR="006A2840">
        <w:rPr>
          <w:color w:val="000000"/>
          <w:spacing w:val="2"/>
          <w:sz w:val="28"/>
          <w:szCs w:val="28"/>
          <w:lang w:val="kk-KZ"/>
        </w:rPr>
        <w:t>н</w:t>
      </w:r>
      <w:r w:rsidRPr="00702C46">
        <w:rPr>
          <w:color w:val="000000"/>
          <w:spacing w:val="2"/>
          <w:sz w:val="28"/>
          <w:szCs w:val="28"/>
          <w:lang w:val="kk-KZ"/>
        </w:rPr>
        <w:t>ого, прошу:</w:t>
      </w:r>
    </w:p>
    <w:p w14:paraId="6C62AF78" w14:textId="39F984D9" w:rsidR="00BB6508" w:rsidRDefault="00BB6508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702C46">
        <w:rPr>
          <w:color w:val="000000"/>
          <w:spacing w:val="2"/>
          <w:sz w:val="28"/>
          <w:szCs w:val="28"/>
          <w:lang w:val="kk-KZ"/>
        </w:rPr>
        <w:t xml:space="preserve">- </w:t>
      </w:r>
      <w:r w:rsidR="008702FF" w:rsidRPr="00702C46">
        <w:rPr>
          <w:color w:val="000000"/>
          <w:spacing w:val="2"/>
          <w:sz w:val="28"/>
          <w:szCs w:val="28"/>
          <w:lang w:val="kk-KZ"/>
        </w:rPr>
        <w:t xml:space="preserve">отменить </w:t>
      </w:r>
      <w:r w:rsidRPr="00702C46">
        <w:rPr>
          <w:color w:val="000000"/>
          <w:spacing w:val="2"/>
          <w:sz w:val="28"/>
          <w:szCs w:val="28"/>
          <w:lang w:val="kk-KZ"/>
        </w:rPr>
        <w:t xml:space="preserve">определение </w:t>
      </w:r>
      <w:r w:rsidRPr="00702C46">
        <w:rPr>
          <w:sz w:val="28"/>
          <w:szCs w:val="28"/>
          <w:lang w:val="kk-KZ"/>
        </w:rPr>
        <w:t xml:space="preserve">Районного суда №2 Алмалинского района города Алматы от 10 октября 2024 года </w:t>
      </w:r>
      <w:r w:rsidR="008702FF" w:rsidRPr="00702C46">
        <w:rPr>
          <w:sz w:val="28"/>
          <w:szCs w:val="28"/>
          <w:lang w:val="kk-KZ"/>
        </w:rPr>
        <w:t xml:space="preserve">об отказе в </w:t>
      </w:r>
      <w:r w:rsidR="008702FF" w:rsidRPr="00702C46">
        <w:rPr>
          <w:rFonts w:eastAsia="MS Mincho"/>
          <w:sz w:val="28"/>
          <w:szCs w:val="28"/>
        </w:rPr>
        <w:t xml:space="preserve">принятии иска </w:t>
      </w:r>
      <w:proofErr w:type="spellStart"/>
      <w:r w:rsidR="001A7CAF">
        <w:rPr>
          <w:sz w:val="28"/>
          <w:szCs w:val="28"/>
        </w:rPr>
        <w:t>ТАТ</w:t>
      </w:r>
      <w:r w:rsidR="008702FF" w:rsidRPr="00702C46">
        <w:rPr>
          <w:sz w:val="28"/>
          <w:szCs w:val="28"/>
        </w:rPr>
        <w:t>к</w:t>
      </w:r>
      <w:proofErr w:type="spellEnd"/>
      <w:r w:rsidR="008702FF" w:rsidRPr="00702C46">
        <w:rPr>
          <w:sz w:val="28"/>
          <w:szCs w:val="28"/>
        </w:rPr>
        <w:t xml:space="preserve"> ГУ «Департамент полиции города Алматы» о признании заключение служебного расследования от 26 апреля 2021 года незаконным, признании приказа №303 л/с от 27 апреля 2021 года об увольнении незаконным, восстановлении в прежней должности</w:t>
      </w:r>
      <w:r w:rsidR="002C5C9E">
        <w:rPr>
          <w:sz w:val="28"/>
          <w:szCs w:val="28"/>
          <w:lang w:val="kk-KZ"/>
        </w:rPr>
        <w:t>;</w:t>
      </w:r>
    </w:p>
    <w:p w14:paraId="2ECC4F99" w14:textId="750CFE91" w:rsidR="002C5C9E" w:rsidRPr="00702C46" w:rsidRDefault="002C5C9E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направить </w:t>
      </w:r>
      <w:r w:rsidR="000478F6">
        <w:rPr>
          <w:sz w:val="28"/>
          <w:szCs w:val="28"/>
          <w:lang w:val="kk-KZ"/>
        </w:rPr>
        <w:t>иск на новое расс</w:t>
      </w:r>
      <w:r w:rsidR="00B450B0">
        <w:rPr>
          <w:sz w:val="28"/>
          <w:szCs w:val="28"/>
          <w:lang w:val="kk-KZ"/>
        </w:rPr>
        <w:t>мотрение.</w:t>
      </w:r>
      <w:r>
        <w:rPr>
          <w:sz w:val="28"/>
          <w:szCs w:val="28"/>
          <w:lang w:val="kk-KZ"/>
        </w:rPr>
        <w:t xml:space="preserve"> </w:t>
      </w:r>
    </w:p>
    <w:p w14:paraId="2C306B2A" w14:textId="5D3E6523" w:rsidR="00702C46" w:rsidRPr="004C1528" w:rsidRDefault="00702C46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 w:rsidRPr="00702C46">
        <w:rPr>
          <w:sz w:val="28"/>
          <w:szCs w:val="28"/>
          <w:lang w:val="kk-KZ"/>
        </w:rPr>
        <w:t>Приложение: уведомление о представительстве Саржанова Г.Т., уведомление о представительстве Нигметова С.Д.</w:t>
      </w:r>
      <w:r w:rsidR="00844C42">
        <w:rPr>
          <w:sz w:val="28"/>
          <w:szCs w:val="28"/>
          <w:lang w:val="kk-KZ"/>
        </w:rPr>
        <w:t>, копия иска</w:t>
      </w:r>
      <w:r w:rsidR="0074579A" w:rsidRPr="001A7CAF">
        <w:rPr>
          <w:sz w:val="28"/>
          <w:szCs w:val="28"/>
        </w:rPr>
        <w:t xml:space="preserve"> </w:t>
      </w:r>
      <w:r w:rsidR="0074579A">
        <w:rPr>
          <w:sz w:val="28"/>
          <w:szCs w:val="28"/>
        </w:rPr>
        <w:t>от 4 января 2022 года, бланк иск</w:t>
      </w:r>
      <w:r w:rsidR="004C1528">
        <w:rPr>
          <w:sz w:val="28"/>
          <w:szCs w:val="28"/>
        </w:rPr>
        <w:t>ового заявления от 4 января 2022 года</w:t>
      </w:r>
      <w:r w:rsidR="004C1528">
        <w:rPr>
          <w:sz w:val="28"/>
          <w:szCs w:val="28"/>
          <w:lang w:val="kk-KZ"/>
        </w:rPr>
        <w:t>.</w:t>
      </w:r>
    </w:p>
    <w:p w14:paraId="4CDEE0C5" w14:textId="77777777" w:rsidR="00734DC0" w:rsidRDefault="00734DC0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</w:p>
    <w:p w14:paraId="4B96B7D4" w14:textId="77777777" w:rsidR="00734DC0" w:rsidRDefault="00734DC0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</w:p>
    <w:p w14:paraId="444455D4" w14:textId="60DC0DF4" w:rsidR="00734DC0" w:rsidRPr="00702C46" w:rsidRDefault="00E85AD5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22</w:t>
      </w:r>
      <w:r w:rsidR="00734DC0">
        <w:rPr>
          <w:sz w:val="28"/>
          <w:szCs w:val="28"/>
          <w:lang w:val="kk-KZ"/>
        </w:rPr>
        <w:t>.10.2024 г.</w:t>
      </w:r>
      <w:r w:rsidR="00734DC0">
        <w:rPr>
          <w:sz w:val="28"/>
          <w:szCs w:val="28"/>
          <w:lang w:val="kk-KZ"/>
        </w:rPr>
        <w:tab/>
      </w:r>
      <w:r w:rsidR="00734DC0">
        <w:rPr>
          <w:sz w:val="28"/>
          <w:szCs w:val="28"/>
          <w:lang w:val="kk-KZ"/>
        </w:rPr>
        <w:tab/>
      </w:r>
      <w:r w:rsidR="00734DC0">
        <w:rPr>
          <w:sz w:val="28"/>
          <w:szCs w:val="28"/>
          <w:lang w:val="kk-KZ"/>
        </w:rPr>
        <w:tab/>
      </w:r>
      <w:r w:rsidR="00734DC0">
        <w:rPr>
          <w:sz w:val="28"/>
          <w:szCs w:val="28"/>
          <w:lang w:val="kk-KZ"/>
        </w:rPr>
        <w:tab/>
      </w:r>
      <w:r w:rsidR="00734DC0">
        <w:rPr>
          <w:sz w:val="28"/>
          <w:szCs w:val="28"/>
          <w:lang w:val="kk-KZ"/>
        </w:rPr>
        <w:tab/>
      </w:r>
      <w:r w:rsidR="00734DC0">
        <w:rPr>
          <w:sz w:val="28"/>
          <w:szCs w:val="28"/>
          <w:lang w:val="kk-KZ"/>
        </w:rPr>
        <w:tab/>
      </w:r>
      <w:r w:rsidR="001A7CAF">
        <w:rPr>
          <w:sz w:val="28"/>
          <w:szCs w:val="28"/>
          <w:lang w:val="kk-KZ"/>
        </w:rPr>
        <w:t>Т</w:t>
      </w:r>
      <w:r w:rsidR="00734DC0">
        <w:rPr>
          <w:sz w:val="28"/>
          <w:szCs w:val="28"/>
          <w:lang w:val="kk-KZ"/>
        </w:rPr>
        <w:t xml:space="preserve"> А.Т.</w:t>
      </w:r>
    </w:p>
    <w:p w14:paraId="6E69F3F9" w14:textId="77777777" w:rsidR="00702C46" w:rsidRPr="00702C46" w:rsidRDefault="00702C46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kk-KZ"/>
        </w:rPr>
      </w:pPr>
    </w:p>
    <w:p w14:paraId="262F9641" w14:textId="77777777" w:rsidR="00702C46" w:rsidRPr="00702C46" w:rsidRDefault="00702C46" w:rsidP="0070706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pacing w:val="2"/>
          <w:sz w:val="28"/>
          <w:szCs w:val="28"/>
          <w:lang w:val="kk-KZ"/>
        </w:rPr>
      </w:pPr>
    </w:p>
    <w:p w14:paraId="56205D2F" w14:textId="77777777" w:rsidR="00CB7C47" w:rsidRPr="00702C46" w:rsidRDefault="00CB7C47" w:rsidP="00707066">
      <w:pPr>
        <w:spacing w:after="0" w:line="240" w:lineRule="auto"/>
        <w:ind w:firstLine="709"/>
        <w:jc w:val="both"/>
        <w:rPr>
          <w:szCs w:val="28"/>
          <w:lang w:val="kk-KZ"/>
        </w:rPr>
      </w:pPr>
    </w:p>
    <w:p w14:paraId="0146F7FD" w14:textId="77777777" w:rsidR="00D26165" w:rsidRPr="00702C46" w:rsidRDefault="00D26165" w:rsidP="00707066">
      <w:pPr>
        <w:spacing w:after="0" w:line="240" w:lineRule="auto"/>
        <w:ind w:firstLine="709"/>
        <w:jc w:val="both"/>
        <w:rPr>
          <w:szCs w:val="28"/>
          <w:lang w:val="kk-KZ"/>
        </w:rPr>
      </w:pPr>
    </w:p>
    <w:sectPr w:rsidR="00D26165" w:rsidRPr="00702C46" w:rsidSect="00B976CE">
      <w:pgSz w:w="11906" w:h="16838"/>
      <w:pgMar w:top="1134" w:right="680" w:bottom="1134" w:left="1418" w:header="142" w:footer="13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F87"/>
    <w:rsid w:val="00040288"/>
    <w:rsid w:val="000478F6"/>
    <w:rsid w:val="00085855"/>
    <w:rsid w:val="000C6C48"/>
    <w:rsid w:val="000D4C2A"/>
    <w:rsid w:val="001A7CAF"/>
    <w:rsid w:val="001B29FC"/>
    <w:rsid w:val="001B3DA4"/>
    <w:rsid w:val="001D54EC"/>
    <w:rsid w:val="00261CDB"/>
    <w:rsid w:val="002C5C9E"/>
    <w:rsid w:val="002D4110"/>
    <w:rsid w:val="003135A7"/>
    <w:rsid w:val="003F2746"/>
    <w:rsid w:val="004230B8"/>
    <w:rsid w:val="00443337"/>
    <w:rsid w:val="004824DD"/>
    <w:rsid w:val="004C1528"/>
    <w:rsid w:val="00515792"/>
    <w:rsid w:val="00516844"/>
    <w:rsid w:val="00547D45"/>
    <w:rsid w:val="0058661A"/>
    <w:rsid w:val="005A2DE0"/>
    <w:rsid w:val="005C4F15"/>
    <w:rsid w:val="005F6F87"/>
    <w:rsid w:val="0063360D"/>
    <w:rsid w:val="00643BCD"/>
    <w:rsid w:val="0064474A"/>
    <w:rsid w:val="006A2840"/>
    <w:rsid w:val="00702C46"/>
    <w:rsid w:val="00706B8B"/>
    <w:rsid w:val="00707066"/>
    <w:rsid w:val="00724D5C"/>
    <w:rsid w:val="00734DC0"/>
    <w:rsid w:val="007438E1"/>
    <w:rsid w:val="0074579A"/>
    <w:rsid w:val="0076100A"/>
    <w:rsid w:val="007B4F62"/>
    <w:rsid w:val="007F3ED4"/>
    <w:rsid w:val="00805765"/>
    <w:rsid w:val="00813774"/>
    <w:rsid w:val="008425F5"/>
    <w:rsid w:val="00844C42"/>
    <w:rsid w:val="008702FF"/>
    <w:rsid w:val="008D0338"/>
    <w:rsid w:val="008D3BF0"/>
    <w:rsid w:val="008E1729"/>
    <w:rsid w:val="008F59CF"/>
    <w:rsid w:val="0098593F"/>
    <w:rsid w:val="009C7EAD"/>
    <w:rsid w:val="00A004A1"/>
    <w:rsid w:val="00A070A8"/>
    <w:rsid w:val="00A7203C"/>
    <w:rsid w:val="00A926DF"/>
    <w:rsid w:val="00AD1A47"/>
    <w:rsid w:val="00B12B73"/>
    <w:rsid w:val="00B450B0"/>
    <w:rsid w:val="00B976CE"/>
    <w:rsid w:val="00BB6508"/>
    <w:rsid w:val="00BB6D58"/>
    <w:rsid w:val="00C207D7"/>
    <w:rsid w:val="00C64265"/>
    <w:rsid w:val="00C871F8"/>
    <w:rsid w:val="00CA6FF1"/>
    <w:rsid w:val="00CB7C47"/>
    <w:rsid w:val="00D26165"/>
    <w:rsid w:val="00D42689"/>
    <w:rsid w:val="00D57108"/>
    <w:rsid w:val="00D67C6C"/>
    <w:rsid w:val="00D7701A"/>
    <w:rsid w:val="00D902F1"/>
    <w:rsid w:val="00DA3535"/>
    <w:rsid w:val="00DD4A05"/>
    <w:rsid w:val="00DD4E41"/>
    <w:rsid w:val="00DE6FF9"/>
    <w:rsid w:val="00E80873"/>
    <w:rsid w:val="00E85AD5"/>
    <w:rsid w:val="00ED04DD"/>
    <w:rsid w:val="00F66A44"/>
    <w:rsid w:val="00F916E5"/>
    <w:rsid w:val="00F97AFE"/>
    <w:rsid w:val="00FD4406"/>
    <w:rsid w:val="00FD7EB4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B375"/>
  <w15:chartTrackingRefBased/>
  <w15:docId w15:val="{E592FA30-E2AA-4CF0-BAF0-FDF0A0D2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C4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CB7C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3">
    <w:name w:val="Normal (Web)"/>
    <w:basedOn w:val="a"/>
    <w:uiPriority w:val="99"/>
    <w:semiHidden/>
    <w:unhideWhenUsed/>
    <w:rsid w:val="001B29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59</cp:revision>
  <dcterms:created xsi:type="dcterms:W3CDTF">2024-10-18T05:12:00Z</dcterms:created>
  <dcterms:modified xsi:type="dcterms:W3CDTF">2026-02-07T12:55:00Z</dcterms:modified>
</cp:coreProperties>
</file>