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7E9B2" w14:textId="50884CCF" w:rsidR="0A321485" w:rsidRDefault="0A321485" w:rsidP="0A321485">
      <w:pPr>
        <w:pStyle w:val="a5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A321485">
        <w:rPr>
          <w:rFonts w:ascii="Times New Roman" w:eastAsia="Times New Roman" w:hAnsi="Times New Roman" w:cs="Times New Roman"/>
          <w:b/>
          <w:bCs/>
          <w:sz w:val="24"/>
          <w:szCs w:val="24"/>
        </w:rPr>
        <w:t>ИП "Т</w:t>
      </w:r>
      <w:r w:rsidR="00A111D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A321485">
        <w:rPr>
          <w:rFonts w:ascii="Times New Roman" w:eastAsia="Times New Roman" w:hAnsi="Times New Roman" w:cs="Times New Roman"/>
          <w:b/>
          <w:bCs/>
          <w:sz w:val="24"/>
          <w:szCs w:val="24"/>
        </w:rPr>
        <w:t>а"</w:t>
      </w:r>
    </w:p>
    <w:p w14:paraId="22F53EAA" w14:textId="0EA20481" w:rsidR="0A321485" w:rsidRDefault="0A321485" w:rsidP="0A321485">
      <w:pPr>
        <w:pStyle w:val="a5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A321485">
        <w:rPr>
          <w:rFonts w:ascii="Times New Roman" w:eastAsia="Times New Roman" w:hAnsi="Times New Roman" w:cs="Times New Roman"/>
          <w:sz w:val="24"/>
          <w:szCs w:val="24"/>
        </w:rPr>
        <w:t xml:space="preserve">ИИН </w:t>
      </w:r>
      <w:r w:rsidR="00A111D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A3214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527DB1D" w14:textId="53938632" w:rsidR="0A321485" w:rsidRDefault="0A321485" w:rsidP="0A321485">
      <w:pPr>
        <w:pStyle w:val="a5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A321485">
        <w:rPr>
          <w:rFonts w:ascii="Times New Roman" w:eastAsia="Times New Roman" w:hAnsi="Times New Roman" w:cs="Times New Roman"/>
          <w:sz w:val="24"/>
          <w:szCs w:val="24"/>
        </w:rPr>
        <w:t xml:space="preserve">г. Алматы, ТД “ЦУМ”, 2 этаж, сектор 9, </w:t>
      </w:r>
    </w:p>
    <w:p w14:paraId="04123BF7" w14:textId="4F2021F6" w:rsidR="0A321485" w:rsidRDefault="0A321485" w:rsidP="0A321485">
      <w:pPr>
        <w:pStyle w:val="a5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A321485">
        <w:rPr>
          <w:rFonts w:ascii="Times New Roman" w:eastAsia="Times New Roman" w:hAnsi="Times New Roman" w:cs="Times New Roman"/>
          <w:sz w:val="24"/>
          <w:szCs w:val="24"/>
        </w:rPr>
        <w:t>витрина 14.</w:t>
      </w:r>
    </w:p>
    <w:p w14:paraId="35FDD203" w14:textId="4C77CE64" w:rsidR="0A321485" w:rsidRPr="00A111DD" w:rsidRDefault="0A321485" w:rsidP="0A321485">
      <w:pPr>
        <w:pStyle w:val="a5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A321485">
        <w:rPr>
          <w:rFonts w:ascii="Times New Roman" w:eastAsia="Times New Roman" w:hAnsi="Times New Roman" w:cs="Times New Roman"/>
          <w:sz w:val="24"/>
          <w:szCs w:val="24"/>
        </w:rPr>
        <w:t xml:space="preserve">+7 702 </w:t>
      </w:r>
      <w:r w:rsidR="00A111D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14:paraId="01233A29" w14:textId="0124A5FC" w:rsidR="0A321485" w:rsidRDefault="0A321485" w:rsidP="0A321485">
      <w:pPr>
        <w:pStyle w:val="a5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A3214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от: </w:t>
      </w:r>
      <w:r w:rsidR="00A111DD">
        <w:rPr>
          <w:rFonts w:ascii="Times New Roman" w:eastAsia="Times New Roman" w:hAnsi="Times New Roman" w:cs="Times New Roman"/>
          <w:b/>
          <w:bCs/>
          <w:sz w:val="24"/>
          <w:szCs w:val="24"/>
        </w:rPr>
        <w:t>ЖАЭ</w:t>
      </w:r>
    </w:p>
    <w:p w14:paraId="291ECBB8" w14:textId="082DA529" w:rsidR="0A321485" w:rsidRPr="00A111DD" w:rsidRDefault="0A321485" w:rsidP="0A321485">
      <w:pPr>
        <w:pStyle w:val="a5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A321485">
        <w:rPr>
          <w:rFonts w:ascii="Times New Roman" w:eastAsia="Times New Roman" w:hAnsi="Times New Roman" w:cs="Times New Roman"/>
          <w:sz w:val="24"/>
          <w:szCs w:val="24"/>
        </w:rPr>
        <w:t xml:space="preserve">ИИН </w:t>
      </w:r>
      <w:r w:rsidR="00A111D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14:paraId="64723EE3" w14:textId="090882E7" w:rsidR="0A321485" w:rsidRDefault="0A321485" w:rsidP="0A321485">
      <w:pPr>
        <w:pStyle w:val="a5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A321485">
        <w:rPr>
          <w:rFonts w:ascii="Times New Roman" w:eastAsia="Times New Roman" w:hAnsi="Times New Roman" w:cs="Times New Roman"/>
          <w:sz w:val="24"/>
          <w:szCs w:val="24"/>
        </w:rPr>
        <w:t xml:space="preserve">г. Алматы, Наурызбайский район, </w:t>
      </w:r>
      <w:proofErr w:type="spellStart"/>
      <w:r w:rsidRPr="0A321485">
        <w:rPr>
          <w:rFonts w:ascii="Times New Roman" w:eastAsia="Times New Roman" w:hAnsi="Times New Roman" w:cs="Times New Roman"/>
          <w:sz w:val="24"/>
          <w:szCs w:val="24"/>
        </w:rPr>
        <w:t>мкр</w:t>
      </w:r>
      <w:proofErr w:type="spellEnd"/>
      <w:r w:rsidRPr="0A321485">
        <w:rPr>
          <w:rFonts w:ascii="Times New Roman" w:eastAsia="Times New Roman" w:hAnsi="Times New Roman" w:cs="Times New Roman"/>
          <w:sz w:val="24"/>
          <w:szCs w:val="24"/>
        </w:rPr>
        <w:t>. К</w:t>
      </w:r>
      <w:r w:rsidR="00A111D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A321485">
        <w:rPr>
          <w:rFonts w:ascii="Times New Roman" w:eastAsia="Times New Roman" w:hAnsi="Times New Roman" w:cs="Times New Roman"/>
          <w:sz w:val="24"/>
          <w:szCs w:val="24"/>
        </w:rPr>
        <w:t xml:space="preserve">-2, ул. </w:t>
      </w:r>
      <w:proofErr w:type="gramStart"/>
      <w:r w:rsidRPr="0A32148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111D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A321485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A321485">
        <w:rPr>
          <w:rFonts w:ascii="Times New Roman" w:eastAsia="Times New Roman" w:hAnsi="Times New Roman" w:cs="Times New Roman"/>
          <w:sz w:val="24"/>
          <w:szCs w:val="24"/>
        </w:rPr>
        <w:t xml:space="preserve"> д. 19.</w:t>
      </w:r>
    </w:p>
    <w:p w14:paraId="3AE8D634" w14:textId="21328792" w:rsidR="00850C51" w:rsidRDefault="0A321485" w:rsidP="0A321485">
      <w:pPr>
        <w:pStyle w:val="a5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A32148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Представитель по доверенности:</w:t>
      </w:r>
    </w:p>
    <w:p w14:paraId="7F7710BB" w14:textId="0B067E05" w:rsidR="00850C51" w:rsidRDefault="0A321485" w:rsidP="0A321485">
      <w:pPr>
        <w:pStyle w:val="a5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A321485">
        <w:rPr>
          <w:rFonts w:ascii="Times New Roman" w:eastAsia="Times New Roman" w:hAnsi="Times New Roman" w:cs="Times New Roman"/>
          <w:sz w:val="24"/>
          <w:szCs w:val="24"/>
        </w:rPr>
        <w:t xml:space="preserve">ТОО «Юридическая компания Закон и Право» </w:t>
      </w:r>
      <w:r w:rsidRPr="0A32148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14:paraId="625C7554" w14:textId="49619514" w:rsidR="00850C51" w:rsidRDefault="0A321485" w:rsidP="0A321485">
      <w:pPr>
        <w:pStyle w:val="a5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A321485">
        <w:rPr>
          <w:rFonts w:ascii="Times New Roman" w:eastAsia="Times New Roman" w:hAnsi="Times New Roman" w:cs="Times New Roman"/>
          <w:sz w:val="24"/>
          <w:szCs w:val="24"/>
          <w:lang w:val="kk-KZ"/>
        </w:rPr>
        <w:t>БИН 190240029071</w:t>
      </w:r>
    </w:p>
    <w:p w14:paraId="0A58497F" w14:textId="2AC08334" w:rsidR="00850C51" w:rsidRDefault="0A321485" w:rsidP="0A321485">
      <w:pPr>
        <w:pStyle w:val="a5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A321485">
        <w:rPr>
          <w:rFonts w:ascii="Times New Roman" w:eastAsia="Times New Roman" w:hAnsi="Times New Roman" w:cs="Times New Roman"/>
          <w:sz w:val="24"/>
          <w:szCs w:val="24"/>
        </w:rPr>
        <w:t>г. Алматы, пр. Абылай Хана, д. 79, офис 304.</w:t>
      </w:r>
    </w:p>
    <w:p w14:paraId="2B9BE6E4" w14:textId="48167622" w:rsidR="00850C51" w:rsidRDefault="0A321485" w:rsidP="0A321485">
      <w:pPr>
        <w:pStyle w:val="a5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4">
        <w:r w:rsidRPr="0A321485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info</w:t>
        </w:r>
        <w:r w:rsidRPr="0A321485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@</w:t>
        </w:r>
        <w:r w:rsidRPr="0A321485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zakonpravo</w:t>
        </w:r>
        <w:r w:rsidRPr="0A321485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.</w:t>
        </w:r>
        <w:r w:rsidRPr="0A321485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kz</w:t>
        </w:r>
      </w:hyperlink>
      <w:r w:rsidRPr="0A321485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hyperlink r:id="rId5">
        <w:r w:rsidRPr="0A321485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Pr="0A321485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.</w:t>
        </w:r>
        <w:r w:rsidRPr="0A321485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zakonpravo</w:t>
        </w:r>
        <w:r w:rsidRPr="0A321485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.</w:t>
        </w:r>
        <w:r w:rsidRPr="0A321485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kz</w:t>
        </w:r>
      </w:hyperlink>
    </w:p>
    <w:p w14:paraId="7590CBA1" w14:textId="312D2EEF" w:rsidR="00850C51" w:rsidRDefault="0A321485" w:rsidP="0A321485">
      <w:pPr>
        <w:pStyle w:val="a5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A321485">
        <w:rPr>
          <w:rFonts w:ascii="Times New Roman" w:eastAsia="Times New Roman" w:hAnsi="Times New Roman" w:cs="Times New Roman"/>
          <w:sz w:val="24"/>
          <w:szCs w:val="24"/>
        </w:rPr>
        <w:t>+ 7</w:t>
      </w:r>
      <w:r w:rsidRPr="0A321485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A321485">
        <w:rPr>
          <w:rFonts w:ascii="Times New Roman" w:eastAsia="Times New Roman" w:hAnsi="Times New Roman" w:cs="Times New Roman"/>
          <w:sz w:val="24"/>
          <w:szCs w:val="24"/>
        </w:rPr>
        <w:t>727 978 5755; +7 700 978 5755.</w:t>
      </w:r>
    </w:p>
    <w:p w14:paraId="13D05357" w14:textId="672D84D5" w:rsidR="00850C51" w:rsidRDefault="00850C51" w:rsidP="0A321485">
      <w:pPr>
        <w:pStyle w:val="a5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1B60B9" w14:textId="0F296B33" w:rsidR="00850C51" w:rsidRDefault="0A321485" w:rsidP="0A321485">
      <w:pPr>
        <w:pStyle w:val="a5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A321485">
        <w:rPr>
          <w:rFonts w:ascii="Times New Roman" w:eastAsia="Times New Roman" w:hAnsi="Times New Roman" w:cs="Times New Roman"/>
          <w:b/>
          <w:bCs/>
          <w:sz w:val="24"/>
          <w:szCs w:val="24"/>
        </w:rPr>
        <w:t>ДОСУДЕБНАЯ ПРЕТЕНЗИЯ</w:t>
      </w:r>
    </w:p>
    <w:p w14:paraId="79E0254C" w14:textId="370E2003" w:rsidR="0A321485" w:rsidRDefault="0A321485" w:rsidP="0A321485">
      <w:pPr>
        <w:pStyle w:val="a5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DF7058" w14:textId="5FC0CA70" w:rsidR="00850C51" w:rsidRDefault="0A321485" w:rsidP="0A321485">
      <w:pPr>
        <w:pStyle w:val="a5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A321485">
        <w:rPr>
          <w:rFonts w:ascii="Times New Roman" w:eastAsia="Times New Roman" w:hAnsi="Times New Roman" w:cs="Times New Roman"/>
          <w:sz w:val="24"/>
          <w:szCs w:val="24"/>
        </w:rPr>
        <w:t xml:space="preserve">21 октября 2020 год </w:t>
      </w:r>
      <w:proofErr w:type="gramStart"/>
      <w:r w:rsidRPr="0A32148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111D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A321485">
        <w:rPr>
          <w:rFonts w:ascii="Times New Roman" w:eastAsia="Times New Roman" w:hAnsi="Times New Roman" w:cs="Times New Roman"/>
          <w:sz w:val="24"/>
          <w:szCs w:val="24"/>
        </w:rPr>
        <w:t xml:space="preserve"> А.Э.</w:t>
      </w:r>
      <w:proofErr w:type="gramEnd"/>
      <w:r w:rsidRPr="0A321485">
        <w:rPr>
          <w:rFonts w:ascii="Times New Roman" w:eastAsia="Times New Roman" w:hAnsi="Times New Roman" w:cs="Times New Roman"/>
          <w:sz w:val="24"/>
          <w:szCs w:val="24"/>
        </w:rPr>
        <w:t xml:space="preserve"> (Далее - Покупатель) приобрела в Вашей витрине Ipad7/32 WiFi IMEI DMPD7LXUMF3P стоимостью 189 000 (сто восемьдесят тысяч) тенге</w:t>
      </w:r>
      <w:proofErr w:type="gramStart"/>
      <w:r w:rsidRPr="0A3214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A321485">
        <w:rPr>
          <w:rFonts w:ascii="Times New Roman" w:eastAsia="Times New Roman" w:hAnsi="Times New Roman" w:cs="Times New Roman"/>
          <w:sz w:val="24"/>
          <w:szCs w:val="24"/>
          <w:lang w:val="ru"/>
        </w:rPr>
        <w:t>На</w:t>
      </w:r>
      <w:proofErr w:type="gramEnd"/>
      <w:r w:rsidRPr="0A32148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товар был установлен гарантийный срок продолжительностью 1 год. Правила </w:t>
      </w:r>
      <w:proofErr w:type="gramStart"/>
      <w:r w:rsidRPr="0A321485">
        <w:rPr>
          <w:rFonts w:ascii="Times New Roman" w:eastAsia="Times New Roman" w:hAnsi="Times New Roman" w:cs="Times New Roman"/>
          <w:sz w:val="24"/>
          <w:szCs w:val="24"/>
          <w:lang w:val="ru"/>
        </w:rPr>
        <w:t>эксплуатации</w:t>
      </w:r>
      <w:proofErr w:type="gramEnd"/>
      <w:r w:rsidRPr="0A32148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указанные в инструкции пользователя Покупателем не нарушались, </w:t>
      </w:r>
      <w:proofErr w:type="gramStart"/>
      <w:r w:rsidRPr="0A321485">
        <w:rPr>
          <w:rFonts w:ascii="Times New Roman" w:eastAsia="Times New Roman" w:hAnsi="Times New Roman" w:cs="Times New Roman"/>
          <w:sz w:val="24"/>
          <w:szCs w:val="24"/>
          <w:lang w:val="ru"/>
        </w:rPr>
        <w:t>не смотря</w:t>
      </w:r>
      <w:proofErr w:type="gramEnd"/>
      <w:r w:rsidRPr="0A32148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на это после 2 (двух) недель использования устройство перестал включаться. </w:t>
      </w:r>
      <w:proofErr w:type="gramStart"/>
      <w:r w:rsidRPr="0A321485">
        <w:rPr>
          <w:rFonts w:ascii="Times New Roman" w:eastAsia="Times New Roman" w:hAnsi="Times New Roman" w:cs="Times New Roman"/>
          <w:sz w:val="24"/>
          <w:szCs w:val="24"/>
          <w:lang w:val="ru"/>
        </w:rPr>
        <w:t>В связи с тем что</w:t>
      </w:r>
      <w:proofErr w:type="gramEnd"/>
      <w:r w:rsidRPr="0A32148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устройство перестало работать, у Покупателя появилась сомнения в качестве приобретенного нового товара.</w:t>
      </w:r>
    </w:p>
    <w:p w14:paraId="47388D21" w14:textId="55976847" w:rsidR="00850C51" w:rsidRDefault="0A321485" w:rsidP="0A321485">
      <w:pPr>
        <w:pStyle w:val="a5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A32148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На основании вышеизложенного и в соответствии с </w:t>
      </w:r>
      <w:proofErr w:type="spellStart"/>
      <w:r w:rsidRPr="0A321485">
        <w:rPr>
          <w:rFonts w:ascii="Times New Roman" w:eastAsia="Times New Roman" w:hAnsi="Times New Roman" w:cs="Times New Roman"/>
          <w:sz w:val="24"/>
          <w:szCs w:val="24"/>
          <w:lang w:val="ru"/>
        </w:rPr>
        <w:t>пп</w:t>
      </w:r>
      <w:proofErr w:type="spellEnd"/>
      <w:r w:rsidRPr="0A32148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. 6, п.1, ст.15 Закона РК "О защите прав потребителей" Покупатель расторгает договор купли-продажи. Требуем вернуть уплаченную за товар денежную сумму в размере 189 000 тенге, со дня получения данной претензии </w:t>
      </w:r>
      <w:proofErr w:type="gramStart"/>
      <w:r w:rsidRPr="0A321485">
        <w:rPr>
          <w:rFonts w:ascii="Times New Roman" w:eastAsia="Times New Roman" w:hAnsi="Times New Roman" w:cs="Times New Roman"/>
          <w:sz w:val="24"/>
          <w:szCs w:val="24"/>
          <w:lang w:val="ru"/>
        </w:rPr>
        <w:t>в течении</w:t>
      </w:r>
      <w:proofErr w:type="gramEnd"/>
      <w:r w:rsidRPr="0A32148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3 (трех) дней.</w:t>
      </w:r>
    </w:p>
    <w:p w14:paraId="14BECEC3" w14:textId="6FCD229D" w:rsidR="00850C51" w:rsidRDefault="0A321485" w:rsidP="0A321485">
      <w:pPr>
        <w:pStyle w:val="a5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A321485">
        <w:rPr>
          <w:rFonts w:ascii="Times New Roman" w:eastAsia="Times New Roman" w:hAnsi="Times New Roman" w:cs="Times New Roman"/>
          <w:sz w:val="24"/>
          <w:szCs w:val="24"/>
        </w:rPr>
        <w:t>В случае если Вы не возместите денежные средства в указанный срок, оставляем за собой право обращения по данному вопросу в суд. А также о взыскании суммы материального (убытки и неустойка, статья 351 ГК РК) в размере 200 000 тенге, а также представительские услуги в размере 300 000 (триста тысяч) тенге, также обратиться в Комитет по защите прав потребителей Министерства торговли и интеграции РК.</w:t>
      </w:r>
    </w:p>
    <w:p w14:paraId="4EDE2E87" w14:textId="1CC0669D" w:rsidR="00850C51" w:rsidRDefault="0A321485" w:rsidP="0A321485">
      <w:pPr>
        <w:pStyle w:val="a5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A321485">
        <w:rPr>
          <w:rFonts w:ascii="Times New Roman" w:eastAsia="Times New Roman" w:hAnsi="Times New Roman" w:cs="Times New Roman"/>
          <w:sz w:val="24"/>
          <w:szCs w:val="24"/>
        </w:rPr>
        <w:t>Согласно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удовлетворенной части иска. По требованиям неимущественного характера сумма расходов взыскивается в разумных пределах, но не должна превышать триста месячных расчетных показателей.</w:t>
      </w:r>
    </w:p>
    <w:p w14:paraId="3A5FBA91" w14:textId="0E6A3F03" w:rsidR="00850C51" w:rsidRDefault="0A321485" w:rsidP="0A321485">
      <w:pPr>
        <w:pStyle w:val="a5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A321485">
        <w:rPr>
          <w:rFonts w:ascii="Times New Roman" w:eastAsia="Times New Roman" w:hAnsi="Times New Roman" w:cs="Times New Roman"/>
          <w:sz w:val="24"/>
          <w:szCs w:val="24"/>
        </w:rPr>
        <w:t>В соответствии норм ст. 152 и 279 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1362CE4A" w14:textId="0BA96E6B" w:rsidR="00850C51" w:rsidRDefault="0A321485" w:rsidP="0A321485">
      <w:pPr>
        <w:pStyle w:val="a5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A321485">
        <w:rPr>
          <w:rFonts w:ascii="Times New Roman" w:eastAsia="Times New Roman" w:hAnsi="Times New Roman" w:cs="Times New Roman"/>
          <w:sz w:val="24"/>
          <w:szCs w:val="24"/>
        </w:rPr>
        <w:t>Поскольку этот порядок ни одним из нормативных актов РК не запрещен, надеемся на Ваше взаимопонимание и решения указанной проблемы на взаимоприемлемых условиях.</w:t>
      </w:r>
    </w:p>
    <w:p w14:paraId="41569302" w14:textId="676F9C35" w:rsidR="00850C51" w:rsidRDefault="00850C51" w:rsidP="0A321485">
      <w:pPr>
        <w:pStyle w:val="a5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8347AC" w14:textId="1D533A1A" w:rsidR="00850C51" w:rsidRDefault="0A321485" w:rsidP="0A321485">
      <w:pPr>
        <w:pStyle w:val="a5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A321485">
        <w:rPr>
          <w:rFonts w:ascii="Times New Roman" w:eastAsia="Times New Roman" w:hAnsi="Times New Roman" w:cs="Times New Roman"/>
          <w:b/>
          <w:bCs/>
          <w:sz w:val="24"/>
          <w:szCs w:val="24"/>
        </w:rPr>
        <w:t>С уважением</w:t>
      </w:r>
    </w:p>
    <w:p w14:paraId="092E7044" w14:textId="6D91BFE3" w:rsidR="00850C51" w:rsidRDefault="0A321485" w:rsidP="0A321485">
      <w:pPr>
        <w:pStyle w:val="a5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A321485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Представитель по доверенности</w:t>
      </w:r>
    </w:p>
    <w:p w14:paraId="1D6C6F99" w14:textId="471AB247" w:rsidR="00850C51" w:rsidRDefault="0A321485" w:rsidP="0A321485">
      <w:pPr>
        <w:pStyle w:val="a5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A321485">
        <w:rPr>
          <w:rFonts w:ascii="Times New Roman" w:eastAsia="Times New Roman" w:hAnsi="Times New Roman" w:cs="Times New Roman"/>
          <w:b/>
          <w:bCs/>
          <w:sz w:val="24"/>
          <w:szCs w:val="24"/>
        </w:rPr>
        <w:t>ТОО “Юридическая компания Закон и Право”,</w:t>
      </w:r>
    </w:p>
    <w:p w14:paraId="4ED43B51" w14:textId="17C17A91" w:rsidR="00850C51" w:rsidRDefault="0A321485" w:rsidP="0A321485">
      <w:pPr>
        <w:pStyle w:val="a5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5664" w:firstLine="708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A321485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__________/ Қ</w:t>
      </w:r>
      <w:r w:rsidR="00A111D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A321485">
        <w:rPr>
          <w:rFonts w:ascii="Times New Roman" w:eastAsia="Times New Roman" w:hAnsi="Times New Roman" w:cs="Times New Roman"/>
          <w:b/>
          <w:bCs/>
          <w:sz w:val="24"/>
          <w:szCs w:val="24"/>
        </w:rPr>
        <w:t>Т.А.</w:t>
      </w:r>
    </w:p>
    <w:p w14:paraId="75F1BFF6" w14:textId="44FC0F8D" w:rsidR="00850C51" w:rsidRDefault="0A321485" w:rsidP="0A321485">
      <w:pPr>
        <w:pStyle w:val="a5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A321485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14:paraId="45217F51" w14:textId="3CACF177" w:rsidR="00850C51" w:rsidRDefault="00850C51" w:rsidP="0A321485">
      <w:pPr>
        <w:pStyle w:val="a5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543DC5" w14:textId="2E850D49" w:rsidR="00850C51" w:rsidRDefault="00850C51" w:rsidP="0A321485">
      <w:pPr>
        <w:pStyle w:val="a5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785199" w14:textId="779C23F8" w:rsidR="00850C51" w:rsidRDefault="0A321485" w:rsidP="0A321485">
      <w:pPr>
        <w:pStyle w:val="a5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A321485">
        <w:rPr>
          <w:rFonts w:ascii="Times New Roman" w:eastAsia="Times New Roman" w:hAnsi="Times New Roman" w:cs="Times New Roman"/>
          <w:sz w:val="20"/>
          <w:szCs w:val="20"/>
        </w:rPr>
        <w:t>«____» __________2021 год</w:t>
      </w:r>
    </w:p>
    <w:p w14:paraId="07D749F1" w14:textId="1077F111" w:rsidR="00850C51" w:rsidRDefault="00850C51" w:rsidP="0A321485">
      <w:pPr>
        <w:pStyle w:val="a5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07C4A9" w14:textId="1E80939E" w:rsidR="00850C51" w:rsidRDefault="00850C51" w:rsidP="0A321485">
      <w:pPr>
        <w:pStyle w:val="a5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B39EFE" w14:textId="12AF8457" w:rsidR="00850C51" w:rsidRDefault="00850C51" w:rsidP="0A321485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073BD8" w14:textId="1A65FC6F" w:rsidR="0A321485" w:rsidRDefault="0A321485" w:rsidP="0A321485">
      <w:pPr>
        <w:pStyle w:val="a5"/>
        <w:ind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2B20450" w14:textId="36084C0C" w:rsidR="0A321485" w:rsidRDefault="0A321485" w:rsidP="0A321485">
      <w:pPr>
        <w:pStyle w:val="a5"/>
        <w:ind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F6BCEFC" w14:textId="71E5508A" w:rsidR="00850C51" w:rsidRDefault="0A321485" w:rsidP="0A321485">
      <w:pPr>
        <w:pStyle w:val="a5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A321485">
        <w:rPr>
          <w:rFonts w:ascii="Times New Roman" w:eastAsia="Times New Roman" w:hAnsi="Times New Roman" w:cs="Times New Roman"/>
          <w:sz w:val="18"/>
          <w:szCs w:val="18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p w14:paraId="501817AE" w14:textId="438DF30E" w:rsidR="00850C51" w:rsidRDefault="00850C51" w:rsidP="0A321485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50C51">
      <w:pgSz w:w="11906" w:h="16838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37CFD5C"/>
    <w:rsid w:val="00850C51"/>
    <w:rsid w:val="00A111DD"/>
    <w:rsid w:val="00B578AE"/>
    <w:rsid w:val="0A321485"/>
    <w:rsid w:val="22151516"/>
    <w:rsid w:val="637CF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CFD5C"/>
  <w15:chartTrackingRefBased/>
  <w15:docId w15:val="{685EFF0B-F244-4E40-A037-4EB2BFC8C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овый блок"/>
    <w:basedOn w:val="a"/>
    <w:rsid w:val="22151516"/>
    <w:rPr>
      <w:rFonts w:ascii="Helvetica" w:eastAsia="ヒラギノ角ゴ Pro W3" w:hAnsi="Helvetica" w:cs="Times New Roman"/>
      <w:color w:val="000000" w:themeColor="text1"/>
      <w:sz w:val="24"/>
      <w:szCs w:val="24"/>
    </w:rPr>
  </w:style>
  <w:style w:type="character" w:customStyle="1" w:styleId="a4">
    <w:name w:val="Основной текст + Полужирный"/>
    <w:basedOn w:val="a0"/>
    <w:rsid w:val="22151516"/>
    <w:rPr>
      <w:b/>
      <w:bCs/>
      <w:i w:val="0"/>
      <w:iCs w:val="0"/>
      <w:caps w:val="0"/>
      <w:smallCaps w:val="0"/>
      <w:strike w:val="0"/>
      <w:dstrike w:val="0"/>
      <w:color w:val="000000" w:themeColor="text1"/>
      <w:sz w:val="22"/>
      <w:szCs w:val="22"/>
      <w:u w:val="none"/>
      <w:lang w:val="ru-RU"/>
    </w:rPr>
  </w:style>
  <w:style w:type="character" w:customStyle="1" w:styleId="normaltextrun">
    <w:name w:val="normaltextrun"/>
    <w:basedOn w:val="a0"/>
    <w:rsid w:val="22151516"/>
  </w:style>
  <w:style w:type="character" w:customStyle="1" w:styleId="eop">
    <w:name w:val="eop"/>
    <w:basedOn w:val="a0"/>
    <w:rsid w:val="22151516"/>
  </w:style>
  <w:style w:type="paragraph" w:customStyle="1" w:styleId="5">
    <w:name w:val="Основной текст (5)"/>
    <w:basedOn w:val="a"/>
    <w:link w:val="50"/>
    <w:rsid w:val="22151516"/>
  </w:style>
  <w:style w:type="character" w:customStyle="1" w:styleId="50">
    <w:name w:val="Основной текст (5)_"/>
    <w:basedOn w:val="a0"/>
    <w:link w:val="5"/>
    <w:rsid w:val="22151516"/>
    <w:rPr>
      <w:sz w:val="22"/>
      <w:szCs w:val="22"/>
    </w:rPr>
  </w:style>
  <w:style w:type="paragraph" w:styleId="a5">
    <w:name w:val="No Spacing"/>
    <w:uiPriority w:val="1"/>
    <w:qFormat/>
    <w:pPr>
      <w:spacing w:after="0" w:line="240" w:lineRule="auto"/>
    </w:p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onpravo.kz/" TargetMode="External"/><Relationship Id="rId4" Type="http://schemas.openxmlformats.org/officeDocument/2006/relationships/hyperlink" Target="mailto:info@zakonpravo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2764</Characters>
  <Application>Microsoft Office Word</Application>
  <DocSecurity>0</DocSecurity>
  <Lines>23</Lines>
  <Paragraphs>6</Paragraphs>
  <ScaleCrop>false</ScaleCrop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Закон_и_право Юридическая_контора</dc:creator>
  <cp:keywords/>
  <dc:description/>
  <cp:lastModifiedBy>Адвокатская контора Закон и Право</cp:lastModifiedBy>
  <cp:revision>2</cp:revision>
  <dcterms:created xsi:type="dcterms:W3CDTF">2021-03-15T06:31:00Z</dcterms:created>
  <dcterms:modified xsi:type="dcterms:W3CDTF">2026-02-07T12:59:00Z</dcterms:modified>
</cp:coreProperties>
</file>