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C2D1" w14:textId="77777777" w:rsidR="007A0B8B" w:rsidRPr="00356E0A" w:rsidRDefault="007A0B8B" w:rsidP="00C32A46">
      <w:pPr>
        <w:spacing w:after="0" w:line="240" w:lineRule="auto"/>
        <w:jc w:val="center"/>
        <w:rPr>
          <w:rFonts w:ascii="Times New Roman" w:hAnsi="Times New Roman" w:cs="Times New Roman"/>
          <w:b/>
          <w:color w:val="000000" w:themeColor="text1"/>
          <w:sz w:val="28"/>
          <w:szCs w:val="28"/>
          <w:lang w:val="kk-KZ"/>
        </w:rPr>
      </w:pPr>
      <w:r w:rsidRPr="00356E0A">
        <w:rPr>
          <w:rFonts w:ascii="Times New Roman" w:hAnsi="Times New Roman" w:cs="Times New Roman"/>
          <w:b/>
          <w:color w:val="000000" w:themeColor="text1"/>
          <w:sz w:val="28"/>
          <w:szCs w:val="28"/>
          <w:lang w:val="kk-KZ"/>
        </w:rPr>
        <w:t>ҰЙҒАРЫМ</w:t>
      </w:r>
    </w:p>
    <w:p w14:paraId="61BEC2D2" w14:textId="77777777" w:rsidR="007A0B8B" w:rsidRPr="00D11696" w:rsidRDefault="007A0B8B" w:rsidP="00C32A46">
      <w:pPr>
        <w:spacing w:after="0" w:line="240" w:lineRule="auto"/>
        <w:rPr>
          <w:rFonts w:ascii="Times New Roman" w:hAnsi="Times New Roman" w:cs="Times New Roman"/>
          <w:color w:val="000000" w:themeColor="text1"/>
          <w:sz w:val="20"/>
          <w:szCs w:val="28"/>
          <w:lang w:val="kk-KZ"/>
        </w:rPr>
      </w:pPr>
    </w:p>
    <w:p w14:paraId="61BEC2D3" w14:textId="77777777" w:rsidR="007A0B8B" w:rsidRDefault="007A0B8B" w:rsidP="00C32A46">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2025 жылғы 24 ақпан</w:t>
      </w: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t xml:space="preserve">Мырзакент кенті </w:t>
      </w:r>
    </w:p>
    <w:p w14:paraId="61BEC2D4" w14:textId="77777777" w:rsidR="007A0B8B" w:rsidRPr="00722729" w:rsidRDefault="007A0B8B" w:rsidP="00C32A46">
      <w:pPr>
        <w:spacing w:after="0" w:line="240" w:lineRule="auto"/>
        <w:ind w:firstLine="708"/>
        <w:rPr>
          <w:rFonts w:ascii="Times New Roman" w:hAnsi="Times New Roman" w:cs="Times New Roman"/>
          <w:color w:val="000000" w:themeColor="text1"/>
          <w:sz w:val="20"/>
          <w:szCs w:val="28"/>
          <w:lang w:val="kk-KZ"/>
        </w:rPr>
      </w:pPr>
    </w:p>
    <w:p w14:paraId="61BEC2D5" w14:textId="2AA1457E" w:rsidR="007A0B8B" w:rsidRDefault="007A0B8B" w:rsidP="007A0B8B">
      <w:pPr>
        <w:pStyle w:val="a5"/>
        <w:spacing w:after="0" w:line="240" w:lineRule="auto"/>
        <w:ind w:firstLine="567"/>
        <w:jc w:val="both"/>
        <w:rPr>
          <w:rFonts w:ascii="Times New Roman" w:hAnsi="Times New Roman"/>
          <w:sz w:val="28"/>
          <w:szCs w:val="28"/>
          <w:lang w:val="kk-KZ"/>
        </w:rPr>
      </w:pPr>
      <w:r>
        <w:rPr>
          <w:rFonts w:ascii="Times New Roman" w:hAnsi="Times New Roman"/>
          <w:color w:val="000000" w:themeColor="text1"/>
          <w:sz w:val="28"/>
          <w:szCs w:val="28"/>
          <w:lang w:val="kk-KZ"/>
        </w:rPr>
        <w:t>Түркістан облысы Мақтаарал аудандық сотының құрамында А.Ж.Шиндалиевтің төрағалық етуімен, хатшылықта Ұ.Полатовтың отыруында, жауапкер өкілі Г.Саржановтың қатысуымен, сот залында ашық сот отырысында жауапкер Ф.А</w:t>
      </w:r>
      <w:r w:rsidR="00CA056A">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оның өкілі Г.Саржановтың соттың 2024 жылы 29 қарашадағы </w:t>
      </w:r>
      <w:r>
        <w:rPr>
          <w:rFonts w:ascii="Times New Roman" w:hAnsi="Times New Roman"/>
          <w:sz w:val="28"/>
          <w:szCs w:val="28"/>
          <w:lang w:val="kk-KZ"/>
        </w:rPr>
        <w:t>шешімінің күшін жою туралы арызын қарап</w:t>
      </w:r>
      <w:r w:rsidRPr="00352460">
        <w:rPr>
          <w:rFonts w:ascii="Times New Roman" w:hAnsi="Times New Roman"/>
          <w:sz w:val="28"/>
          <w:szCs w:val="28"/>
          <w:lang w:val="kk-KZ"/>
        </w:rPr>
        <w:t xml:space="preserve">, </w:t>
      </w:r>
    </w:p>
    <w:p w14:paraId="61BEC2D6" w14:textId="77777777" w:rsidR="007A0B8B" w:rsidRPr="00BC3363" w:rsidRDefault="007A0B8B" w:rsidP="00C32A46">
      <w:pPr>
        <w:spacing w:after="0" w:line="240" w:lineRule="auto"/>
        <w:ind w:firstLine="708"/>
        <w:jc w:val="both"/>
        <w:rPr>
          <w:rFonts w:ascii="Times New Roman" w:hAnsi="Times New Roman" w:cs="Times New Roman"/>
          <w:sz w:val="20"/>
          <w:szCs w:val="28"/>
          <w:lang w:val="kk-KZ"/>
        </w:rPr>
      </w:pPr>
    </w:p>
    <w:p w14:paraId="61BEC2D7" w14:textId="77777777" w:rsidR="007A0B8B" w:rsidRDefault="007A0B8B" w:rsidP="00C32A46">
      <w:pPr>
        <w:spacing w:after="0" w:line="240" w:lineRule="auto"/>
        <w:ind w:firstLine="708"/>
        <w:jc w:val="center"/>
        <w:rPr>
          <w:rFonts w:ascii="Times New Roman" w:hAnsi="Times New Roman" w:cs="Times New Roman"/>
          <w:sz w:val="28"/>
          <w:szCs w:val="28"/>
          <w:lang w:val="kk-KZ"/>
        </w:rPr>
      </w:pPr>
      <w:r w:rsidRPr="00356E0A">
        <w:rPr>
          <w:rFonts w:ascii="Times New Roman" w:hAnsi="Times New Roman" w:cs="Times New Roman"/>
          <w:b/>
          <w:sz w:val="28"/>
          <w:szCs w:val="28"/>
          <w:lang w:val="kk-KZ"/>
        </w:rPr>
        <w:t>АНЫҚТАДЫ</w:t>
      </w:r>
      <w:r>
        <w:rPr>
          <w:rFonts w:ascii="Times New Roman" w:hAnsi="Times New Roman" w:cs="Times New Roman"/>
          <w:sz w:val="28"/>
          <w:szCs w:val="28"/>
          <w:lang w:val="kk-KZ"/>
        </w:rPr>
        <w:t>:</w:t>
      </w:r>
    </w:p>
    <w:p w14:paraId="61BEC2D8" w14:textId="77777777" w:rsidR="007A0B8B" w:rsidRPr="00B724FC" w:rsidRDefault="007A0B8B" w:rsidP="00C32A46">
      <w:pPr>
        <w:spacing w:after="0" w:line="240" w:lineRule="auto"/>
        <w:ind w:firstLine="708"/>
        <w:jc w:val="center"/>
        <w:rPr>
          <w:rFonts w:ascii="Times New Roman" w:hAnsi="Times New Roman" w:cs="Times New Roman"/>
          <w:sz w:val="20"/>
          <w:szCs w:val="28"/>
          <w:lang w:val="kk-KZ"/>
        </w:rPr>
      </w:pPr>
    </w:p>
    <w:p w14:paraId="61BEC2D9" w14:textId="70C7D76D" w:rsidR="007A0B8B" w:rsidRDefault="007A0B8B" w:rsidP="00C32A46">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sz w:val="28"/>
          <w:szCs w:val="28"/>
          <w:lang w:val="kk-KZ"/>
        </w:rPr>
        <w:t xml:space="preserve">Мақтаарал аудандық сотының 2024 жылы 29 қарашадағы оңайлатылған тәртіппен шығарылған шешіммен </w:t>
      </w:r>
      <w:r w:rsidRPr="008B0EFB">
        <w:rPr>
          <w:rFonts w:ascii="Times New Roman" w:hAnsi="Times New Roman"/>
          <w:sz w:val="28"/>
          <w:szCs w:val="28"/>
          <w:lang w:val="sr-Cyrl-CS"/>
        </w:rPr>
        <w:t xml:space="preserve">талап қоюшы </w:t>
      </w:r>
      <w:r>
        <w:rPr>
          <w:rFonts w:ascii="Times New Roman" w:hAnsi="Times New Roman" w:cs="Times New Roman"/>
          <w:sz w:val="28"/>
          <w:szCs w:val="28"/>
          <w:lang w:val="kk-KZ"/>
        </w:rPr>
        <w:t>«А</w:t>
      </w:r>
      <w:r w:rsidR="00CA056A">
        <w:rPr>
          <w:rFonts w:ascii="Times New Roman" w:hAnsi="Times New Roman" w:cs="Times New Roman"/>
          <w:sz w:val="28"/>
          <w:szCs w:val="28"/>
          <w:lang w:val="kk-KZ"/>
        </w:rPr>
        <w:t>.</w:t>
      </w:r>
      <w:r>
        <w:rPr>
          <w:rFonts w:ascii="Times New Roman" w:hAnsi="Times New Roman" w:cs="Times New Roman"/>
          <w:sz w:val="28"/>
          <w:szCs w:val="28"/>
          <w:lang w:val="kk-KZ"/>
        </w:rPr>
        <w:t>Агро-2018» Ауыл шаруашылығы өндірістік кооперативінің</w:t>
      </w:r>
      <w:r>
        <w:rPr>
          <w:rFonts w:ascii="Times New Roman" w:hAnsi="Times New Roman"/>
          <w:sz w:val="28"/>
          <w:szCs w:val="24"/>
          <w:lang w:val="kk-KZ"/>
        </w:rPr>
        <w:t xml:space="preserve"> жауапкер </w:t>
      </w:r>
      <w:r>
        <w:rPr>
          <w:rFonts w:ascii="Times New Roman" w:eastAsia="Arial Unicode MS" w:hAnsi="Times New Roman" w:cs="Times New Roman"/>
          <w:kern w:val="2"/>
          <w:sz w:val="28"/>
          <w:szCs w:val="28"/>
          <w:lang w:val="kk-KZ" w:eastAsia="hi-IN" w:bidi="hi-IN"/>
        </w:rPr>
        <w:t>Ф</w:t>
      </w:r>
      <w:r w:rsidR="00CA056A">
        <w:rPr>
          <w:rFonts w:ascii="Times New Roman" w:eastAsia="Arial Unicode MS" w:hAnsi="Times New Roman" w:cs="Times New Roman"/>
          <w:kern w:val="2"/>
          <w:sz w:val="28"/>
          <w:szCs w:val="28"/>
          <w:lang w:val="kk-KZ" w:eastAsia="hi-IN" w:bidi="hi-IN"/>
        </w:rPr>
        <w:t>.</w:t>
      </w:r>
      <w:r>
        <w:rPr>
          <w:rFonts w:ascii="Times New Roman" w:eastAsia="Arial Unicode MS" w:hAnsi="Times New Roman" w:cs="Times New Roman"/>
          <w:kern w:val="2"/>
          <w:sz w:val="28"/>
          <w:szCs w:val="28"/>
          <w:lang w:val="kk-KZ" w:eastAsia="hi-IN" w:bidi="hi-IN"/>
        </w:rPr>
        <w:t>Ф</w:t>
      </w:r>
      <w:r w:rsidR="00CA056A">
        <w:rPr>
          <w:rFonts w:ascii="Times New Roman" w:eastAsia="Arial Unicode MS" w:hAnsi="Times New Roman" w:cs="Times New Roman"/>
          <w:kern w:val="2"/>
          <w:sz w:val="28"/>
          <w:szCs w:val="28"/>
          <w:lang w:val="kk-KZ" w:eastAsia="hi-IN" w:bidi="hi-IN"/>
        </w:rPr>
        <w:t>.</w:t>
      </w:r>
      <w:r>
        <w:rPr>
          <w:rFonts w:ascii="Times New Roman" w:eastAsia="Arial Unicode MS" w:hAnsi="Times New Roman" w:cs="Times New Roman"/>
          <w:kern w:val="2"/>
          <w:sz w:val="28"/>
          <w:szCs w:val="28"/>
          <w:lang w:val="kk-KZ" w:eastAsia="hi-IN" w:bidi="hi-IN"/>
        </w:rPr>
        <w:t>А</w:t>
      </w:r>
      <w:r w:rsidR="00CA056A">
        <w:rPr>
          <w:rFonts w:ascii="Times New Roman" w:eastAsia="Arial Unicode MS" w:hAnsi="Times New Roman" w:cs="Times New Roman"/>
          <w:kern w:val="2"/>
          <w:sz w:val="28"/>
          <w:szCs w:val="28"/>
          <w:lang w:val="kk-KZ" w:eastAsia="hi-IN" w:bidi="hi-IN"/>
        </w:rPr>
        <w:t>.</w:t>
      </w:r>
      <w:r>
        <w:rPr>
          <w:rFonts w:ascii="Times New Roman" w:hAnsi="Times New Roman"/>
          <w:sz w:val="28"/>
          <w:szCs w:val="24"/>
          <w:lang w:val="kk-KZ"/>
        </w:rPr>
        <w:t xml:space="preserve"> келтірген </w:t>
      </w:r>
      <w:r>
        <w:rPr>
          <w:rFonts w:ascii="Times New Roman" w:hAnsi="Times New Roman" w:cs="Times New Roman"/>
          <w:sz w:val="28"/>
          <w:szCs w:val="28"/>
          <w:lang w:val="kk-KZ"/>
        </w:rPr>
        <w:t>соманы өндіру туралы талап қоюы қанағаттандырылған.</w:t>
      </w:r>
    </w:p>
    <w:p w14:paraId="61BEC2DA" w14:textId="3754564A" w:rsidR="007A0B8B" w:rsidRDefault="007A0B8B" w:rsidP="00C32A46">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Жауапкер </w:t>
      </w:r>
      <w:r>
        <w:rPr>
          <w:rFonts w:ascii="Times New Roman" w:eastAsia="Arial Unicode MS" w:hAnsi="Times New Roman" w:cs="Times New Roman"/>
          <w:kern w:val="2"/>
          <w:sz w:val="28"/>
          <w:szCs w:val="28"/>
          <w:lang w:val="kk-KZ" w:eastAsia="hi-IN" w:bidi="hi-IN"/>
        </w:rPr>
        <w:t>Ф</w:t>
      </w:r>
      <w:r w:rsidR="00CA056A">
        <w:rPr>
          <w:rFonts w:ascii="Times New Roman" w:eastAsia="Arial Unicode MS" w:hAnsi="Times New Roman" w:cs="Times New Roman"/>
          <w:kern w:val="2"/>
          <w:sz w:val="28"/>
          <w:szCs w:val="28"/>
          <w:lang w:val="kk-KZ" w:eastAsia="hi-IN" w:bidi="hi-IN"/>
        </w:rPr>
        <w:t>.</w:t>
      </w:r>
      <w:r>
        <w:rPr>
          <w:rFonts w:ascii="Times New Roman" w:eastAsia="Arial Unicode MS" w:hAnsi="Times New Roman" w:cs="Times New Roman"/>
          <w:kern w:val="2"/>
          <w:sz w:val="28"/>
          <w:szCs w:val="28"/>
          <w:lang w:val="kk-KZ" w:eastAsia="hi-IN" w:bidi="hi-IN"/>
        </w:rPr>
        <w:t>Ф</w:t>
      </w:r>
      <w:r w:rsidR="00CA056A">
        <w:rPr>
          <w:rFonts w:ascii="Times New Roman" w:eastAsia="Arial Unicode MS" w:hAnsi="Times New Roman" w:cs="Times New Roman"/>
          <w:kern w:val="2"/>
          <w:sz w:val="28"/>
          <w:szCs w:val="28"/>
          <w:lang w:val="kk-KZ" w:eastAsia="hi-IN" w:bidi="hi-IN"/>
        </w:rPr>
        <w:t>.</w:t>
      </w:r>
      <w:r>
        <w:rPr>
          <w:rFonts w:ascii="Times New Roman" w:eastAsia="Arial Unicode MS" w:hAnsi="Times New Roman" w:cs="Times New Roman"/>
          <w:kern w:val="2"/>
          <w:sz w:val="28"/>
          <w:szCs w:val="28"/>
          <w:lang w:val="kk-KZ" w:eastAsia="hi-IN" w:bidi="hi-IN"/>
        </w:rPr>
        <w:t>А</w:t>
      </w:r>
      <w:r w:rsidR="00CA056A">
        <w:rPr>
          <w:rFonts w:ascii="Times New Roman" w:eastAsia="Arial Unicode MS" w:hAnsi="Times New Roman" w:cs="Times New Roman"/>
          <w:kern w:val="2"/>
          <w:sz w:val="28"/>
          <w:szCs w:val="28"/>
          <w:lang w:val="kk-KZ" w:eastAsia="hi-IN" w:bidi="hi-IN"/>
        </w:rPr>
        <w:t>.</w:t>
      </w:r>
      <w:r>
        <w:rPr>
          <w:rFonts w:ascii="Times New Roman" w:eastAsia="Arial Unicode MS" w:hAnsi="Times New Roman" w:cs="Times New Roman"/>
          <w:kern w:val="2"/>
          <w:sz w:val="28"/>
          <w:szCs w:val="28"/>
          <w:lang w:val="kk-KZ" w:eastAsia="hi-IN" w:bidi="hi-IN"/>
        </w:rPr>
        <w:t xml:space="preserve"> </w:t>
      </w:r>
      <w:r>
        <w:rPr>
          <w:rFonts w:ascii="Times New Roman" w:hAnsi="Times New Roman" w:cs="Times New Roman"/>
          <w:sz w:val="28"/>
          <w:szCs w:val="28"/>
          <w:lang w:val="kk-KZ"/>
        </w:rPr>
        <w:t>талап қоюшы «А</w:t>
      </w:r>
      <w:r w:rsidR="00CA056A">
        <w:rPr>
          <w:rFonts w:ascii="Times New Roman" w:hAnsi="Times New Roman" w:cs="Times New Roman"/>
          <w:sz w:val="28"/>
          <w:szCs w:val="28"/>
          <w:lang w:val="kk-KZ"/>
        </w:rPr>
        <w:t>.</w:t>
      </w:r>
      <w:r>
        <w:rPr>
          <w:rFonts w:ascii="Times New Roman" w:hAnsi="Times New Roman" w:cs="Times New Roman"/>
          <w:sz w:val="28"/>
          <w:szCs w:val="28"/>
          <w:lang w:val="kk-KZ"/>
        </w:rPr>
        <w:t>Агро-2018» Ауыл шаруашылығы өндірістік кооперативінің пайдасына 4 521 000</w:t>
      </w:r>
      <w:r w:rsidRPr="00392D66">
        <w:rPr>
          <w:rFonts w:ascii="Times New Roman" w:hAnsi="Times New Roman" w:cs="Times New Roman"/>
          <w:sz w:val="28"/>
          <w:szCs w:val="28"/>
          <w:lang w:val="kk-KZ"/>
        </w:rPr>
        <w:t xml:space="preserve"> теңге</w:t>
      </w:r>
      <w:r>
        <w:rPr>
          <w:rFonts w:ascii="Times New Roman" w:hAnsi="Times New Roman" w:cs="Times New Roman"/>
          <w:sz w:val="28"/>
          <w:szCs w:val="28"/>
          <w:lang w:val="kk-KZ"/>
        </w:rPr>
        <w:t xml:space="preserve"> қарыз сомасы</w:t>
      </w:r>
      <w:r w:rsidRPr="00392D66">
        <w:rPr>
          <w:rFonts w:ascii="Times New Roman" w:hAnsi="Times New Roman" w:cs="Times New Roman"/>
          <w:sz w:val="28"/>
          <w:szCs w:val="28"/>
          <w:lang w:val="kk-KZ"/>
        </w:rPr>
        <w:t xml:space="preserve">, </w:t>
      </w:r>
      <w:r>
        <w:rPr>
          <w:rFonts w:ascii="Times New Roman" w:hAnsi="Times New Roman" w:cs="Times New Roman"/>
          <w:sz w:val="28"/>
          <w:szCs w:val="28"/>
          <w:lang w:val="kk-KZ"/>
        </w:rPr>
        <w:t>135 630</w:t>
      </w:r>
      <w:r w:rsidRPr="00392D66">
        <w:rPr>
          <w:rFonts w:ascii="Times New Roman" w:hAnsi="Times New Roman" w:cs="Times New Roman"/>
          <w:sz w:val="28"/>
          <w:szCs w:val="28"/>
          <w:lang w:val="kk-KZ"/>
        </w:rPr>
        <w:t xml:space="preserve"> теңге</w:t>
      </w:r>
      <w:r>
        <w:rPr>
          <w:rFonts w:ascii="Times New Roman" w:hAnsi="Times New Roman" w:cs="Times New Roman"/>
          <w:sz w:val="28"/>
          <w:szCs w:val="28"/>
          <w:lang w:val="kk-KZ"/>
        </w:rPr>
        <w:t xml:space="preserve"> мемлекеттік баж</w:t>
      </w:r>
      <w:r w:rsidRPr="00392D6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өкілдің көмегіне 220 000 теңге,  </w:t>
      </w:r>
      <w:r w:rsidRPr="00392D66">
        <w:rPr>
          <w:rFonts w:ascii="Times New Roman" w:hAnsi="Times New Roman" w:cs="Times New Roman"/>
          <w:sz w:val="28"/>
          <w:szCs w:val="28"/>
          <w:lang w:val="kk-KZ"/>
        </w:rPr>
        <w:t xml:space="preserve">жалпы </w:t>
      </w:r>
      <w:r>
        <w:rPr>
          <w:rFonts w:ascii="Times New Roman" w:hAnsi="Times New Roman" w:cs="Times New Roman"/>
          <w:sz w:val="28"/>
          <w:szCs w:val="28"/>
          <w:lang w:val="kk-KZ"/>
        </w:rPr>
        <w:t>4 876 630</w:t>
      </w:r>
      <w:r w:rsidRPr="00392D66">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392D66">
        <w:rPr>
          <w:rFonts w:ascii="Times New Roman" w:hAnsi="Times New Roman" w:cs="Times New Roman"/>
          <w:sz w:val="28"/>
          <w:szCs w:val="28"/>
          <w:lang w:val="kk-KZ"/>
        </w:rPr>
        <w:t>еңге өндіріл</w:t>
      </w:r>
      <w:r>
        <w:rPr>
          <w:rFonts w:ascii="Times New Roman" w:hAnsi="Times New Roman" w:cs="Times New Roman"/>
          <w:sz w:val="28"/>
          <w:szCs w:val="28"/>
          <w:lang w:val="kk-KZ"/>
        </w:rPr>
        <w:t>ген</w:t>
      </w:r>
      <w:r w:rsidRPr="00392D66">
        <w:rPr>
          <w:rFonts w:ascii="Times New Roman" w:hAnsi="Times New Roman" w:cs="Times New Roman"/>
          <w:sz w:val="28"/>
          <w:szCs w:val="28"/>
          <w:lang w:val="kk-KZ"/>
        </w:rPr>
        <w:t>.</w:t>
      </w:r>
    </w:p>
    <w:p w14:paraId="61BEC2DB" w14:textId="5EBA662E" w:rsidR="007A0B8B" w:rsidRDefault="007A0B8B" w:rsidP="00C32A46">
      <w:pPr>
        <w:pStyle w:val="a5"/>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Жауапкер Ф.А</w:t>
      </w:r>
      <w:r w:rsidR="00CA056A">
        <w:rPr>
          <w:rFonts w:ascii="Times New Roman" w:hAnsi="Times New Roman"/>
          <w:sz w:val="28"/>
          <w:szCs w:val="28"/>
          <w:lang w:val="kk-KZ"/>
        </w:rPr>
        <w:t>.</w:t>
      </w:r>
      <w:r>
        <w:rPr>
          <w:rFonts w:ascii="Times New Roman" w:hAnsi="Times New Roman"/>
          <w:sz w:val="28"/>
          <w:szCs w:val="28"/>
          <w:lang w:val="kk-KZ"/>
        </w:rPr>
        <w:t xml:space="preserve">, оның өкілі Г.Саржанов </w:t>
      </w:r>
      <w:r w:rsidRPr="000848AA">
        <w:rPr>
          <w:rFonts w:ascii="Times New Roman" w:hAnsi="Times New Roman"/>
          <w:sz w:val="28"/>
          <w:szCs w:val="28"/>
          <w:lang w:val="kk-KZ"/>
        </w:rPr>
        <w:t xml:space="preserve">сотқа </w:t>
      </w:r>
      <w:r>
        <w:rPr>
          <w:rFonts w:ascii="Times New Roman" w:hAnsi="Times New Roman"/>
          <w:sz w:val="28"/>
          <w:szCs w:val="28"/>
          <w:lang w:val="kk-KZ"/>
        </w:rPr>
        <w:t>арыз келтірген, онда өзіне қатысты талап қоюы түскенін, ол туралы хабарлама алмағандығын, іс бойынша дәлелді қарсылығын келтіре алмағанын, 2024 жылы 29 қарашадағы оңайлатылған тәртіппен шығарылған № 5143-24-00-2/1095 шешімді бұзуды сұраған.</w:t>
      </w:r>
    </w:p>
    <w:p w14:paraId="61BEC2DC" w14:textId="20C75B43" w:rsidR="007A0B8B" w:rsidRPr="005638FE" w:rsidRDefault="007A0B8B" w:rsidP="00C32A46">
      <w:pPr>
        <w:pStyle w:val="a5"/>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Талап қоюшы «А</w:t>
      </w:r>
      <w:r w:rsidR="00CA056A">
        <w:rPr>
          <w:rFonts w:ascii="Times New Roman" w:hAnsi="Times New Roman"/>
          <w:sz w:val="28"/>
          <w:szCs w:val="28"/>
          <w:lang w:val="kk-KZ"/>
        </w:rPr>
        <w:t>.</w:t>
      </w:r>
      <w:r>
        <w:rPr>
          <w:rFonts w:ascii="Times New Roman" w:hAnsi="Times New Roman"/>
          <w:sz w:val="28"/>
          <w:szCs w:val="28"/>
          <w:lang w:val="kk-KZ"/>
        </w:rPr>
        <w:t>Агро-2018» Ауыл шаруашылығы өндірістік кооперативі, оның өкілі Б.А</w:t>
      </w:r>
      <w:r w:rsidR="00CA056A">
        <w:rPr>
          <w:rFonts w:ascii="Times New Roman" w:hAnsi="Times New Roman"/>
          <w:sz w:val="28"/>
          <w:szCs w:val="28"/>
          <w:lang w:val="kk-KZ"/>
        </w:rPr>
        <w:t>.</w:t>
      </w:r>
      <w:r>
        <w:rPr>
          <w:rFonts w:ascii="Times New Roman" w:hAnsi="Times New Roman"/>
          <w:sz w:val="28"/>
          <w:szCs w:val="28"/>
          <w:lang w:val="kk-KZ"/>
        </w:rPr>
        <w:t xml:space="preserve"> сот отырысының орны мен уақыты туралы тиісті түрде хабарланған, алайда белгісіз себептермен келмеді.</w:t>
      </w:r>
    </w:p>
    <w:p w14:paraId="61BEC2DD" w14:textId="77777777" w:rsidR="007A0B8B" w:rsidRPr="000848AA" w:rsidRDefault="007A0B8B" w:rsidP="00C32A4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848AA">
        <w:rPr>
          <w:rFonts w:ascii="Times New Roman" w:hAnsi="Times New Roman" w:cs="Times New Roman"/>
          <w:sz w:val="28"/>
          <w:szCs w:val="28"/>
          <w:lang w:val="kk-KZ"/>
        </w:rPr>
        <w:t xml:space="preserve">Сот, іс құжаттарын зерттеп, жауапкердің ұсынған арызын және құжаттарын қарап, төмендегі негіздерге келеді. </w:t>
      </w:r>
    </w:p>
    <w:p w14:paraId="61BEC2DE" w14:textId="77777777" w:rsidR="007A0B8B" w:rsidRPr="000848AA" w:rsidRDefault="007A0B8B" w:rsidP="00C32A46">
      <w:pPr>
        <w:pStyle w:val="a3"/>
        <w:ind w:firstLine="708"/>
        <w:jc w:val="both"/>
        <w:rPr>
          <w:rFonts w:ascii="Times New Roman" w:eastAsia="Times New Roman" w:hAnsi="Times New Roman" w:cs="Times New Roman"/>
          <w:sz w:val="28"/>
          <w:szCs w:val="28"/>
          <w:lang w:val="kk-KZ"/>
        </w:rPr>
      </w:pPr>
      <w:r w:rsidRPr="000848AA">
        <w:rPr>
          <w:rFonts w:ascii="Times New Roman" w:eastAsia="Times New Roman" w:hAnsi="Times New Roman" w:cs="Times New Roman"/>
          <w:sz w:val="28"/>
          <w:szCs w:val="28"/>
          <w:lang w:val="kk-KZ"/>
        </w:rPr>
        <w:t>ҚР АПК-нің 65-бабының 3-бөлігіне сәйкес істің заң бойынша белгілі бір дәлелдемелермен расталуға тиіс мән-жайларының ешқандай басқа дәлелдемелермен расталуы мүмкін емес.</w:t>
      </w:r>
    </w:p>
    <w:p w14:paraId="61BEC2DF" w14:textId="77777777" w:rsidR="007A0B8B" w:rsidRPr="00E0472E" w:rsidRDefault="007A0B8B" w:rsidP="00C32A46">
      <w:pPr>
        <w:pStyle w:val="a3"/>
        <w:ind w:firstLine="708"/>
        <w:jc w:val="both"/>
        <w:rPr>
          <w:rFonts w:ascii="Times New Roman" w:eastAsia="Times New Roman" w:hAnsi="Times New Roman" w:cs="Times New Roman"/>
          <w:sz w:val="28"/>
          <w:szCs w:val="28"/>
          <w:lang w:val="kk-KZ"/>
        </w:rPr>
      </w:pPr>
      <w:r w:rsidRPr="00E0472E">
        <w:rPr>
          <w:rFonts w:ascii="Times New Roman" w:eastAsia="Times New Roman" w:hAnsi="Times New Roman" w:cs="Times New Roman"/>
          <w:sz w:val="28"/>
          <w:szCs w:val="28"/>
          <w:lang w:val="kk-KZ"/>
        </w:rPr>
        <w:t xml:space="preserve">АПК-нің 267-4 бабының </w:t>
      </w:r>
      <w:r>
        <w:rPr>
          <w:rFonts w:ascii="Times New Roman" w:eastAsia="Times New Roman" w:hAnsi="Times New Roman" w:cs="Times New Roman"/>
          <w:sz w:val="28"/>
          <w:szCs w:val="28"/>
          <w:lang w:val="kk-KZ"/>
        </w:rPr>
        <w:t>2</w:t>
      </w:r>
      <w:r w:rsidRPr="00E0472E">
        <w:rPr>
          <w:rFonts w:ascii="Times New Roman" w:eastAsia="Times New Roman" w:hAnsi="Times New Roman" w:cs="Times New Roman"/>
          <w:sz w:val="28"/>
          <w:szCs w:val="28"/>
          <w:lang w:val="kk-KZ"/>
        </w:rPr>
        <w:t xml:space="preserve">-бөлігіне сәйкес </w:t>
      </w:r>
      <w:r>
        <w:rPr>
          <w:rFonts w:ascii="Times New Roman" w:eastAsia="Times New Roman" w:hAnsi="Times New Roman" w:cs="Times New Roman"/>
          <w:sz w:val="28"/>
          <w:szCs w:val="28"/>
          <w:lang w:val="kk-KZ"/>
        </w:rPr>
        <w:t>ж</w:t>
      </w:r>
      <w:r w:rsidRPr="00E0472E">
        <w:rPr>
          <w:rFonts w:ascii="Times New Roman" w:hAnsi="Times New Roman" w:cs="Times New Roman"/>
          <w:sz w:val="28"/>
          <w:szCs w:val="28"/>
          <w:lang w:val="kk-KZ"/>
        </w:rPr>
        <w:t>ауапкер оңайлатылған (жазбаша) іс жүргізу тәртібімен шешім шығарған сотқа сот шешімінің көшірмелерін алған күннен бастап бес жұмыс күні ішінде осы шешімнің күшін жою туралы арыз беруге құқылы. Арыз, егер жауапкер талап қоюдың келіп түскені және оның оңайлатылған (жазбаша) іс жүргізу тәртібімен қаралатыны туралы тиісті түрде хабарландырылмаған және шешімнің мазмұнына әсер ете алатын пікірді, сондай-ақ дәлелдемелерді ұсына алмаған жағдайда беріледі.</w:t>
      </w:r>
    </w:p>
    <w:p w14:paraId="61BEC2E0" w14:textId="77777777" w:rsidR="007A0B8B" w:rsidRPr="009510F6" w:rsidRDefault="007A0B8B" w:rsidP="00C32A46">
      <w:pPr>
        <w:pStyle w:val="a3"/>
        <w:jc w:val="both"/>
        <w:rPr>
          <w:rFonts w:ascii="Times New Roman" w:eastAsia="Times New Roman" w:hAnsi="Times New Roman" w:cs="Times New Roman"/>
          <w:bCs/>
          <w:sz w:val="28"/>
          <w:szCs w:val="28"/>
          <w:lang w:val="kk-KZ"/>
        </w:rPr>
      </w:pPr>
      <w:r w:rsidRPr="000848AA">
        <w:rPr>
          <w:rFonts w:ascii="Times New Roman" w:eastAsia="Times New Roman" w:hAnsi="Times New Roman" w:cs="Times New Roman"/>
          <w:sz w:val="28"/>
          <w:szCs w:val="28"/>
          <w:lang w:val="kk-KZ"/>
        </w:rPr>
        <w:t>      </w:t>
      </w:r>
      <w:r w:rsidRPr="009510F6">
        <w:rPr>
          <w:rFonts w:ascii="Times New Roman" w:eastAsia="Times New Roman" w:hAnsi="Times New Roman" w:cs="Times New Roman"/>
          <w:sz w:val="28"/>
          <w:szCs w:val="28"/>
          <w:lang w:val="kk-KZ"/>
        </w:rPr>
        <w:t xml:space="preserve">АПК-нің </w:t>
      </w:r>
      <w:r w:rsidRPr="009510F6">
        <w:rPr>
          <w:rFonts w:ascii="Times New Roman" w:eastAsia="Times New Roman" w:hAnsi="Times New Roman" w:cs="Times New Roman"/>
          <w:bCs/>
          <w:sz w:val="28"/>
          <w:szCs w:val="28"/>
          <w:lang w:val="kk-KZ"/>
        </w:rPr>
        <w:t>72-бабының</w:t>
      </w:r>
      <w:r>
        <w:rPr>
          <w:rFonts w:ascii="Times New Roman" w:eastAsia="Times New Roman" w:hAnsi="Times New Roman" w:cs="Times New Roman"/>
          <w:bCs/>
          <w:sz w:val="28"/>
          <w:szCs w:val="28"/>
          <w:lang w:val="kk-KZ"/>
        </w:rPr>
        <w:t xml:space="preserve"> талабына сай ә</w:t>
      </w:r>
      <w:r w:rsidRPr="009510F6">
        <w:rPr>
          <w:rFonts w:ascii="Times New Roman" w:hAnsi="Times New Roman" w:cs="Times New Roman"/>
          <w:sz w:val="28"/>
          <w:szCs w:val="28"/>
          <w:lang w:val="kk-KZ"/>
        </w:rPr>
        <w:t xml:space="preserve">р тарап өзінің талаптары мен қарсылықтарының негізі ретінде сілтеме жасайтын мән-жайларды дәлелдеуге, қорғану құралдарын пайдалануға, фактілерді растауға, </w:t>
      </w:r>
      <w:r w:rsidRPr="009510F6">
        <w:rPr>
          <w:rFonts w:ascii="Times New Roman" w:hAnsi="Times New Roman" w:cs="Times New Roman"/>
          <w:sz w:val="28"/>
          <w:szCs w:val="28"/>
          <w:lang w:val="kk-KZ"/>
        </w:rPr>
        <w:lastRenderedPageBreak/>
        <w:t>оларға дау айтуға, процесті адал жүргізуге сәйкес келетін және іс жүргізуге жәрдемдесуге бағытталған дәлелдемелерді және дәлелдемелерге қарсы қарсылықтарды судья белгілеген мерзімдерде келтіруге тиіс.</w:t>
      </w:r>
    </w:p>
    <w:p w14:paraId="61BEC2E1" w14:textId="77777777" w:rsidR="007A0B8B" w:rsidRPr="00083CE4" w:rsidRDefault="007A0B8B" w:rsidP="00C32A46">
      <w:pPr>
        <w:pStyle w:val="a3"/>
        <w:jc w:val="both"/>
        <w:rPr>
          <w:rFonts w:ascii="Times New Roman" w:hAnsi="Times New Roman" w:cs="Times New Roman"/>
          <w:color w:val="000000" w:themeColor="text1"/>
          <w:sz w:val="28"/>
          <w:szCs w:val="28"/>
          <w:lang w:val="kk-KZ"/>
        </w:rPr>
      </w:pPr>
      <w:r w:rsidRPr="000848AA">
        <w:rPr>
          <w:rFonts w:ascii="Times New Roman" w:eastAsia="Times New Roman" w:hAnsi="Times New Roman" w:cs="Times New Roman"/>
          <w:sz w:val="28"/>
          <w:szCs w:val="28"/>
          <w:lang w:val="kk-KZ"/>
        </w:rPr>
        <w:tab/>
        <w:t xml:space="preserve">Сондықтан </w:t>
      </w:r>
      <w:r w:rsidRPr="000848AA">
        <w:rPr>
          <w:rFonts w:ascii="Times New Roman" w:hAnsi="Times New Roman" w:cs="Times New Roman"/>
          <w:sz w:val="28"/>
          <w:szCs w:val="28"/>
          <w:lang w:val="kk-KZ"/>
        </w:rPr>
        <w:t>оңайлатылған іс жүргізу тәртібімен жарияланған шешімнің күшін жойып, ж</w:t>
      </w:r>
      <w:r w:rsidRPr="000848AA">
        <w:rPr>
          <w:rFonts w:ascii="Times New Roman" w:eastAsia="Times New Roman" w:hAnsi="Times New Roman" w:cs="Times New Roman"/>
          <w:sz w:val="28"/>
          <w:szCs w:val="28"/>
          <w:lang w:val="kk-KZ"/>
        </w:rPr>
        <w:t xml:space="preserve">ауапкердің өзінің іс жүргізуге </w:t>
      </w:r>
      <w:r>
        <w:rPr>
          <w:rFonts w:ascii="Times New Roman" w:eastAsia="Times New Roman" w:hAnsi="Times New Roman" w:cs="Times New Roman"/>
          <w:sz w:val="28"/>
          <w:szCs w:val="28"/>
          <w:lang w:val="kk-KZ"/>
        </w:rPr>
        <w:t xml:space="preserve">ұсынған </w:t>
      </w:r>
      <w:r w:rsidRPr="000848AA">
        <w:rPr>
          <w:rFonts w:ascii="Times New Roman" w:eastAsia="Times New Roman" w:hAnsi="Times New Roman" w:cs="Times New Roman"/>
          <w:sz w:val="28"/>
          <w:szCs w:val="28"/>
          <w:lang w:val="kk-KZ"/>
        </w:rPr>
        <w:t xml:space="preserve"> дәлелдемелерді қарап шешуге жатады. </w:t>
      </w:r>
    </w:p>
    <w:p w14:paraId="61BEC2E2" w14:textId="36CB016D" w:rsidR="007A0B8B" w:rsidRPr="000848AA" w:rsidRDefault="007A0B8B" w:rsidP="00C32A46">
      <w:pPr>
        <w:pStyle w:val="a3"/>
        <w:jc w:val="both"/>
        <w:rPr>
          <w:rFonts w:ascii="Times New Roman" w:eastAsia="Times New Roman" w:hAnsi="Times New Roman" w:cs="Times New Roman"/>
          <w:sz w:val="28"/>
          <w:szCs w:val="28"/>
          <w:lang w:val="kk-KZ"/>
        </w:rPr>
      </w:pPr>
      <w:r w:rsidRPr="00083CE4">
        <w:rPr>
          <w:rFonts w:ascii="Times New Roman" w:eastAsia="Times New Roman" w:hAnsi="Times New Roman" w:cs="Times New Roman"/>
          <w:sz w:val="28"/>
          <w:szCs w:val="28"/>
          <w:lang w:val="kk-KZ"/>
        </w:rPr>
        <w:t xml:space="preserve">      </w:t>
      </w:r>
      <w:r w:rsidRPr="000848AA">
        <w:rPr>
          <w:rFonts w:ascii="Times New Roman" w:eastAsia="Times New Roman" w:hAnsi="Times New Roman" w:cs="Times New Roman"/>
          <w:sz w:val="28"/>
          <w:szCs w:val="28"/>
          <w:lang w:val="kk-KZ"/>
        </w:rPr>
        <w:t xml:space="preserve">Мұндай жағдайда, сот, </w:t>
      </w:r>
      <w:r>
        <w:rPr>
          <w:rFonts w:ascii="Times New Roman" w:hAnsi="Times New Roman" w:cs="Times New Roman"/>
          <w:sz w:val="28"/>
          <w:szCs w:val="28"/>
          <w:lang w:val="kk-KZ"/>
        </w:rPr>
        <w:t>талап қоюшы «А</w:t>
      </w:r>
      <w:r w:rsidR="00E366FD">
        <w:rPr>
          <w:rFonts w:ascii="Times New Roman" w:hAnsi="Times New Roman" w:cs="Times New Roman"/>
          <w:sz w:val="28"/>
          <w:szCs w:val="28"/>
          <w:lang w:val="kk-KZ"/>
        </w:rPr>
        <w:t>.</w:t>
      </w:r>
      <w:r>
        <w:rPr>
          <w:rFonts w:ascii="Times New Roman" w:hAnsi="Times New Roman" w:cs="Times New Roman"/>
          <w:sz w:val="28"/>
          <w:szCs w:val="28"/>
          <w:lang w:val="kk-KZ"/>
        </w:rPr>
        <w:t>Агро-2018» Ауыл шаруашылығы өндірістік кооперативінің</w:t>
      </w:r>
      <w:r>
        <w:rPr>
          <w:rFonts w:ascii="Times New Roman" w:hAnsi="Times New Roman"/>
          <w:sz w:val="28"/>
          <w:szCs w:val="24"/>
          <w:lang w:val="kk-KZ"/>
        </w:rPr>
        <w:t xml:space="preserve"> жауапкер </w:t>
      </w:r>
      <w:r>
        <w:rPr>
          <w:rFonts w:ascii="Times New Roman" w:eastAsia="Arial Unicode MS" w:hAnsi="Times New Roman" w:cs="Times New Roman"/>
          <w:kern w:val="2"/>
          <w:sz w:val="28"/>
          <w:szCs w:val="28"/>
          <w:lang w:val="kk-KZ" w:eastAsia="hi-IN" w:bidi="hi-IN"/>
        </w:rPr>
        <w:t>Ф</w:t>
      </w:r>
      <w:r w:rsidR="00E366FD">
        <w:rPr>
          <w:rFonts w:ascii="Times New Roman" w:eastAsia="Arial Unicode MS" w:hAnsi="Times New Roman" w:cs="Times New Roman"/>
          <w:kern w:val="2"/>
          <w:sz w:val="28"/>
          <w:szCs w:val="28"/>
          <w:lang w:val="kk-KZ" w:eastAsia="hi-IN" w:bidi="hi-IN"/>
        </w:rPr>
        <w:t>.</w:t>
      </w:r>
      <w:r>
        <w:rPr>
          <w:rFonts w:ascii="Times New Roman" w:eastAsia="Arial Unicode MS" w:hAnsi="Times New Roman" w:cs="Times New Roman"/>
          <w:kern w:val="2"/>
          <w:sz w:val="28"/>
          <w:szCs w:val="28"/>
          <w:lang w:val="kk-KZ" w:eastAsia="hi-IN" w:bidi="hi-IN"/>
        </w:rPr>
        <w:t>Ф</w:t>
      </w:r>
      <w:r w:rsidR="00E366FD">
        <w:rPr>
          <w:rFonts w:ascii="Times New Roman" w:eastAsia="Arial Unicode MS" w:hAnsi="Times New Roman" w:cs="Times New Roman"/>
          <w:kern w:val="2"/>
          <w:sz w:val="28"/>
          <w:szCs w:val="28"/>
          <w:lang w:val="kk-KZ" w:eastAsia="hi-IN" w:bidi="hi-IN"/>
        </w:rPr>
        <w:t>.</w:t>
      </w:r>
      <w:r>
        <w:rPr>
          <w:rFonts w:ascii="Times New Roman" w:eastAsia="Arial Unicode MS" w:hAnsi="Times New Roman" w:cs="Times New Roman"/>
          <w:kern w:val="2"/>
          <w:sz w:val="28"/>
          <w:szCs w:val="28"/>
          <w:lang w:val="kk-KZ" w:eastAsia="hi-IN" w:bidi="hi-IN"/>
        </w:rPr>
        <w:t xml:space="preserve"> А</w:t>
      </w:r>
      <w:r w:rsidR="00E366FD">
        <w:rPr>
          <w:rFonts w:ascii="Times New Roman" w:eastAsia="Arial Unicode MS" w:hAnsi="Times New Roman" w:cs="Times New Roman"/>
          <w:kern w:val="2"/>
          <w:sz w:val="28"/>
          <w:szCs w:val="28"/>
          <w:lang w:val="kk-KZ" w:eastAsia="hi-IN" w:bidi="hi-IN"/>
        </w:rPr>
        <w:t>.</w:t>
      </w:r>
      <w:r>
        <w:rPr>
          <w:rFonts w:ascii="Times New Roman" w:hAnsi="Times New Roman"/>
          <w:sz w:val="28"/>
          <w:szCs w:val="24"/>
          <w:lang w:val="kk-KZ"/>
        </w:rPr>
        <w:t xml:space="preserve"> келтірген </w:t>
      </w:r>
      <w:r>
        <w:rPr>
          <w:rFonts w:ascii="Times New Roman" w:hAnsi="Times New Roman" w:cs="Times New Roman"/>
          <w:sz w:val="28"/>
          <w:szCs w:val="28"/>
          <w:lang w:val="kk-KZ"/>
        </w:rPr>
        <w:t xml:space="preserve">соманы өндіру </w:t>
      </w:r>
      <w:r w:rsidRPr="000848AA">
        <w:rPr>
          <w:rFonts w:ascii="Times New Roman" w:hAnsi="Times New Roman" w:cs="Times New Roman"/>
          <w:sz w:val="28"/>
          <w:szCs w:val="28"/>
          <w:lang w:val="kk-KZ"/>
        </w:rPr>
        <w:t>туралы оңайлатылған іс жүргізу тәртібімен жарияланған шешімінің күшін жойып,</w:t>
      </w:r>
      <w:r>
        <w:rPr>
          <w:rFonts w:ascii="Times New Roman" w:hAnsi="Times New Roman" w:cs="Times New Roman"/>
          <w:sz w:val="28"/>
          <w:szCs w:val="28"/>
          <w:lang w:val="kk-KZ"/>
        </w:rPr>
        <w:t xml:space="preserve"> </w:t>
      </w:r>
      <w:r w:rsidRPr="000848AA">
        <w:rPr>
          <w:rFonts w:ascii="Times New Roman" w:eastAsia="Times New Roman" w:hAnsi="Times New Roman" w:cs="Times New Roman"/>
          <w:sz w:val="28"/>
          <w:szCs w:val="28"/>
          <w:lang w:val="kk-KZ"/>
        </w:rPr>
        <w:t xml:space="preserve">істің </w:t>
      </w:r>
      <w:r w:rsidRPr="00083CE4">
        <w:rPr>
          <w:rFonts w:ascii="Times New Roman" w:eastAsia="Times New Roman" w:hAnsi="Times New Roman" w:cs="Times New Roman"/>
          <w:sz w:val="28"/>
          <w:szCs w:val="28"/>
          <w:lang w:val="kk-KZ"/>
        </w:rPr>
        <w:t>мәні бойынша қайта қарау</w:t>
      </w:r>
      <w:r w:rsidRPr="000848AA">
        <w:rPr>
          <w:rFonts w:ascii="Times New Roman" w:eastAsia="Times New Roman" w:hAnsi="Times New Roman" w:cs="Times New Roman"/>
          <w:sz w:val="28"/>
          <w:szCs w:val="28"/>
          <w:lang w:val="kk-KZ"/>
        </w:rPr>
        <w:t>ы</w:t>
      </w:r>
      <w:r>
        <w:rPr>
          <w:rFonts w:ascii="Times New Roman" w:eastAsia="Times New Roman" w:hAnsi="Times New Roman" w:cs="Times New Roman"/>
          <w:sz w:val="28"/>
          <w:szCs w:val="28"/>
          <w:lang w:val="kk-KZ"/>
        </w:rPr>
        <w:t xml:space="preserve"> </w:t>
      </w:r>
      <w:r w:rsidRPr="000848AA">
        <w:rPr>
          <w:rFonts w:ascii="Times New Roman" w:eastAsia="Times New Roman" w:hAnsi="Times New Roman" w:cs="Times New Roman"/>
          <w:sz w:val="28"/>
          <w:szCs w:val="28"/>
          <w:lang w:val="kk-KZ"/>
        </w:rPr>
        <w:t>мүмкін деп табады.</w:t>
      </w:r>
    </w:p>
    <w:p w14:paraId="61BEC2E3" w14:textId="77777777" w:rsidR="007A0B8B" w:rsidRDefault="007A0B8B" w:rsidP="00C32A46">
      <w:pPr>
        <w:pStyle w:val="a3"/>
        <w:jc w:val="both"/>
        <w:rPr>
          <w:rFonts w:ascii="Times New Roman" w:hAnsi="Times New Roman" w:cs="Times New Roman"/>
          <w:sz w:val="28"/>
          <w:szCs w:val="28"/>
          <w:lang w:val="kk-KZ"/>
        </w:rPr>
      </w:pPr>
      <w:r w:rsidRPr="000848AA">
        <w:rPr>
          <w:rFonts w:ascii="Times New Roman" w:eastAsia="Times New Roman" w:hAnsi="Times New Roman" w:cs="Times New Roman"/>
          <w:sz w:val="28"/>
          <w:szCs w:val="28"/>
          <w:lang w:val="kk-KZ"/>
        </w:rPr>
        <w:t xml:space="preserve">       А</w:t>
      </w:r>
      <w:r w:rsidRPr="000848AA">
        <w:rPr>
          <w:rFonts w:ascii="Times New Roman" w:hAnsi="Times New Roman" w:cs="Times New Roman"/>
          <w:sz w:val="28"/>
          <w:szCs w:val="28"/>
          <w:lang w:val="kk-KZ"/>
        </w:rPr>
        <w:t>П</w:t>
      </w:r>
      <w:r w:rsidRPr="000848AA">
        <w:rPr>
          <w:rFonts w:ascii="Times New Roman" w:eastAsia="Times New Roman" w:hAnsi="Times New Roman" w:cs="Times New Roman"/>
          <w:sz w:val="28"/>
          <w:szCs w:val="28"/>
          <w:lang w:val="kk-KZ"/>
        </w:rPr>
        <w:t xml:space="preserve">К-ның </w:t>
      </w:r>
      <w:r w:rsidRPr="000848AA">
        <w:rPr>
          <w:rFonts w:ascii="Times New Roman" w:hAnsi="Times New Roman" w:cs="Times New Roman"/>
          <w:sz w:val="28"/>
          <w:szCs w:val="28"/>
          <w:lang w:val="kk-KZ"/>
        </w:rPr>
        <w:t>65,</w:t>
      </w:r>
      <w:r>
        <w:rPr>
          <w:rFonts w:ascii="Times New Roman" w:hAnsi="Times New Roman" w:cs="Times New Roman"/>
          <w:sz w:val="28"/>
          <w:szCs w:val="28"/>
          <w:lang w:val="kk-KZ"/>
        </w:rPr>
        <w:t xml:space="preserve"> </w:t>
      </w:r>
      <w:r w:rsidRPr="000848AA">
        <w:rPr>
          <w:rFonts w:ascii="Times New Roman" w:hAnsi="Times New Roman" w:cs="Times New Roman"/>
          <w:sz w:val="28"/>
          <w:szCs w:val="28"/>
          <w:lang w:val="kk-KZ"/>
        </w:rPr>
        <w:t>72,</w:t>
      </w:r>
      <w:r>
        <w:rPr>
          <w:rFonts w:ascii="Times New Roman" w:hAnsi="Times New Roman" w:cs="Times New Roman"/>
          <w:sz w:val="28"/>
          <w:szCs w:val="28"/>
          <w:lang w:val="kk-KZ"/>
        </w:rPr>
        <w:t xml:space="preserve"> </w:t>
      </w:r>
      <w:r w:rsidRPr="000848AA">
        <w:rPr>
          <w:rFonts w:ascii="Times New Roman" w:hAnsi="Times New Roman" w:cs="Times New Roman"/>
          <w:sz w:val="28"/>
          <w:szCs w:val="28"/>
          <w:lang w:val="kk-KZ"/>
        </w:rPr>
        <w:t>147,</w:t>
      </w:r>
      <w:r>
        <w:rPr>
          <w:rFonts w:ascii="Times New Roman" w:hAnsi="Times New Roman" w:cs="Times New Roman"/>
          <w:sz w:val="28"/>
          <w:szCs w:val="28"/>
          <w:lang w:val="kk-KZ"/>
        </w:rPr>
        <w:t xml:space="preserve"> </w:t>
      </w:r>
      <w:r w:rsidRPr="000848AA">
        <w:rPr>
          <w:rFonts w:ascii="Times New Roman" w:eastAsia="Times New Roman" w:hAnsi="Times New Roman" w:cs="Times New Roman"/>
          <w:sz w:val="28"/>
          <w:szCs w:val="28"/>
          <w:lang w:val="kk-KZ"/>
        </w:rPr>
        <w:t>26</w:t>
      </w:r>
      <w:r w:rsidRPr="000848AA">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0848AA">
        <w:rPr>
          <w:rFonts w:ascii="Times New Roman" w:hAnsi="Times New Roman" w:cs="Times New Roman"/>
          <w:sz w:val="28"/>
          <w:szCs w:val="28"/>
          <w:lang w:val="kk-KZ"/>
        </w:rPr>
        <w:t>268,</w:t>
      </w:r>
      <w:r>
        <w:rPr>
          <w:rFonts w:ascii="Times New Roman" w:hAnsi="Times New Roman" w:cs="Times New Roman"/>
          <w:sz w:val="28"/>
          <w:szCs w:val="28"/>
          <w:lang w:val="kk-KZ"/>
        </w:rPr>
        <w:t xml:space="preserve"> </w:t>
      </w:r>
      <w:r w:rsidRPr="000848AA">
        <w:rPr>
          <w:rFonts w:ascii="Times New Roman" w:hAnsi="Times New Roman" w:cs="Times New Roman"/>
          <w:sz w:val="28"/>
          <w:szCs w:val="28"/>
          <w:lang w:val="kk-KZ"/>
        </w:rPr>
        <w:t>269</w:t>
      </w:r>
      <w:r w:rsidRPr="000848AA">
        <w:rPr>
          <w:rFonts w:ascii="Times New Roman" w:eastAsia="Times New Roman" w:hAnsi="Times New Roman" w:cs="Times New Roman"/>
          <w:sz w:val="28"/>
          <w:szCs w:val="28"/>
          <w:lang w:val="kk-KZ"/>
        </w:rPr>
        <w:t xml:space="preserve"> ба</w:t>
      </w:r>
      <w:r w:rsidRPr="000848AA">
        <w:rPr>
          <w:rFonts w:ascii="Times New Roman" w:hAnsi="Times New Roman" w:cs="Times New Roman"/>
          <w:sz w:val="28"/>
          <w:szCs w:val="28"/>
          <w:lang w:val="kk-KZ"/>
        </w:rPr>
        <w:t xml:space="preserve">птарын </w:t>
      </w:r>
      <w:r w:rsidRPr="000848AA">
        <w:rPr>
          <w:rFonts w:ascii="Times New Roman" w:eastAsia="Times New Roman" w:hAnsi="Times New Roman" w:cs="Times New Roman"/>
          <w:sz w:val="28"/>
          <w:szCs w:val="28"/>
          <w:lang w:val="kk-KZ"/>
        </w:rPr>
        <w:t xml:space="preserve"> басшылыққа алып, с</w:t>
      </w:r>
      <w:r w:rsidRPr="000848AA">
        <w:rPr>
          <w:rFonts w:ascii="Times New Roman" w:hAnsi="Times New Roman" w:cs="Times New Roman"/>
          <w:sz w:val="28"/>
          <w:szCs w:val="28"/>
          <w:lang w:val="kk-KZ"/>
        </w:rPr>
        <w:t>удья</w:t>
      </w:r>
    </w:p>
    <w:p w14:paraId="61BEC2E4" w14:textId="77777777" w:rsidR="007A0B8B" w:rsidRPr="00B724FC" w:rsidRDefault="007A0B8B" w:rsidP="00C32A46">
      <w:pPr>
        <w:pStyle w:val="a3"/>
        <w:jc w:val="both"/>
        <w:rPr>
          <w:rFonts w:ascii="Times New Roman" w:hAnsi="Times New Roman" w:cs="Times New Roman"/>
          <w:sz w:val="20"/>
          <w:szCs w:val="28"/>
          <w:lang w:val="kk-KZ"/>
        </w:rPr>
      </w:pPr>
    </w:p>
    <w:p w14:paraId="61BEC2E5" w14:textId="77777777" w:rsidR="007A0B8B" w:rsidRPr="00722729" w:rsidRDefault="007A0B8B" w:rsidP="00C32A46">
      <w:pPr>
        <w:pStyle w:val="a3"/>
        <w:jc w:val="center"/>
        <w:rPr>
          <w:rFonts w:ascii="Times New Roman" w:eastAsia="Times New Roman" w:hAnsi="Times New Roman" w:cs="Times New Roman"/>
          <w:b/>
          <w:sz w:val="28"/>
          <w:szCs w:val="28"/>
          <w:lang w:val="kk-KZ"/>
        </w:rPr>
      </w:pPr>
      <w:r w:rsidRPr="00722729">
        <w:rPr>
          <w:rFonts w:ascii="Times New Roman" w:eastAsia="Times New Roman" w:hAnsi="Times New Roman" w:cs="Times New Roman"/>
          <w:b/>
          <w:sz w:val="28"/>
          <w:szCs w:val="28"/>
          <w:lang w:val="kk-KZ"/>
        </w:rPr>
        <w:t>ҰЙҒАРЫМ   ЕТТІ:</w:t>
      </w:r>
    </w:p>
    <w:p w14:paraId="61BEC2E6" w14:textId="77777777" w:rsidR="007A0B8B" w:rsidRPr="00B724FC" w:rsidRDefault="007A0B8B" w:rsidP="00C32A46">
      <w:pPr>
        <w:pStyle w:val="a3"/>
        <w:jc w:val="center"/>
        <w:rPr>
          <w:rFonts w:ascii="Times New Roman" w:eastAsia="Times New Roman" w:hAnsi="Times New Roman" w:cs="Times New Roman"/>
          <w:sz w:val="20"/>
          <w:szCs w:val="28"/>
          <w:lang w:val="kk-KZ"/>
        </w:rPr>
      </w:pPr>
    </w:p>
    <w:p w14:paraId="61BEC2E7" w14:textId="128A1206" w:rsidR="007A0B8B" w:rsidRPr="00E02542" w:rsidRDefault="007A0B8B" w:rsidP="00C32A46">
      <w:pPr>
        <w:pStyle w:val="a3"/>
        <w:jc w:val="both"/>
        <w:rPr>
          <w:rFonts w:ascii="Times New Roman" w:hAnsi="Times New Roman" w:cs="Times New Roman"/>
          <w:sz w:val="28"/>
          <w:szCs w:val="28"/>
          <w:lang w:val="kk-KZ"/>
        </w:rPr>
      </w:pPr>
      <w:r w:rsidRPr="00C609FE">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 xml:space="preserve">Жауапкер </w:t>
      </w:r>
      <w:r>
        <w:rPr>
          <w:rFonts w:ascii="Times New Roman" w:eastAsia="Arial Unicode MS" w:hAnsi="Times New Roman" w:cs="Times New Roman"/>
          <w:kern w:val="2"/>
          <w:sz w:val="28"/>
          <w:szCs w:val="28"/>
          <w:lang w:val="kk-KZ" w:eastAsia="hi-IN" w:bidi="hi-IN"/>
        </w:rPr>
        <w:t>Ф.А</w:t>
      </w:r>
      <w:r w:rsidR="00BC3759">
        <w:rPr>
          <w:rFonts w:ascii="Times New Roman" w:eastAsia="Arial Unicode MS" w:hAnsi="Times New Roman" w:cs="Times New Roman"/>
          <w:kern w:val="2"/>
          <w:sz w:val="28"/>
          <w:szCs w:val="28"/>
          <w:lang w:val="kk-KZ" w:eastAsia="hi-IN" w:bidi="hi-IN"/>
        </w:rPr>
        <w:t>.</w:t>
      </w:r>
      <w:r>
        <w:rPr>
          <w:rFonts w:ascii="Times New Roman" w:eastAsia="Arial Unicode MS" w:hAnsi="Times New Roman" w:cs="Times New Roman"/>
          <w:kern w:val="2"/>
          <w:sz w:val="28"/>
          <w:szCs w:val="28"/>
          <w:lang w:val="kk-KZ" w:eastAsia="hi-IN" w:bidi="hi-IN"/>
        </w:rPr>
        <w:t>, оның өкілі Г.Саржановтың</w:t>
      </w:r>
      <w:r w:rsidRPr="000848AA">
        <w:rPr>
          <w:rFonts w:ascii="Times New Roman" w:hAnsi="Times New Roman" w:cs="Times New Roman"/>
          <w:sz w:val="28"/>
          <w:szCs w:val="28"/>
          <w:lang w:val="kk-KZ"/>
        </w:rPr>
        <w:t xml:space="preserve"> арызы</w:t>
      </w:r>
      <w:r>
        <w:rPr>
          <w:rFonts w:ascii="Times New Roman" w:hAnsi="Times New Roman" w:cs="Times New Roman"/>
          <w:sz w:val="28"/>
          <w:szCs w:val="28"/>
          <w:lang w:val="kk-KZ"/>
        </w:rPr>
        <w:t xml:space="preserve"> </w:t>
      </w:r>
      <w:r w:rsidRPr="00E02542">
        <w:rPr>
          <w:rFonts w:ascii="Times New Roman" w:hAnsi="Times New Roman" w:cs="Times New Roman"/>
          <w:sz w:val="28"/>
          <w:szCs w:val="28"/>
          <w:lang w:val="kk-KZ"/>
        </w:rPr>
        <w:t>қанағаттандырылсын.</w:t>
      </w:r>
    </w:p>
    <w:p w14:paraId="61BEC2E8" w14:textId="76355A31" w:rsidR="007A0B8B" w:rsidRPr="000848AA" w:rsidRDefault="007A0B8B" w:rsidP="00C32A46">
      <w:pPr>
        <w:pStyle w:val="a3"/>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Мақтаарал аудандық сотының </w:t>
      </w:r>
      <w:r w:rsidRPr="008B0EFB">
        <w:rPr>
          <w:rFonts w:ascii="Times New Roman" w:hAnsi="Times New Roman" w:cs="Times New Roman"/>
          <w:sz w:val="28"/>
          <w:szCs w:val="28"/>
          <w:lang w:val="sr-Cyrl-CS"/>
        </w:rPr>
        <w:t xml:space="preserve">талап </w:t>
      </w:r>
      <w:r>
        <w:rPr>
          <w:rFonts w:ascii="Times New Roman" w:hAnsi="Times New Roman" w:cs="Times New Roman"/>
          <w:sz w:val="28"/>
          <w:szCs w:val="28"/>
          <w:lang w:val="sr-Cyrl-CS"/>
        </w:rPr>
        <w:t xml:space="preserve">қоюшы </w:t>
      </w:r>
      <w:r>
        <w:rPr>
          <w:rFonts w:ascii="Times New Roman" w:hAnsi="Times New Roman" w:cs="Times New Roman"/>
          <w:sz w:val="28"/>
          <w:szCs w:val="28"/>
          <w:lang w:val="kk-KZ"/>
        </w:rPr>
        <w:t>«А</w:t>
      </w:r>
      <w:r w:rsidR="00BC3759">
        <w:rPr>
          <w:rFonts w:ascii="Times New Roman" w:hAnsi="Times New Roman" w:cs="Times New Roman"/>
          <w:sz w:val="28"/>
          <w:szCs w:val="28"/>
          <w:lang w:val="kk-KZ"/>
        </w:rPr>
        <w:t>.</w:t>
      </w:r>
      <w:r>
        <w:rPr>
          <w:rFonts w:ascii="Times New Roman" w:hAnsi="Times New Roman" w:cs="Times New Roman"/>
          <w:sz w:val="28"/>
          <w:szCs w:val="28"/>
          <w:lang w:val="kk-KZ"/>
        </w:rPr>
        <w:t>Агро-2018» Ауыл шаруашылығы өндірістік кооперативінің</w:t>
      </w:r>
      <w:r>
        <w:rPr>
          <w:rFonts w:ascii="Times New Roman" w:hAnsi="Times New Roman"/>
          <w:sz w:val="28"/>
          <w:szCs w:val="24"/>
          <w:lang w:val="kk-KZ"/>
        </w:rPr>
        <w:t xml:space="preserve"> жауапкер </w:t>
      </w:r>
      <w:r>
        <w:rPr>
          <w:rFonts w:ascii="Times New Roman" w:eastAsia="Arial Unicode MS" w:hAnsi="Times New Roman" w:cs="Times New Roman"/>
          <w:kern w:val="2"/>
          <w:sz w:val="28"/>
          <w:szCs w:val="28"/>
          <w:lang w:val="kk-KZ" w:eastAsia="hi-IN" w:bidi="hi-IN"/>
        </w:rPr>
        <w:t>Ф</w:t>
      </w:r>
      <w:r w:rsidR="00BC3759">
        <w:rPr>
          <w:rFonts w:ascii="Times New Roman" w:eastAsia="Arial Unicode MS" w:hAnsi="Times New Roman" w:cs="Times New Roman"/>
          <w:kern w:val="2"/>
          <w:sz w:val="28"/>
          <w:szCs w:val="28"/>
          <w:lang w:val="kk-KZ" w:eastAsia="hi-IN" w:bidi="hi-IN"/>
        </w:rPr>
        <w:t>.</w:t>
      </w:r>
      <w:r>
        <w:rPr>
          <w:rFonts w:ascii="Times New Roman" w:eastAsia="Arial Unicode MS" w:hAnsi="Times New Roman" w:cs="Times New Roman"/>
          <w:kern w:val="2"/>
          <w:sz w:val="28"/>
          <w:szCs w:val="28"/>
          <w:lang w:val="kk-KZ" w:eastAsia="hi-IN" w:bidi="hi-IN"/>
        </w:rPr>
        <w:t>Ф</w:t>
      </w:r>
      <w:r w:rsidR="00BC3759">
        <w:rPr>
          <w:rFonts w:ascii="Times New Roman" w:eastAsia="Arial Unicode MS" w:hAnsi="Times New Roman" w:cs="Times New Roman"/>
          <w:kern w:val="2"/>
          <w:sz w:val="28"/>
          <w:szCs w:val="28"/>
          <w:lang w:val="kk-KZ" w:eastAsia="hi-IN" w:bidi="hi-IN"/>
        </w:rPr>
        <w:t>.</w:t>
      </w:r>
      <w:r>
        <w:rPr>
          <w:rFonts w:ascii="Times New Roman" w:eastAsia="Arial Unicode MS" w:hAnsi="Times New Roman" w:cs="Times New Roman"/>
          <w:kern w:val="2"/>
          <w:sz w:val="28"/>
          <w:szCs w:val="28"/>
          <w:lang w:val="kk-KZ" w:eastAsia="hi-IN" w:bidi="hi-IN"/>
        </w:rPr>
        <w:t>А</w:t>
      </w:r>
      <w:r w:rsidR="00BC3759">
        <w:rPr>
          <w:rFonts w:ascii="Times New Roman" w:eastAsia="Arial Unicode MS" w:hAnsi="Times New Roman" w:cs="Times New Roman"/>
          <w:kern w:val="2"/>
          <w:sz w:val="28"/>
          <w:szCs w:val="28"/>
          <w:lang w:val="kk-KZ" w:eastAsia="hi-IN" w:bidi="hi-IN"/>
        </w:rPr>
        <w:t>.</w:t>
      </w:r>
      <w:r>
        <w:rPr>
          <w:rFonts w:ascii="Times New Roman" w:hAnsi="Times New Roman"/>
          <w:sz w:val="28"/>
          <w:szCs w:val="24"/>
          <w:lang w:val="kk-KZ"/>
        </w:rPr>
        <w:t xml:space="preserve"> келтірген </w:t>
      </w:r>
      <w:r>
        <w:rPr>
          <w:rFonts w:ascii="Times New Roman" w:hAnsi="Times New Roman" w:cs="Times New Roman"/>
          <w:sz w:val="28"/>
          <w:szCs w:val="28"/>
          <w:lang w:val="kk-KZ"/>
        </w:rPr>
        <w:t xml:space="preserve">соманы өндіру туралы </w:t>
      </w:r>
      <w:r w:rsidRPr="00352460">
        <w:rPr>
          <w:rFonts w:ascii="Times New Roman" w:hAnsi="Times New Roman" w:cs="Times New Roman"/>
          <w:sz w:val="28"/>
          <w:szCs w:val="28"/>
          <w:lang w:val="kk-KZ"/>
        </w:rPr>
        <w:t>азаматтық іс</w:t>
      </w:r>
      <w:r>
        <w:rPr>
          <w:rFonts w:ascii="Times New Roman" w:hAnsi="Times New Roman" w:cs="Times New Roman"/>
          <w:sz w:val="28"/>
          <w:szCs w:val="28"/>
          <w:lang w:val="kk-KZ"/>
        </w:rPr>
        <w:t xml:space="preserve"> бойынша 2024 жылғы 29 қарашадағы №5143-24-00-2/1095 санды шешімнің </w:t>
      </w:r>
      <w:r w:rsidRPr="000848AA">
        <w:rPr>
          <w:rFonts w:ascii="Times New Roman" w:hAnsi="Times New Roman" w:cs="Times New Roman"/>
          <w:sz w:val="28"/>
          <w:szCs w:val="28"/>
          <w:lang w:val="kk-KZ"/>
        </w:rPr>
        <w:t xml:space="preserve">күшін жойып және </w:t>
      </w:r>
      <w:r w:rsidRPr="000848AA">
        <w:rPr>
          <w:rFonts w:ascii="Times New Roman" w:eastAsia="Times New Roman" w:hAnsi="Times New Roman" w:cs="Times New Roman"/>
          <w:sz w:val="28"/>
          <w:szCs w:val="28"/>
          <w:lang w:val="kk-KZ"/>
        </w:rPr>
        <w:t xml:space="preserve">істің мәні бойынша қайта қаралсын. </w:t>
      </w:r>
    </w:p>
    <w:p w14:paraId="61BEC2E9" w14:textId="77777777" w:rsidR="007A0B8B" w:rsidRDefault="007A0B8B" w:rsidP="00C32A46">
      <w:pPr>
        <w:pStyle w:val="a3"/>
        <w:ind w:firstLine="567"/>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АПК-нің 267-4 бабының 3-бөлігіне сәйкес </w:t>
      </w:r>
      <w:r w:rsidRPr="00DC637B">
        <w:rPr>
          <w:rFonts w:ascii="Times New Roman" w:eastAsia="Times New Roman" w:hAnsi="Times New Roman" w:cs="Times New Roman"/>
          <w:sz w:val="28"/>
          <w:szCs w:val="28"/>
          <w:lang w:val="kk-KZ"/>
        </w:rPr>
        <w:t>шешімнің күшін жою туралы сот ұйғарымы шағым жасауға</w:t>
      </w:r>
      <w:r>
        <w:rPr>
          <w:rFonts w:ascii="Times New Roman" w:eastAsia="Times New Roman" w:hAnsi="Times New Roman" w:cs="Times New Roman"/>
          <w:sz w:val="28"/>
          <w:szCs w:val="28"/>
          <w:lang w:val="kk-KZ"/>
        </w:rPr>
        <w:t>, өтінішхат білдіруге жатпайтыны түсіндірілсін.</w:t>
      </w:r>
    </w:p>
    <w:p w14:paraId="61BEC2EA" w14:textId="77777777" w:rsidR="007A0B8B" w:rsidRPr="005B6407" w:rsidRDefault="007A0B8B" w:rsidP="00C32A46">
      <w:pPr>
        <w:pStyle w:val="a3"/>
        <w:ind w:firstLine="567"/>
        <w:jc w:val="both"/>
        <w:rPr>
          <w:rFonts w:ascii="Times New Roman" w:eastAsia="Times New Roman" w:hAnsi="Times New Roman" w:cs="Times New Roman"/>
          <w:sz w:val="20"/>
          <w:szCs w:val="28"/>
          <w:lang w:val="kk-KZ"/>
        </w:rPr>
      </w:pPr>
    </w:p>
    <w:p w14:paraId="61BEC2EB" w14:textId="77777777" w:rsidR="007A0B8B" w:rsidRDefault="007A0B8B" w:rsidP="00C32A46">
      <w:r>
        <w:rPr>
          <w:rFonts w:ascii="Times New Roman" w:eastAsia="Times New Roman" w:hAnsi="Times New Roman" w:cs="Times New Roman"/>
          <w:b/>
          <w:sz w:val="28"/>
          <w:szCs w:val="28"/>
          <w:lang w:val="kk-KZ"/>
        </w:rPr>
        <w:tab/>
      </w:r>
      <w:r w:rsidRPr="00722729">
        <w:rPr>
          <w:rFonts w:ascii="Times New Roman" w:eastAsia="Times New Roman" w:hAnsi="Times New Roman" w:cs="Times New Roman"/>
          <w:b/>
          <w:sz w:val="28"/>
          <w:szCs w:val="28"/>
          <w:lang w:val="kk-KZ"/>
        </w:rPr>
        <w:t>Судья</w:t>
      </w:r>
      <w:r w:rsidRPr="00722729">
        <w:rPr>
          <w:rFonts w:ascii="Times New Roman" w:eastAsia="Times New Roman" w:hAnsi="Times New Roman" w:cs="Times New Roman"/>
          <w:b/>
          <w:sz w:val="28"/>
          <w:szCs w:val="28"/>
          <w:lang w:val="kk-KZ"/>
        </w:rPr>
        <w:tab/>
      </w:r>
      <w:r w:rsidRPr="00722729">
        <w:rPr>
          <w:rFonts w:ascii="Times New Roman" w:eastAsia="Times New Roman" w:hAnsi="Times New Roman" w:cs="Times New Roman"/>
          <w:b/>
          <w:sz w:val="28"/>
          <w:szCs w:val="28"/>
          <w:lang w:val="kk-KZ"/>
        </w:rPr>
        <w:tab/>
      </w:r>
      <w:r w:rsidRPr="00722729">
        <w:rPr>
          <w:rFonts w:ascii="Times New Roman" w:eastAsia="Times New Roman" w:hAnsi="Times New Roman" w:cs="Times New Roman"/>
          <w:b/>
          <w:sz w:val="28"/>
          <w:szCs w:val="28"/>
          <w:lang w:val="kk-KZ"/>
        </w:rPr>
        <w:tab/>
      </w:r>
      <w:r w:rsidRPr="00722729">
        <w:rPr>
          <w:rFonts w:ascii="Times New Roman" w:eastAsia="Times New Roman" w:hAnsi="Times New Roman" w:cs="Times New Roman"/>
          <w:b/>
          <w:sz w:val="28"/>
          <w:szCs w:val="28"/>
          <w:lang w:val="kk-KZ"/>
        </w:rPr>
        <w:tab/>
      </w:r>
      <w:r w:rsidRPr="00722729">
        <w:rPr>
          <w:rFonts w:ascii="Times New Roman" w:eastAsia="Times New Roman" w:hAnsi="Times New Roman" w:cs="Times New Roman"/>
          <w:b/>
          <w:sz w:val="28"/>
          <w:szCs w:val="28"/>
          <w:lang w:val="kk-KZ"/>
        </w:rPr>
        <w:tab/>
      </w:r>
      <w:r w:rsidRPr="00722729">
        <w:rPr>
          <w:rFonts w:ascii="Times New Roman" w:eastAsia="Times New Roman" w:hAnsi="Times New Roman" w:cs="Times New Roman"/>
          <w:b/>
          <w:sz w:val="28"/>
          <w:szCs w:val="28"/>
          <w:lang w:val="kk-KZ"/>
        </w:rPr>
        <w:tab/>
      </w:r>
      <w:r w:rsidRPr="00722729">
        <w:rPr>
          <w:rFonts w:ascii="Times New Roman" w:eastAsia="Times New Roman" w:hAnsi="Times New Roman" w:cs="Times New Roman"/>
          <w:b/>
          <w:sz w:val="28"/>
          <w:szCs w:val="28"/>
          <w:lang w:val="kk-KZ"/>
        </w:rPr>
        <w:tab/>
        <w:t>А.Ж.Шиндалиев</w:t>
      </w:r>
      <w:r w:rsidR="00000000">
        <w:pict w14:anchorId="61BEC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5pt;height:60.15pt">
            <v:imagedata r:id="rId6" o:title=""/>
          </v:shape>
        </w:pict>
      </w:r>
      <w:r w:rsidR="00000000">
        <w:pict w14:anchorId="61BEC2ED">
          <v:shape id="_x0000_i1026" type="#_x0000_t75" style="width:60.15pt;height:60.15pt">
            <v:imagedata r:id="rId7" o:title=""/>
          </v:shape>
        </w:pict>
      </w:r>
    </w:p>
    <w:sectPr w:rsidR="007A0B8B" w:rsidSect="007A0B8B">
      <w:headerReference w:type="default" r:id="rId8"/>
      <w:pgSz w:w="11906" w:h="16838"/>
      <w:pgMar w:top="709" w:right="1416" w:bottom="1418" w:left="1985" w:header="709"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63FD" w14:textId="77777777" w:rsidR="00252207" w:rsidRDefault="00252207">
      <w:pPr>
        <w:spacing w:after="0" w:line="240" w:lineRule="auto"/>
      </w:pPr>
      <w:r>
        <w:separator/>
      </w:r>
    </w:p>
  </w:endnote>
  <w:endnote w:type="continuationSeparator" w:id="0">
    <w:p w14:paraId="6A34424F" w14:textId="77777777" w:rsidR="00252207" w:rsidRDefault="0025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0B39" w14:textId="77777777" w:rsidR="00252207" w:rsidRDefault="00252207">
      <w:pPr>
        <w:spacing w:after="0" w:line="240" w:lineRule="auto"/>
      </w:pPr>
      <w:r>
        <w:separator/>
      </w:r>
    </w:p>
  </w:footnote>
  <w:footnote w:type="continuationSeparator" w:id="0">
    <w:p w14:paraId="403873B2" w14:textId="77777777" w:rsidR="00252207" w:rsidRDefault="00252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24337"/>
      <w:docPartObj>
        <w:docPartGallery w:val="Page Numbers (Top of Page)"/>
        <w:docPartUnique/>
      </w:docPartObj>
    </w:sdtPr>
    <w:sdtContent>
      <w:p w14:paraId="61BEC2EE" w14:textId="77777777" w:rsidR="007A0B8B" w:rsidRDefault="007A0B8B">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61BEC2EF" w14:textId="77777777" w:rsidR="007A0B8B" w:rsidRDefault="007A0B8B">
    <w:pPr>
      <w:pStyle w:val="a7"/>
    </w:pPr>
  </w:p>
  <w:p w14:paraId="61BEC2F0" w14:textId="77777777" w:rsidR="00A85958" w:rsidRDefault="00000000">
    <w:r>
      <w:pict w14:anchorId="61BEC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pt;margin-top:50pt;width:25pt;height:600pt;z-index:-251658240;mso-position-horizontal-relative:page;mso-position-vertical-relative:page">
          <v:imagedata r:id="rId1" o:title=""/>
          <w10:wrap anchorx="page" anchory="page"/>
        </v:shape>
      </w:pict>
    </w:r>
    <w:r>
      <w:pict w14:anchorId="61BEC2F2">
        <v:shape id="_x0000_s1026" type="#_x0000_t75" style="position:absolute;margin-left:11pt;margin-top:790pt;width:200pt;height:25pt;z-index:-251657216;mso-position-horizontal-relative:page;mso-position-vertical-relative:page">
          <v:imagedata r:id="rId2" o:title=""/>
          <w10:wrap anchorx="page" anchory="page"/>
        </v:shape>
      </w:pict>
    </w:r>
    <w:r>
      <w:pict w14:anchorId="61BEC2F3">
        <v:shape id="_x0000_s1027" type="#_x0000_t75" style="position:absolute;margin-left:7pt;margin-top:750pt;width:40pt;height:40pt;z-index:-251656192;mso-position-horizontal-relative:page;mso-position-vertical-relative:page">
          <v:imagedata r:id="rId3" o:title=""/>
          <w10:wrap anchorx="page" anchory="page"/>
        </v:shape>
      </w:pict>
    </w:r>
    <w:r>
      <w:pict w14:anchorId="61BEC2F4">
        <v:shape id="_x0000_s1028" type="#_x0000_t75" style="position:absolute;margin-left:120pt;margin-top:350pt;width:400pt;height:390pt;z-index:-251655168;mso-position-horizontal-relative:page;mso-position-vertical-relative:page">
          <v:imagedata r:id="rId4"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defaultTabStop w:val="708"/>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58"/>
    <w:rsid w:val="00252207"/>
    <w:rsid w:val="007A0B8B"/>
    <w:rsid w:val="007A6D18"/>
    <w:rsid w:val="00930537"/>
    <w:rsid w:val="00A85958"/>
    <w:rsid w:val="00BC3759"/>
    <w:rsid w:val="00CA056A"/>
    <w:rsid w:val="00E320A6"/>
    <w:rsid w:val="00E3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EC2D1"/>
  <w15:docId w15:val="{9CE18012-9E59-497B-9274-905AD6D0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32A46"/>
    <w:pPr>
      <w:spacing w:after="0" w:line="240" w:lineRule="auto"/>
    </w:pPr>
    <w:rPr>
      <w:rFonts w:eastAsiaTheme="minorHAnsi"/>
      <w:lang w:eastAsia="en-US"/>
    </w:rPr>
  </w:style>
  <w:style w:type="character" w:customStyle="1" w:styleId="a4">
    <w:name w:val="Без интервала Знак"/>
    <w:link w:val="a3"/>
    <w:uiPriority w:val="1"/>
    <w:locked/>
    <w:rsid w:val="00C32A46"/>
    <w:rPr>
      <w:rFonts w:eastAsiaTheme="minorHAnsi"/>
      <w:lang w:eastAsia="en-US"/>
    </w:rPr>
  </w:style>
  <w:style w:type="paragraph" w:styleId="a5">
    <w:name w:val="Body Text"/>
    <w:basedOn w:val="a"/>
    <w:link w:val="a6"/>
    <w:uiPriority w:val="99"/>
    <w:unhideWhenUsed/>
    <w:rsid w:val="00C32A46"/>
    <w:pPr>
      <w:spacing w:after="120"/>
    </w:pPr>
    <w:rPr>
      <w:rFonts w:ascii="Calibri" w:eastAsia="Times New Roman" w:hAnsi="Calibri" w:cs="Times New Roman"/>
    </w:rPr>
  </w:style>
  <w:style w:type="character" w:customStyle="1" w:styleId="a6">
    <w:name w:val="Основной текст Знак"/>
    <w:basedOn w:val="a0"/>
    <w:link w:val="a5"/>
    <w:uiPriority w:val="99"/>
    <w:rsid w:val="00C32A46"/>
    <w:rPr>
      <w:rFonts w:ascii="Calibri" w:eastAsia="Times New Roman" w:hAnsi="Calibri" w:cs="Times New Roman"/>
    </w:rPr>
  </w:style>
  <w:style w:type="paragraph" w:styleId="a7">
    <w:name w:val="header"/>
    <w:basedOn w:val="a"/>
    <w:link w:val="a8"/>
    <w:uiPriority w:val="99"/>
    <w:unhideWhenUsed/>
    <w:rsid w:val="00C32A4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2A46"/>
  </w:style>
  <w:style w:type="paragraph" w:styleId="a9">
    <w:name w:val="footer"/>
    <w:basedOn w:val="a"/>
    <w:link w:val="aa"/>
    <w:uiPriority w:val="99"/>
    <w:semiHidden/>
    <w:unhideWhenUsed/>
    <w:rsid w:val="00C32A4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32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433</Words>
  <Characters>3093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725-3063</dc:creator>
  <cp:lastModifiedBy>Адвокатская контора Закон и Право</cp:lastModifiedBy>
  <cp:revision>12</cp:revision>
  <dcterms:created xsi:type="dcterms:W3CDTF">2025-02-24T10:52:00Z</dcterms:created>
  <dcterms:modified xsi:type="dcterms:W3CDTF">2026-02-05T08:33:00Z</dcterms:modified>
</cp:coreProperties>
</file>