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A068" w14:textId="77777777" w:rsidR="00F47FC6" w:rsidRDefault="00F47FC6" w:rsidP="006A3276">
      <w:pPr>
        <w:jc w:val="center"/>
        <w:rPr>
          <w:lang w:val="kk-KZ"/>
        </w:rPr>
      </w:pPr>
      <w:r w:rsidRPr="00F904DD">
        <w:rPr>
          <w:noProof/>
        </w:rPr>
        <w:drawing>
          <wp:inline distT="0" distB="0" distL="0" distR="0" wp14:anchorId="3292A085" wp14:editId="3292A086">
            <wp:extent cx="942636" cy="97458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36" cy="9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2A069" w14:textId="77777777" w:rsidR="00F47FC6" w:rsidRPr="00C31BBB" w:rsidRDefault="00F47FC6" w:rsidP="006A3276">
      <w:pPr>
        <w:pStyle w:val="a3"/>
        <w:tabs>
          <w:tab w:val="center" w:pos="11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BB">
        <w:rPr>
          <w:rFonts w:ascii="Times New Roman" w:hAnsi="Times New Roman" w:cs="Times New Roman"/>
          <w:b/>
          <w:sz w:val="28"/>
          <w:szCs w:val="28"/>
        </w:rPr>
        <w:t>ҚАЗАҚСТАН РЕСПУБЛИКАСЫ АТЫНАН</w:t>
      </w:r>
    </w:p>
    <w:p w14:paraId="3292A06A" w14:textId="77777777" w:rsidR="00F47FC6" w:rsidRPr="00C31BBB" w:rsidRDefault="00F47FC6" w:rsidP="006A3276">
      <w:pPr>
        <w:pStyle w:val="a3"/>
        <w:tabs>
          <w:tab w:val="center" w:pos="11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BB">
        <w:rPr>
          <w:rFonts w:ascii="Times New Roman" w:hAnsi="Times New Roman" w:cs="Times New Roman"/>
          <w:b/>
          <w:sz w:val="28"/>
          <w:szCs w:val="28"/>
        </w:rPr>
        <w:t>ШЕШІМ</w:t>
      </w:r>
    </w:p>
    <w:p w14:paraId="3292A06B" w14:textId="77777777" w:rsidR="00F47FC6" w:rsidRPr="00C31BBB" w:rsidRDefault="00F47FC6" w:rsidP="006A3276">
      <w:pPr>
        <w:pStyle w:val="a3"/>
        <w:tabs>
          <w:tab w:val="left" w:pos="293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3292A06C" w14:textId="77777777" w:rsidR="00F47FC6" w:rsidRPr="00C31BBB" w:rsidRDefault="00F47FC6" w:rsidP="006A327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BBB">
        <w:rPr>
          <w:rFonts w:ascii="Times New Roman" w:hAnsi="Times New Roman" w:cs="Times New Roman"/>
          <w:sz w:val="28"/>
          <w:szCs w:val="28"/>
        </w:rPr>
        <w:t>202</w:t>
      </w:r>
      <w:r w:rsidRPr="00196593">
        <w:rPr>
          <w:rFonts w:ascii="Times New Roman" w:hAnsi="Times New Roman" w:cs="Times New Roman"/>
          <w:sz w:val="28"/>
          <w:szCs w:val="28"/>
        </w:rPr>
        <w:t>4</w:t>
      </w:r>
      <w:r w:rsidRPr="00C31BBB">
        <w:rPr>
          <w:rFonts w:ascii="Times New Roman" w:hAnsi="Times New Roman" w:cs="Times New Roman"/>
          <w:sz w:val="28"/>
          <w:szCs w:val="28"/>
        </w:rPr>
        <w:t xml:space="preserve"> жылғы </w:t>
      </w:r>
      <w:r w:rsidRPr="00DC254E">
        <w:rPr>
          <w:rFonts w:ascii="Times New Roman" w:hAnsi="Times New Roman" w:cs="Times New Roman"/>
          <w:sz w:val="28"/>
          <w:szCs w:val="28"/>
        </w:rPr>
        <w:t>2</w:t>
      </w:r>
      <w:r w:rsidRPr="006A01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қараша</w:t>
      </w:r>
      <w:r w:rsidRPr="00C31B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1BBB">
        <w:rPr>
          <w:rFonts w:ascii="Times New Roman" w:hAnsi="Times New Roman" w:cs="Times New Roman"/>
          <w:sz w:val="28"/>
          <w:szCs w:val="28"/>
        </w:rPr>
        <w:t>№ 5143-2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BBB">
        <w:rPr>
          <w:rFonts w:ascii="Times New Roman" w:hAnsi="Times New Roman" w:cs="Times New Roman"/>
          <w:sz w:val="28"/>
          <w:szCs w:val="28"/>
        </w:rPr>
        <w:t>-00-2/</w:t>
      </w:r>
      <w:r w:rsidRPr="006A0163">
        <w:rPr>
          <w:rFonts w:ascii="Times New Roman" w:hAnsi="Times New Roman" w:cs="Times New Roman"/>
          <w:sz w:val="28"/>
          <w:szCs w:val="28"/>
        </w:rPr>
        <w:t>1095</w:t>
      </w:r>
      <w:r w:rsidRPr="00C31BB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1BBB">
        <w:rPr>
          <w:rFonts w:ascii="Times New Roman" w:hAnsi="Times New Roman" w:cs="Times New Roman"/>
          <w:sz w:val="28"/>
          <w:szCs w:val="28"/>
        </w:rPr>
        <w:t>Мырзакент кенті</w:t>
      </w:r>
    </w:p>
    <w:p w14:paraId="3292A06D" w14:textId="77777777" w:rsidR="00F47FC6" w:rsidRPr="00C31BBB" w:rsidRDefault="00F47FC6" w:rsidP="006A3276">
      <w:pPr>
        <w:pStyle w:val="a3"/>
        <w:rPr>
          <w:rFonts w:ascii="Times New Roman" w:hAnsi="Times New Roman" w:cs="Times New Roman"/>
          <w:sz w:val="16"/>
          <w:szCs w:val="16"/>
        </w:rPr>
      </w:pPr>
      <w:r w:rsidRPr="00C31BB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292A06E" w14:textId="77777777" w:rsidR="00F47FC6" w:rsidRPr="00C31BBB" w:rsidRDefault="00F47FC6" w:rsidP="006A3276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ko-KR"/>
        </w:rPr>
      </w:pPr>
      <w:r w:rsidRPr="00F47930">
        <w:rPr>
          <w:rFonts w:ascii="Times New Roman" w:hAnsi="Times New Roman" w:cs="Times New Roman"/>
          <w:sz w:val="28"/>
          <w:szCs w:val="28"/>
        </w:rPr>
        <w:t xml:space="preserve">Түркістан облысы Мақтаарал аудандық сотының судьясы </w:t>
      </w:r>
      <w:r>
        <w:rPr>
          <w:rFonts w:ascii="Times New Roman" w:hAnsi="Times New Roman" w:cs="Times New Roman"/>
          <w:sz w:val="28"/>
          <w:szCs w:val="28"/>
        </w:rPr>
        <w:t>А.Шиндалиев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BBB">
        <w:rPr>
          <w:rFonts w:ascii="Times New Roman" w:hAnsi="Times New Roman" w:cs="Times New Roman"/>
          <w:sz w:val="28"/>
          <w:szCs w:val="28"/>
        </w:rPr>
        <w:t xml:space="preserve">қойылған талап </w:t>
      </w:r>
      <w:r w:rsidRPr="00C31BBB">
        <w:rPr>
          <w:rFonts w:ascii="Times New Roman" w:hAnsi="Times New Roman" w:cs="Times New Roman"/>
          <w:sz w:val="28"/>
          <w:szCs w:val="28"/>
          <w:lang w:eastAsia="ko-KR"/>
        </w:rPr>
        <w:t xml:space="preserve">бойынша  азаматтық </w:t>
      </w:r>
      <w:r w:rsidRPr="00C31BBB">
        <w:rPr>
          <w:rFonts w:ascii="Times New Roman" w:hAnsi="Times New Roman" w:cs="Times New Roman"/>
          <w:sz w:val="28"/>
          <w:szCs w:val="28"/>
        </w:rPr>
        <w:t xml:space="preserve"> істі </w:t>
      </w:r>
      <w:r w:rsidRPr="00F47930">
        <w:rPr>
          <w:rFonts w:ascii="Times New Roman" w:hAnsi="Times New Roman" w:cs="Times New Roman"/>
          <w:sz w:val="28"/>
          <w:szCs w:val="28"/>
        </w:rPr>
        <w:t xml:space="preserve"> оңайлатылған (жазбаша) іс жүргізу тәртібімен қарап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BBB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14:paraId="3292A06F" w14:textId="77777777" w:rsidR="00F47FC6" w:rsidRPr="00C31BBB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292A070" w14:textId="77777777" w:rsidR="00F47FC6" w:rsidRPr="00ED0F9C" w:rsidRDefault="00F47FC6" w:rsidP="006A3276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ТАЛАП  ҚОЮШЫ: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3292A071" w14:textId="175AF983" w:rsidR="00F47FC6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6A016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Агро-2018» Ауыл шаруашылығы өндірістік кооперативі</w:t>
      </w:r>
    </w:p>
    <w:p w14:paraId="3292A072" w14:textId="77777777" w:rsidR="00F47FC6" w:rsidRPr="00C849D1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292A073" w14:textId="77777777" w:rsidR="00F47FC6" w:rsidRPr="00C31BBB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 w:eastAsia="ko-KR"/>
        </w:rPr>
        <w:t>ЖАУАПКЕР:</w:t>
      </w:r>
    </w:p>
    <w:p w14:paraId="3292A074" w14:textId="1C74F3EC" w:rsidR="00F47FC6" w:rsidRPr="00C849D1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А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</w:p>
    <w:p w14:paraId="3292A075" w14:textId="77777777" w:rsidR="00F47FC6" w:rsidRPr="004C3AC3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292A076" w14:textId="77777777" w:rsidR="00F47FC6" w:rsidRPr="00C31BBB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ТАЛАП  ҚОЮШЫНЫҢ  ТАЛАБЫ:</w:t>
      </w:r>
    </w:p>
    <w:p w14:paraId="3292A077" w14:textId="77777777" w:rsidR="00F47FC6" w:rsidRPr="00C31BBB" w:rsidRDefault="00F47FC6" w:rsidP="006A327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соманы</w:t>
      </w:r>
      <w:r w:rsidRPr="00F47930">
        <w:rPr>
          <w:rFonts w:ascii="Times New Roman" w:hAnsi="Times New Roman" w:cs="Times New Roman"/>
          <w:sz w:val="28"/>
          <w:szCs w:val="28"/>
          <w:lang w:val="kk-KZ"/>
        </w:rPr>
        <w:t xml:space="preserve"> өндіру </w:t>
      </w:r>
    </w:p>
    <w:p w14:paraId="3292A078" w14:textId="77777777" w:rsidR="00F47FC6" w:rsidRPr="00C31BBB" w:rsidRDefault="00F47FC6" w:rsidP="006A3276">
      <w:pPr>
        <w:pStyle w:val="a7"/>
        <w:spacing w:before="0" w:beforeAutospacing="0" w:after="0" w:afterAutospacing="0"/>
        <w:jc w:val="both"/>
        <w:textAlignment w:val="baseline"/>
        <w:rPr>
          <w:b/>
          <w:sz w:val="16"/>
          <w:szCs w:val="16"/>
          <w:u w:val="single"/>
          <w:lang w:val="kk-KZ"/>
        </w:rPr>
      </w:pPr>
      <w:r w:rsidRPr="00C31BBB">
        <w:rPr>
          <w:sz w:val="28"/>
          <w:szCs w:val="28"/>
          <w:lang w:val="kk-KZ"/>
        </w:rPr>
        <w:t xml:space="preserve">        </w:t>
      </w:r>
    </w:p>
    <w:p w14:paraId="3292A079" w14:textId="77777777" w:rsidR="00F47FC6" w:rsidRPr="00C31BBB" w:rsidRDefault="00F47FC6" w:rsidP="006A32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31BB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ҚАРАР</w:t>
      </w:r>
      <w:r w:rsidRPr="00C31BB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БӨЛІГІ:</w:t>
      </w:r>
    </w:p>
    <w:p w14:paraId="3292A07A" w14:textId="77777777" w:rsidR="00F47FC6" w:rsidRPr="00C31BBB" w:rsidRDefault="00F47FC6" w:rsidP="006A3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3292A07B" w14:textId="77777777" w:rsidR="00F47FC6" w:rsidRPr="00253532" w:rsidRDefault="00F47FC6" w:rsidP="006A32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АПК-нің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BBB">
        <w:rPr>
          <w:rFonts w:ascii="Times New Roman" w:hAnsi="Times New Roman" w:cs="Times New Roman"/>
          <w:sz w:val="28"/>
          <w:szCs w:val="28"/>
          <w:lang w:val="kk-KZ"/>
        </w:rPr>
        <w:t>223-226</w:t>
      </w:r>
      <w:r>
        <w:rPr>
          <w:rFonts w:ascii="Times New Roman" w:hAnsi="Times New Roman" w:cs="Times New Roman"/>
          <w:sz w:val="28"/>
          <w:szCs w:val="28"/>
          <w:lang w:val="kk-KZ"/>
        </w:rPr>
        <w:t>, 267-4-</w:t>
      </w: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баптарын  басшылыққа алып,  </w:t>
      </w:r>
      <w:r w:rsidRPr="00253532">
        <w:rPr>
          <w:rFonts w:ascii="Times New Roman" w:hAnsi="Times New Roman" w:cs="Times New Roman"/>
          <w:sz w:val="28"/>
          <w:szCs w:val="28"/>
          <w:lang w:val="kk-KZ"/>
        </w:rPr>
        <w:t>судья</w:t>
      </w:r>
    </w:p>
    <w:p w14:paraId="3292A07C" w14:textId="77777777" w:rsidR="00F47FC6" w:rsidRPr="00C31BBB" w:rsidRDefault="00F47FC6" w:rsidP="006A3276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C31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</w:t>
      </w:r>
    </w:p>
    <w:p w14:paraId="3292A07D" w14:textId="77777777" w:rsidR="00F47FC6" w:rsidRPr="00C31BBB" w:rsidRDefault="00F47FC6" w:rsidP="006A3276">
      <w:pPr>
        <w:tabs>
          <w:tab w:val="left" w:pos="666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 w:rsidRPr="00C31BBB">
        <w:rPr>
          <w:rFonts w:ascii="Times New Roman" w:hAnsi="Times New Roman" w:cs="Times New Roman"/>
          <w:b/>
          <w:sz w:val="28"/>
          <w:szCs w:val="28"/>
          <w:lang w:val="kk-KZ"/>
        </w:rPr>
        <w:t>ШЕШІМ  ЕТТІ:</w:t>
      </w:r>
    </w:p>
    <w:p w14:paraId="3292A07E" w14:textId="77777777" w:rsidR="00F47FC6" w:rsidRPr="00534DB4" w:rsidRDefault="00F47FC6" w:rsidP="006A3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6"/>
          <w:lang w:val="kk-KZ"/>
        </w:rPr>
      </w:pPr>
      <w:r w:rsidRPr="00C31BBB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3292A07F" w14:textId="22922789" w:rsidR="00F47FC6" w:rsidRPr="002D6784" w:rsidRDefault="00F47FC6" w:rsidP="002D67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Талап қоюшы </w:t>
      </w: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6A016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Агро-2018» Ауыл шаруашылығы өндірістік кооперативі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нің </w:t>
      </w:r>
      <w:r w:rsidRPr="00F47930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жауапкер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А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соманы</w:t>
      </w:r>
      <w:r w:rsidRPr="00F47930">
        <w:rPr>
          <w:rFonts w:ascii="Times New Roman" w:hAnsi="Times New Roman" w:cs="Times New Roman"/>
          <w:sz w:val="28"/>
          <w:szCs w:val="28"/>
          <w:lang w:val="kk-KZ"/>
        </w:rPr>
        <w:t xml:space="preserve"> өндіру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 талап қою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қанағаттандырылсын.</w:t>
      </w:r>
    </w:p>
    <w:p w14:paraId="3292A080" w14:textId="52735466" w:rsidR="00F47FC6" w:rsidRPr="00392D66" w:rsidRDefault="00F47FC6" w:rsidP="006A32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 xml:space="preserve">Жауапкер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Ф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А</w:t>
      </w:r>
      <w:r w:rsidR="006A0163"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C661EB">
        <w:rPr>
          <w:rFonts w:ascii="Times New Roman" w:hAnsi="Times New Roman" w:cs="Times New Roman"/>
          <w:sz w:val="28"/>
          <w:szCs w:val="28"/>
          <w:lang w:val="kk-KZ"/>
        </w:rPr>
        <w:t xml:space="preserve">алап қоюшы </w:t>
      </w:r>
      <w:r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6A016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Агро-2018» Ауыл шаруашылығы өндірістік кооперативі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hi-IN" w:bidi="hi-IN"/>
        </w:rPr>
        <w:t>нің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пайдасына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4 521 000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төрт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миллион </w:t>
      </w:r>
      <w:r>
        <w:rPr>
          <w:rFonts w:ascii="Times New Roman" w:hAnsi="Times New Roman" w:cs="Times New Roman"/>
          <w:sz w:val="28"/>
          <w:szCs w:val="28"/>
          <w:lang w:val="kk-KZ"/>
        </w:rPr>
        <w:t>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 </w:t>
      </w:r>
      <w:r>
        <w:rPr>
          <w:rFonts w:ascii="Times New Roman" w:hAnsi="Times New Roman" w:cs="Times New Roman"/>
          <w:sz w:val="28"/>
          <w:szCs w:val="28"/>
          <w:lang w:val="kk-KZ"/>
        </w:rPr>
        <w:t>жиырма бір мың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)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қарыз сома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135 630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 отыз бес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</w:t>
      </w:r>
      <w:r>
        <w:rPr>
          <w:rFonts w:ascii="Times New Roman" w:hAnsi="Times New Roman" w:cs="Times New Roman"/>
          <w:sz w:val="28"/>
          <w:szCs w:val="28"/>
          <w:lang w:val="kk-KZ"/>
        </w:rPr>
        <w:t>алты жүз отыз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баж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өкілдің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көмегіне 220 000 (екі жүз жиырма мың) теңге,  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>
        <w:rPr>
          <w:rFonts w:ascii="Times New Roman" w:hAnsi="Times New Roman" w:cs="Times New Roman"/>
          <w:sz w:val="28"/>
          <w:szCs w:val="28"/>
          <w:lang w:val="kk-KZ"/>
        </w:rPr>
        <w:t>4 876 630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төрт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сегіз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жүз </w:t>
      </w:r>
      <w:r>
        <w:rPr>
          <w:rFonts w:ascii="Times New Roman" w:hAnsi="Times New Roman" w:cs="Times New Roman"/>
          <w:sz w:val="28"/>
          <w:szCs w:val="28"/>
          <w:lang w:val="kk-KZ"/>
        </w:rPr>
        <w:t>жетпіс алты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</w:t>
      </w:r>
      <w:r>
        <w:rPr>
          <w:rFonts w:ascii="Times New Roman" w:hAnsi="Times New Roman" w:cs="Times New Roman"/>
          <w:sz w:val="28"/>
          <w:szCs w:val="28"/>
          <w:lang w:val="kk-KZ"/>
        </w:rPr>
        <w:t>алты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отыз</w:t>
      </w:r>
      <w:r>
        <w:rPr>
          <w:rFonts w:ascii="Times New Roman" w:hAnsi="Times New Roman" w:cs="Times New Roman"/>
          <w:sz w:val="28"/>
          <w:szCs w:val="28"/>
          <w:lang w:val="kk-KZ"/>
        </w:rPr>
        <w:t>) т</w:t>
      </w:r>
      <w:r w:rsidRPr="00392D66">
        <w:rPr>
          <w:rFonts w:ascii="Times New Roman" w:hAnsi="Times New Roman" w:cs="Times New Roman"/>
          <w:sz w:val="28"/>
          <w:szCs w:val="28"/>
          <w:lang w:val="kk-KZ"/>
        </w:rPr>
        <w:t>еңге өндірілсін.</w:t>
      </w:r>
    </w:p>
    <w:p w14:paraId="3292A081" w14:textId="77777777" w:rsidR="00F47FC6" w:rsidRPr="00AE5D81" w:rsidRDefault="00F47FC6" w:rsidP="006A3276">
      <w:pPr>
        <w:pStyle w:val="a7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AE5D81">
        <w:rPr>
          <w:color w:val="000000"/>
          <w:spacing w:val="2"/>
          <w:sz w:val="28"/>
          <w:szCs w:val="28"/>
          <w:lang w:val="kk-KZ"/>
        </w:rPr>
        <w:t xml:space="preserve">Жауапкер оңайлатылған (жазбаша)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құқылы. </w:t>
      </w:r>
    </w:p>
    <w:p w14:paraId="3292A082" w14:textId="6835144A" w:rsidR="00F47FC6" w:rsidRDefault="00F47FC6" w:rsidP="006A327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E5D81">
        <w:rPr>
          <w:rFonts w:ascii="Times New Roman" w:hAnsi="Times New Roman"/>
          <w:sz w:val="28"/>
          <w:szCs w:val="28"/>
          <w:lang w:val="kk-KZ"/>
        </w:rPr>
        <w:t>Шешімге - осы шешімнің күшін жою туралы арыз беру мерзімі өткеннен кейін, ал егер арыз берілген жағдайда, сот осы арызды қанағаттандырудан</w:t>
      </w:r>
      <w:r>
        <w:rPr>
          <w:rFonts w:ascii="Times New Roman" w:hAnsi="Times New Roman"/>
          <w:sz w:val="28"/>
          <w:szCs w:val="28"/>
          <w:lang w:val="kk-KZ"/>
        </w:rPr>
        <w:t xml:space="preserve"> бас тарту туралы ұйғарым шығарғаннан кейін бір ай мерзімде Түркістан облыстық сотының азаматтық істер жөніндегі сот алқасына М </w:t>
      </w:r>
      <w:r>
        <w:rPr>
          <w:rFonts w:ascii="Times New Roman" w:hAnsi="Times New Roman"/>
          <w:sz w:val="28"/>
          <w:szCs w:val="28"/>
          <w:lang w:val="kk-KZ"/>
        </w:rPr>
        <w:t xml:space="preserve"> аудандық соты арқылы апелляциялық шағым берілуі, прокурор апелляциялық өтінішхат келтіруі мүмкін.</w:t>
      </w:r>
    </w:p>
    <w:p w14:paraId="3292A083" w14:textId="77777777" w:rsidR="00F47FC6" w:rsidRPr="009E6C1B" w:rsidRDefault="00F47FC6" w:rsidP="006A3276">
      <w:pPr>
        <w:pStyle w:val="1"/>
        <w:ind w:firstLine="709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3292A084" w14:textId="77777777" w:rsidR="00F47FC6" w:rsidRDefault="00F47FC6" w:rsidP="006A3276">
      <w:pPr>
        <w:ind w:firstLine="708"/>
      </w:pPr>
      <w:r w:rsidRPr="00C31BBB">
        <w:rPr>
          <w:rFonts w:ascii="Times New Roman" w:hAnsi="Times New Roman" w:cs="Times New Roman"/>
          <w:b/>
          <w:sz w:val="28"/>
          <w:szCs w:val="28"/>
        </w:rPr>
        <w:lastRenderedPageBreak/>
        <w:t>Судья</w:t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</w:r>
      <w:r w:rsidRPr="00C31BB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B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А.Шиндалиев</w:t>
      </w:r>
      <w:r>
        <w:rPr>
          <w:noProof/>
        </w:rPr>
        <w:drawing>
          <wp:inline distT="0" distB="0" distL="0" distR="0" wp14:anchorId="3292A087" wp14:editId="3292A088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92A089" wp14:editId="3292A08A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92A08B" wp14:editId="3292A08C">
            <wp:extent cx="762000" cy="762000"/>
            <wp:effectExtent l="0" t="0" r="0" b="0"/>
            <wp:docPr id="100008" name="Рисунок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370" w:rsidSect="000C11F4">
      <w:headerReference w:type="default" r:id="rId10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A092" w14:textId="77777777" w:rsidR="00F47FC6" w:rsidRDefault="00F47FC6">
      <w:pPr>
        <w:spacing w:after="0" w:line="240" w:lineRule="auto"/>
      </w:pPr>
      <w:r>
        <w:separator/>
      </w:r>
    </w:p>
  </w:endnote>
  <w:endnote w:type="continuationSeparator" w:id="0">
    <w:p w14:paraId="3292A094" w14:textId="77777777" w:rsidR="00F47FC6" w:rsidRDefault="00F4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A08E" w14:textId="77777777" w:rsidR="00F47FC6" w:rsidRDefault="00F47FC6">
      <w:pPr>
        <w:spacing w:after="0" w:line="240" w:lineRule="auto"/>
      </w:pPr>
      <w:r>
        <w:separator/>
      </w:r>
    </w:p>
  </w:footnote>
  <w:footnote w:type="continuationSeparator" w:id="0">
    <w:p w14:paraId="3292A090" w14:textId="77777777" w:rsidR="00F47FC6" w:rsidRDefault="00F4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A08D" w14:textId="77777777" w:rsidR="00B50485" w:rsidRDefault="00F47FC6">
    <w:r>
      <w:pict w14:anchorId="3292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3292A08F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3292A090">
        <v:shape id="_x0000_s2051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3292A091">
        <v:shape id="_x0000_s2052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 w14:anchorId="3292A092">
        <v:shape id="_x0000_s2053" type="#_x0000_t75" style="position:absolute;margin-left:120pt;margin-top:350pt;width:400pt;height:390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485"/>
    <w:rsid w:val="006A0163"/>
    <w:rsid w:val="0085201A"/>
    <w:rsid w:val="00B50485"/>
    <w:rsid w:val="00CE59CC"/>
    <w:rsid w:val="00F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292A068"/>
  <w15:docId w15:val="{942F3816-8236-46CB-A1B7-A7E5CB08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3276"/>
    <w:pPr>
      <w:spacing w:after="0" w:line="240" w:lineRule="auto"/>
      <w:jc w:val="both"/>
    </w:pPr>
    <w:rPr>
      <w:rFonts w:ascii="KZ Times New Roman" w:eastAsia="Times New Roman" w:hAnsi="KZ Times New Roman" w:cs="KZ 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99"/>
    <w:rsid w:val="006A3276"/>
    <w:rPr>
      <w:rFonts w:ascii="KZ Times New Roman" w:eastAsia="Times New Roman" w:hAnsi="KZ Times New Roman" w:cs="KZ Times New Roman"/>
      <w:sz w:val="24"/>
      <w:szCs w:val="24"/>
      <w:lang w:val="kk-KZ" w:eastAsia="ru-RU"/>
    </w:rPr>
  </w:style>
  <w:style w:type="paragraph" w:styleId="a5">
    <w:name w:val="Body Text Indent"/>
    <w:basedOn w:val="a"/>
    <w:link w:val="a6"/>
    <w:uiPriority w:val="99"/>
    <w:rsid w:val="006A3276"/>
    <w:pPr>
      <w:spacing w:after="0" w:line="240" w:lineRule="auto"/>
      <w:ind w:firstLine="1200"/>
      <w:jc w:val="both"/>
    </w:pPr>
    <w:rPr>
      <w:rFonts w:ascii="KZ Times New Roman" w:eastAsia="Times New Roman" w:hAnsi="KZ Times New Roman" w:cs="KZ Times New Roman"/>
      <w:sz w:val="24"/>
      <w:szCs w:val="24"/>
      <w:lang w:val="kk-KZ"/>
    </w:rPr>
  </w:style>
  <w:style w:type="character" w:customStyle="1" w:styleId="a6">
    <w:name w:val="Основной текст с отступом Знак"/>
    <w:basedOn w:val="a0"/>
    <w:link w:val="a5"/>
    <w:uiPriority w:val="99"/>
    <w:rsid w:val="006A3276"/>
    <w:rPr>
      <w:rFonts w:ascii="KZ Times New Roman" w:eastAsia="Times New Roman" w:hAnsi="KZ Times New Roman" w:cs="KZ Times New Roman"/>
      <w:sz w:val="24"/>
      <w:szCs w:val="24"/>
      <w:lang w:val="kk-KZ" w:eastAsia="ru-RU"/>
    </w:rPr>
  </w:style>
  <w:style w:type="paragraph" w:styleId="a7">
    <w:name w:val="Normal (Web)"/>
    <w:basedOn w:val="a"/>
    <w:uiPriority w:val="99"/>
    <w:unhideWhenUsed/>
    <w:rsid w:val="006A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qFormat/>
    <w:rsid w:val="006A3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2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1532</Characters>
  <Application>Microsoft Office Word</Application>
  <DocSecurity>0</DocSecurity>
  <Lines>52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725-3063</dc:creator>
  <cp:lastModifiedBy>Адвокатская контора Закон и Право</cp:lastModifiedBy>
  <cp:revision>14</cp:revision>
  <cp:lastPrinted>2023-05-22T04:39:00Z</cp:lastPrinted>
  <dcterms:created xsi:type="dcterms:W3CDTF">2023-05-22T04:23:00Z</dcterms:created>
  <dcterms:modified xsi:type="dcterms:W3CDTF">2026-02-05T08:38:00Z</dcterms:modified>
</cp:coreProperties>
</file>