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25BB" w14:textId="77777777" w:rsidR="00327229" w:rsidRPr="00327229" w:rsidRDefault="00327229" w:rsidP="00327229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Fonts w:ascii="Times New Roman" w:hAnsi="Times New Roman"/>
          <w:szCs w:val="24"/>
        </w:rPr>
      </w:pPr>
    </w:p>
    <w:p w14:paraId="5DC81D96" w14:textId="559AF066" w:rsidR="00D500DB" w:rsidRDefault="00D500DB" w:rsidP="00D500DB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Ішкі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істер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министрлігі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Жамбыл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облысы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полиция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департаменті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Шу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ауданының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полиция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бөлімі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мекемесі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123EF76" w14:textId="77777777" w:rsidR="00D500DB" w:rsidRDefault="00D500DB" w:rsidP="00D500DB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Тергеу бөлімінің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аға тергеушісі полиция капитаны Г.К Кикымбаевқа</w:t>
      </w:r>
    </w:p>
    <w:p w14:paraId="3AA67841" w14:textId="77777777" w:rsidR="00D500DB" w:rsidRDefault="00D500DB" w:rsidP="00D500DB">
      <w:pPr>
        <w:pStyle w:val="a9"/>
        <w:ind w:left="4956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 xml:space="preserve">081128, Жамбыл облысы, Шу ауданы, Шу қаласы, Қ. Сәтпаев көшесі 66 үй. </w:t>
      </w:r>
    </w:p>
    <w:p w14:paraId="1F602F28" w14:textId="77777777" w:rsidR="00D500DB" w:rsidRPr="00D500DB" w:rsidRDefault="00D500DB" w:rsidP="00D500DB">
      <w:pPr>
        <w:pStyle w:val="a9"/>
        <w:ind w:left="4956"/>
        <w:rPr>
          <w:rStyle w:val="af"/>
          <w:b w:val="0"/>
          <w:bCs w:val="0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 xml:space="preserve">+7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kk-KZ"/>
        </w:rPr>
        <w:t>72643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2-21-02, 8 747 74323 73.</w:t>
      </w:r>
    </w:p>
    <w:p w14:paraId="47FDC754" w14:textId="77777777" w:rsidR="00D500DB" w:rsidRPr="00D500DB" w:rsidRDefault="00D500DB" w:rsidP="00D500DB">
      <w:pPr>
        <w:pStyle w:val="a9"/>
        <w:ind w:left="4956"/>
        <w:rPr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Қорғаушыдан: </w:t>
      </w:r>
    </w:p>
    <w:p w14:paraId="6DD4CB63" w14:textId="77777777" w:rsidR="00D500DB" w:rsidRDefault="00D500DB" w:rsidP="00D500DB">
      <w:pPr>
        <w:pStyle w:val="a9"/>
        <w:ind w:left="4956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«Заң және Құқық» адвокаттық кеңсесі</w:t>
      </w:r>
    </w:p>
    <w:p w14:paraId="178B880F" w14:textId="77777777" w:rsidR="00D500DB" w:rsidRDefault="00D500DB" w:rsidP="00D500DB">
      <w:pPr>
        <w:pStyle w:val="a9"/>
        <w:ind w:left="495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ЖСН 201240021767.</w:t>
      </w:r>
    </w:p>
    <w:p w14:paraId="5EEF5AEC" w14:textId="77777777" w:rsidR="00D500DB" w:rsidRDefault="00D500DB" w:rsidP="00D500DB">
      <w:pPr>
        <w:pStyle w:val="a9"/>
        <w:ind w:left="495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Қазахстан Республикасы, 050002, Алматы қаласы, Медеу  ауданы, Абылай Хана даңғылы, 79/71 үй, 304 кеңсе.</w:t>
      </w:r>
    </w:p>
    <w:p w14:paraId="1F8007C6" w14:textId="77777777" w:rsidR="00D500DB" w:rsidRDefault="00D500DB" w:rsidP="00D500DB">
      <w:pPr>
        <w:pStyle w:val="a9"/>
        <w:ind w:left="49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e-mail: </w:t>
      </w:r>
      <w:hyperlink r:id="rId7" w:history="1">
        <w:r>
          <w:rPr>
            <w:rStyle w:val="a8"/>
            <w:lang w:val="en-US"/>
          </w:rPr>
          <w:t>info@zakonpravo.kz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0DB6E9F6" w14:textId="77777777" w:rsidR="00D500DB" w:rsidRDefault="00D500DB" w:rsidP="00D500DB">
      <w:pPr>
        <w:pStyle w:val="a9"/>
        <w:ind w:left="49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сайт</w:t>
      </w:r>
      <w:r>
        <w:rPr>
          <w:rFonts w:ascii="Times New Roman" w:hAnsi="Times New Roman" w:cs="Times New Roman"/>
          <w:lang w:val="en-US"/>
        </w:rPr>
        <w:t xml:space="preserve">: </w:t>
      </w:r>
      <w:hyperlink r:id="rId8" w:history="1">
        <w:r>
          <w:rPr>
            <w:rStyle w:val="a8"/>
            <w:lang w:val="en-US"/>
          </w:rPr>
          <w:t>www.zakonpravo.kz</w:t>
        </w:r>
      </w:hyperlink>
    </w:p>
    <w:p w14:paraId="3D3A2A3B" w14:textId="77777777" w:rsidR="00D500DB" w:rsidRDefault="00D500DB" w:rsidP="00D500DB">
      <w:pPr>
        <w:pStyle w:val="a9"/>
        <w:ind w:left="49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тел</w:t>
      </w:r>
      <w:r>
        <w:rPr>
          <w:rFonts w:ascii="Times New Roman" w:hAnsi="Times New Roman" w:cs="Times New Roman"/>
          <w:lang w:val="en-US"/>
        </w:rPr>
        <w:t>.: +7 708 578 57 58 / 8 727 978 57 55.</w:t>
      </w:r>
    </w:p>
    <w:p w14:paraId="7B72E52F" w14:textId="78C32866" w:rsidR="00D500DB" w:rsidRDefault="00D500DB" w:rsidP="00D500DB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Күдікті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F641AE">
        <w:rPr>
          <w:rFonts w:ascii="Times New Roman" w:hAnsi="Times New Roman" w:cs="Times New Roman"/>
          <w:b/>
          <w:bCs/>
          <w:sz w:val="24"/>
          <w:szCs w:val="24"/>
          <w:lang w:val="kk-KZ"/>
        </w:rPr>
        <w:t>ШӘА</w:t>
      </w:r>
    </w:p>
    <w:p w14:paraId="01CF2E6B" w14:textId="58BE9387" w:rsidR="00D500DB" w:rsidRDefault="00D500DB" w:rsidP="00D500DB">
      <w:pPr>
        <w:pStyle w:val="a9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ИИН </w:t>
      </w:r>
      <w:r w:rsidR="00F641AE">
        <w:rPr>
          <w:rFonts w:ascii="Times New Roman" w:hAnsi="Times New Roman" w:cs="Times New Roman"/>
          <w:sz w:val="24"/>
          <w:szCs w:val="24"/>
          <w:lang w:val="kk-KZ"/>
        </w:rPr>
        <w:t>......</w:t>
      </w:r>
    </w:p>
    <w:p w14:paraId="0434798B" w14:textId="3AEA98A0" w:rsidR="00D500DB" w:rsidRDefault="00D500DB" w:rsidP="00D500DB">
      <w:pPr>
        <w:pStyle w:val="a9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Мекен жайы: Жамбыл облысы,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</w:t>
      </w:r>
      <w:r w:rsidR="00F641AE">
        <w:rPr>
          <w:rFonts w:ascii="Times New Roman" w:hAnsi="Times New Roman" w:cs="Times New Roman"/>
          <w:sz w:val="24"/>
          <w:szCs w:val="24"/>
          <w:lang w:val="kk-KZ"/>
        </w:rPr>
        <w:t>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қаласы, </w:t>
      </w:r>
      <w:r w:rsidR="00F641AE">
        <w:rPr>
          <w:rFonts w:ascii="Times New Roman" w:hAnsi="Times New Roman" w:cs="Times New Roman"/>
          <w:sz w:val="24"/>
          <w:szCs w:val="24"/>
          <w:lang w:val="kk-KZ"/>
        </w:rPr>
        <w:t>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көшесі, 2/1 үй.</w:t>
      </w:r>
    </w:p>
    <w:p w14:paraId="6C278597" w14:textId="77777777" w:rsidR="00D500DB" w:rsidRDefault="00D500DB" w:rsidP="00D500DB">
      <w:pPr>
        <w:pStyle w:val="a9"/>
        <w:ind w:left="566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33CD640" w14:textId="77777777" w:rsidR="00D500DB" w:rsidRDefault="00D500DB" w:rsidP="00D500DB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FF42F3E" w14:textId="77777777" w:rsidR="00D500DB" w:rsidRDefault="00D500DB" w:rsidP="00D500DB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Өтінішхат</w:t>
      </w:r>
    </w:p>
    <w:p w14:paraId="150754B7" w14:textId="77777777" w:rsidR="00D500DB" w:rsidRDefault="00D500DB" w:rsidP="00D500DB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549BF74" w14:textId="66B58F09" w:rsidR="00D500DB" w:rsidRDefault="00D500DB" w:rsidP="00D500D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Сіздің өндірісіңізде 1990 жылғы 8 қыркүйекте Жамбыл облысында туылған, ұлты қазақ, Қазақстан Республикасының азаматы, Қазақстан Республикасынаң Қылмыстық кодессінің 190-бабының 4-бөлігінің 2-тармағымен және ҚК-нің 190-бабының 3-бөлігі 1,4 тармақтары бойынша алаяқтық, яғни бөтеннің мүлкін алдау және сенімді теріс пайдалану жолымен аса iрi мөлшерде бөтен мүлiкке құқықты иемденуді бірнеше рет жасаған деп сараланған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күдікті </w:t>
      </w:r>
      <w:r w:rsidR="00F641AE">
        <w:rPr>
          <w:rFonts w:ascii="Times New Roman" w:hAnsi="Times New Roman" w:cs="Times New Roman"/>
          <w:sz w:val="24"/>
          <w:szCs w:val="24"/>
          <w:lang w:val="kk-KZ"/>
        </w:rPr>
        <w:t>ӘА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41AE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>ға қатысты №223166031000176 қылмыстық ісі бар.</w:t>
      </w:r>
    </w:p>
    <w:p w14:paraId="0942B038" w14:textId="4AF7276C" w:rsidR="00D500DB" w:rsidRDefault="00D500DB" w:rsidP="00D500D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Ағымдағы жылдың мамыр айының 25 күні сағат 12 мен 14:30 аралығында жоғарыда аталған іс бойынша Күдітіден жауап алу хаттамасы толтырылған. Жауап алу бырысында Күдікті жәбәрленуші: А</w:t>
      </w:r>
      <w:r w:rsidR="00F641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Айнур, Т</w:t>
      </w:r>
      <w:r w:rsidR="00F641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Ұлбике, А</w:t>
      </w:r>
      <w:r w:rsidR="00F641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Ельмираға қатысты тергеу бойынша сіздің сұрақтарыңызға нақты жауп береалмаған болатын және сұрақтарыңызға толығымен алдағы уақытты жауап беруге міндеттенген болатынбыз.</w:t>
      </w:r>
    </w:p>
    <w:p w14:paraId="5E6EF71C" w14:textId="77777777" w:rsidR="00D500DB" w:rsidRPr="00894CDB" w:rsidRDefault="00D500DB" w:rsidP="00D500DB">
      <w:pPr>
        <w:pStyle w:val="a9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F641AE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Қылмыстық-процестік кодексi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нің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211-бап сай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Қосымша және қайталап жауап алу осы Кодекстің 210-бабында көзделген қағидалар сақтала отырып жүргізіледі. Сонымен қатар</w:t>
      </w:r>
      <w:r w:rsidRPr="00D500DB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жауап алынған адам тергелетін істің мән-жайлары бойынша бұрын берген айғақтарын олардың жеткілікті түрде анық немесе толық болмауына қарай нақтылауға немесе толықтыруға ниет білдірген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жағдай және </w:t>
      </w:r>
      <w:r w:rsidRPr="00D500DB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бұрын жауап алынған адамға іс үшін елеулі жаңа сұрақтар туындаған жағдайларда жүзеге асырылады.</w:t>
      </w:r>
    </w:p>
    <w:p w14:paraId="620AD1CC" w14:textId="77777777" w:rsidR="00D500DB" w:rsidRDefault="00D500DB" w:rsidP="00D500D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Осыған орай қылмыстық істі жан-жақты, толық және объективті қарау мақсатында ҚР ҚПК 211 бабына сай Күдіктіден қосымша жауап алу қажеттілігі туындап отыр. </w:t>
      </w:r>
    </w:p>
    <w:p w14:paraId="541F7D23" w14:textId="77777777" w:rsidR="00D500DB" w:rsidRDefault="00D500DB" w:rsidP="00D500DB">
      <w:pPr>
        <w:pStyle w:val="a9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Қылмыстық процеске қатысушылар </w:t>
      </w:r>
      <w:r>
        <w:rPr>
          <w:rFonts w:ascii="Times New Roman" w:hAnsi="Times New Roman" w:cs="Times New Roman"/>
          <w:sz w:val="24"/>
          <w:szCs w:val="24"/>
          <w:lang w:val="kk-KZ"/>
        </w:rPr>
        <w:t>ҚР ҚПК 99 бабына сай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сотқа дейінгі тергеп-тексеруді жүзеге асыратын адамға, қылмыстық процесс барысында маңызы бар мән-жайларды анықтау, өтiнiшхатпен жүгінген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құқылы. Егер өтінішхат iстiң мән-жайларын жан-жақты, толық және объективтi зерттеуге, процеске қатысушылардың немесе басқа да тұлғалардың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lastRenderedPageBreak/>
        <w:t xml:space="preserve">құқықтары мен заңды мүдделерiн қамтамасыз етуге ықпал ететін болса, ол қанағаттандырылуға тиiс. </w:t>
      </w:r>
    </w:p>
    <w:p w14:paraId="5710957C" w14:textId="77777777" w:rsidR="00D500DB" w:rsidRPr="00894CDB" w:rsidRDefault="00D500DB" w:rsidP="00D500DB">
      <w:pPr>
        <w:pStyle w:val="a9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Өтiнiшхат ол мәлiмделген бойда қаралуға және шешілуге жатады. </w:t>
      </w:r>
      <w:r w:rsidRPr="00D500DB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Өтiнiшхат бойынша шешiмдi дереу қабылдау мүмкiн болмаған жағдайларда, ол мәлiмделген күннен бастап үш тәулiктен кешiктiрiлмей шешiлуге тиiс.</w:t>
      </w:r>
    </w:p>
    <w:p w14:paraId="324393DC" w14:textId="77777777" w:rsidR="00D500DB" w:rsidRPr="00D500DB" w:rsidRDefault="00D500DB" w:rsidP="00D500DB">
      <w:pPr>
        <w:pStyle w:val="a9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ҚР ҚПК 24 бабына сай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 xml:space="preserve"> </w:t>
      </w:r>
      <w:r w:rsidRPr="00D500DB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тергеушi, анықтаушы iстi дұрыс шешуге қажеттi және жеткiлiктi мән-жайларды жан-жақты, толық және объективтi зерттеу үшiн заңда көзделген барлық шараларды қолдануға мiндеттi.</w:t>
      </w:r>
    </w:p>
    <w:p w14:paraId="658C2248" w14:textId="77777777" w:rsidR="00D500DB" w:rsidRDefault="00D500DB" w:rsidP="00D500DB">
      <w:pPr>
        <w:pStyle w:val="a9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D500DB">
        <w:rPr>
          <w:rFonts w:ascii="Times New Roman" w:hAnsi="Times New Roman" w:cs="Times New Roman"/>
          <w:sz w:val="24"/>
          <w:szCs w:val="24"/>
          <w:lang w:val="kk-KZ"/>
        </w:rPr>
        <w:t>Жоғарыда айтылғандардың негізінде және ҚР ҚПК 24, 99, 210, 211 ба</w:t>
      </w:r>
      <w:r>
        <w:rPr>
          <w:rFonts w:ascii="Times New Roman" w:hAnsi="Times New Roman" w:cs="Times New Roman"/>
          <w:sz w:val="24"/>
          <w:szCs w:val="24"/>
          <w:lang w:val="kk-KZ"/>
        </w:rPr>
        <w:t>птарына</w:t>
      </w:r>
      <w:r w:rsidRPr="00D500DB">
        <w:rPr>
          <w:rFonts w:ascii="Times New Roman" w:hAnsi="Times New Roman" w:cs="Times New Roman"/>
          <w:sz w:val="24"/>
          <w:szCs w:val="24"/>
          <w:lang w:val="kk-KZ"/>
        </w:rPr>
        <w:t>на сәйкес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4C0C094F" w14:textId="77777777" w:rsidR="00D500DB" w:rsidRDefault="00D500DB" w:rsidP="00D500DB">
      <w:pPr>
        <w:pStyle w:val="a9"/>
        <w:ind w:firstLine="708"/>
        <w:rPr>
          <w:lang w:val="kk-KZ"/>
        </w:rPr>
      </w:pPr>
    </w:p>
    <w:p w14:paraId="04CDFDC9" w14:textId="77777777" w:rsidR="00D500DB" w:rsidRDefault="00D500DB" w:rsidP="00D500DB">
      <w:pPr>
        <w:pStyle w:val="a9"/>
        <w:jc w:val="center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kk-KZ"/>
        </w:rPr>
        <w:t>ӨТІНЕМІН:</w:t>
      </w:r>
    </w:p>
    <w:p w14:paraId="6D8DB294" w14:textId="77777777" w:rsidR="00D500DB" w:rsidRDefault="00D500DB" w:rsidP="00D500DB">
      <w:pPr>
        <w:pStyle w:val="a9"/>
        <w:jc w:val="both"/>
      </w:pPr>
    </w:p>
    <w:p w14:paraId="7008B832" w14:textId="6E2A8C77" w:rsidR="00D500DB" w:rsidRDefault="00D500DB" w:rsidP="00D500DB">
      <w:pPr>
        <w:pStyle w:val="a9"/>
        <w:numPr>
          <w:ilvl w:val="0"/>
          <w:numId w:val="1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Күдікті </w:t>
      </w:r>
      <w:r w:rsidR="00F641AE">
        <w:rPr>
          <w:rFonts w:ascii="Times New Roman" w:hAnsi="Times New Roman" w:cs="Times New Roman"/>
          <w:sz w:val="24"/>
          <w:szCs w:val="24"/>
          <w:lang w:val="kk-KZ"/>
        </w:rPr>
        <w:t>ӘА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41AE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>дан №223166031000176 қылмыстық істі жан-жақты, толық және объективті қарау мақсатында - қосымша жауап алуды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8F4DAD" w14:textId="77777777" w:rsidR="00D500DB" w:rsidRDefault="00D500DB" w:rsidP="00D500DB">
      <w:pPr>
        <w:pStyle w:val="a9"/>
        <w:numPr>
          <w:ilvl w:val="0"/>
          <w:numId w:val="1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Өтінішхатқа </w:t>
      </w:r>
      <w:r w:rsidRPr="00F641AE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Қылмыстық-процестік кодексi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нің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211-бап сай заңмен көзделген уақытта жауап беруіңізді.</w:t>
      </w:r>
    </w:p>
    <w:p w14:paraId="29A3B4E6" w14:textId="77777777" w:rsidR="00D500DB" w:rsidRPr="00F641AE" w:rsidRDefault="00D500DB" w:rsidP="00D500DB">
      <w:pPr>
        <w:pStyle w:val="ae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val="kk-KZ"/>
        </w:rPr>
      </w:pPr>
    </w:p>
    <w:p w14:paraId="085FA73C" w14:textId="77777777" w:rsidR="00D500DB" w:rsidRDefault="00D500DB" w:rsidP="00D500DB">
      <w:pPr>
        <w:pStyle w:val="a9"/>
        <w:jc w:val="both"/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val="kk-KZ"/>
        </w:rPr>
      </w:pP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val="kk-KZ"/>
        </w:rPr>
        <w:t xml:space="preserve"> </w:t>
      </w:r>
    </w:p>
    <w:p w14:paraId="589F6DCE" w14:textId="77777777" w:rsidR="00D500DB" w:rsidRDefault="00D500DB" w:rsidP="00D500DB">
      <w:pPr>
        <w:pStyle w:val="a9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>Қорғаушы</w:t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  <w:t>___________/ Саржанов Галымжан Турлыбекович</w:t>
      </w:r>
    </w:p>
    <w:p w14:paraId="77445CD6" w14:textId="77777777" w:rsidR="00D500DB" w:rsidRDefault="00D500DB" w:rsidP="00D500DB">
      <w:pPr>
        <w:pStyle w:val="a9"/>
        <w:jc w:val="both"/>
        <w:rPr>
          <w:sz w:val="16"/>
          <w:szCs w:val="16"/>
        </w:rPr>
      </w:pPr>
      <w:r>
        <w:rPr>
          <w:rStyle w:val="y2iqfc"/>
          <w:rFonts w:ascii="Times New Roman" w:hAnsi="Times New Roman" w:cs="Times New Roman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Style w:val="y2iqfc"/>
          <w:rFonts w:ascii="Times New Roman" w:hAnsi="Times New Roman" w:cs="Times New Roman"/>
          <w:sz w:val="16"/>
          <w:szCs w:val="16"/>
        </w:rPr>
        <w:t>«__</w:t>
      </w:r>
      <w:proofErr w:type="gramStart"/>
      <w:r>
        <w:rPr>
          <w:rStyle w:val="y2iqfc"/>
          <w:rFonts w:ascii="Times New Roman" w:hAnsi="Times New Roman" w:cs="Times New Roman"/>
          <w:sz w:val="16"/>
          <w:szCs w:val="16"/>
        </w:rPr>
        <w:t>_»_</w:t>
      </w:r>
      <w:proofErr w:type="gramEnd"/>
      <w:r>
        <w:rPr>
          <w:rStyle w:val="y2iqfc"/>
          <w:rFonts w:ascii="Times New Roman" w:hAnsi="Times New Roman" w:cs="Times New Roman"/>
          <w:sz w:val="16"/>
          <w:szCs w:val="16"/>
        </w:rPr>
        <w:t xml:space="preserve">______2022 </w:t>
      </w:r>
      <w:proofErr w:type="spellStart"/>
      <w:r>
        <w:rPr>
          <w:rStyle w:val="y2iqfc"/>
          <w:rFonts w:ascii="Times New Roman" w:hAnsi="Times New Roman" w:cs="Times New Roman"/>
          <w:sz w:val="16"/>
          <w:szCs w:val="16"/>
        </w:rPr>
        <w:t>жыл</w:t>
      </w:r>
      <w:proofErr w:type="spellEnd"/>
    </w:p>
    <w:p w14:paraId="14AA7841" w14:textId="77777777" w:rsidR="00D500DB" w:rsidRDefault="00D500DB" w:rsidP="00D500DB"/>
    <w:p w14:paraId="2DD82586" w14:textId="6AD4087D" w:rsidR="3759A7B7" w:rsidRPr="00327229" w:rsidRDefault="3759A7B7" w:rsidP="00327229">
      <w:pPr>
        <w:rPr>
          <w:rFonts w:ascii="Times New Roman" w:hAnsi="Times New Roman" w:cs="Times New Roman"/>
          <w:sz w:val="24"/>
          <w:szCs w:val="24"/>
        </w:rPr>
      </w:pPr>
    </w:p>
    <w:sectPr w:rsidR="3759A7B7" w:rsidRPr="00327229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2553" w14:textId="77777777" w:rsidR="00756DBE" w:rsidRDefault="00756DBE" w:rsidP="00702393">
      <w:pPr>
        <w:spacing w:after="0" w:line="240" w:lineRule="auto"/>
      </w:pPr>
      <w:r>
        <w:separator/>
      </w:r>
    </w:p>
  </w:endnote>
  <w:endnote w:type="continuationSeparator" w:id="0">
    <w:p w14:paraId="2B54F79C" w14:textId="77777777" w:rsidR="00756DBE" w:rsidRDefault="00756DB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4C7DD" w14:textId="77777777" w:rsidR="00756DBE" w:rsidRDefault="00756DBE" w:rsidP="00702393">
      <w:pPr>
        <w:spacing w:after="0" w:line="240" w:lineRule="auto"/>
      </w:pPr>
      <w:r>
        <w:separator/>
      </w:r>
    </w:p>
  </w:footnote>
  <w:footnote w:type="continuationSeparator" w:id="0">
    <w:p w14:paraId="1C5EEAFD" w14:textId="77777777" w:rsidR="00756DBE" w:rsidRDefault="00756DB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781D"/>
    <w:multiLevelType w:val="hybridMultilevel"/>
    <w:tmpl w:val="956A863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8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152128"/>
    <w:rsid w:val="001539CF"/>
    <w:rsid w:val="00193E1B"/>
    <w:rsid w:val="001C5801"/>
    <w:rsid w:val="002570B0"/>
    <w:rsid w:val="002706B8"/>
    <w:rsid w:val="002A1A72"/>
    <w:rsid w:val="002B659E"/>
    <w:rsid w:val="00327229"/>
    <w:rsid w:val="00327D34"/>
    <w:rsid w:val="00327E86"/>
    <w:rsid w:val="00396063"/>
    <w:rsid w:val="003C0FEE"/>
    <w:rsid w:val="003C77EA"/>
    <w:rsid w:val="003C7E8C"/>
    <w:rsid w:val="003E3623"/>
    <w:rsid w:val="00442855"/>
    <w:rsid w:val="005B4DC1"/>
    <w:rsid w:val="006B0A4D"/>
    <w:rsid w:val="006E2D0A"/>
    <w:rsid w:val="00702393"/>
    <w:rsid w:val="00722D19"/>
    <w:rsid w:val="00756DBE"/>
    <w:rsid w:val="008639D1"/>
    <w:rsid w:val="008A7236"/>
    <w:rsid w:val="008E7DF6"/>
    <w:rsid w:val="008F4E8E"/>
    <w:rsid w:val="0091354D"/>
    <w:rsid w:val="0094655E"/>
    <w:rsid w:val="00990CBA"/>
    <w:rsid w:val="009E6904"/>
    <w:rsid w:val="00A23573"/>
    <w:rsid w:val="00A45B15"/>
    <w:rsid w:val="00B31BDB"/>
    <w:rsid w:val="00BD7730"/>
    <w:rsid w:val="00C16D9C"/>
    <w:rsid w:val="00CB275A"/>
    <w:rsid w:val="00CF5BD5"/>
    <w:rsid w:val="00D02DFB"/>
    <w:rsid w:val="00D500DB"/>
    <w:rsid w:val="00DB660C"/>
    <w:rsid w:val="00E96F53"/>
    <w:rsid w:val="00EE78AD"/>
    <w:rsid w:val="00F173BA"/>
    <w:rsid w:val="00F211E1"/>
    <w:rsid w:val="00F641AE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96F53"/>
    <w:pPr>
      <w:keepNext/>
      <w:spacing w:after="0" w:line="216" w:lineRule="auto"/>
      <w:outlineLvl w:val="0"/>
    </w:pPr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1"/>
    <w:rsid w:val="008639D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rsid w:val="00E96F53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D50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2iqfc">
    <w:name w:val="y2iqfc"/>
    <w:basedOn w:val="a0"/>
    <w:rsid w:val="00D500DB"/>
  </w:style>
  <w:style w:type="character" w:styleId="af">
    <w:name w:val="Strong"/>
    <w:basedOn w:val="a0"/>
    <w:uiPriority w:val="22"/>
    <w:qFormat/>
    <w:rsid w:val="00D50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38</cp:revision>
  <cp:lastPrinted>2022-04-26T10:27:00Z</cp:lastPrinted>
  <dcterms:created xsi:type="dcterms:W3CDTF">2021-08-13T09:00:00Z</dcterms:created>
  <dcterms:modified xsi:type="dcterms:W3CDTF">2026-02-08T13:51:00Z</dcterms:modified>
</cp:coreProperties>
</file>