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18" w:rsidRDefault="00794B18" w:rsidP="00794B18">
      <w:pPr>
        <w:pStyle w:val="a5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Председателю сената парламента</w:t>
      </w:r>
    </w:p>
    <w:p w:rsidR="00794B18" w:rsidRDefault="00794B18" w:rsidP="00794B1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Республики Казахстан</w:t>
      </w:r>
    </w:p>
    <w:p w:rsidR="00794B18" w:rsidRDefault="00794B18" w:rsidP="00794B1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t>………………………….</w:t>
      </w:r>
    </w:p>
    <w:p w:rsidR="00794B18" w:rsidRDefault="00794B18" w:rsidP="00794B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j21"/>
          <w:rFonts w:eastAsiaTheme="minorEastAsia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инд.:</w:t>
      </w:r>
      <w:r>
        <w:rPr>
          <w:rStyle w:val="j21"/>
          <w:rFonts w:eastAsiaTheme="minorEastAsia"/>
          <w:color w:val="000000"/>
          <w:sz w:val="22"/>
          <w:szCs w:val="22"/>
        </w:rPr>
        <w:t xml:space="preserve">010000, </w:t>
      </w:r>
    </w:p>
    <w:p w:rsidR="00794B18" w:rsidRDefault="00794B18" w:rsidP="00794B18">
      <w:pPr>
        <w:pStyle w:val="a4"/>
        <w:shd w:val="clear" w:color="auto" w:fill="FFFFFF"/>
        <w:spacing w:before="0" w:beforeAutospacing="0" w:after="0" w:afterAutospacing="0"/>
        <w:ind w:left="4248"/>
        <w:jc w:val="both"/>
        <w:textAlignment w:val="baseline"/>
        <w:rPr>
          <w:rStyle w:val="j21"/>
          <w:rFonts w:eastAsiaTheme="minorEastAsia"/>
          <w:color w:val="000000"/>
          <w:sz w:val="22"/>
          <w:szCs w:val="22"/>
        </w:rPr>
      </w:pP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>Астана, Левый берег р. Ишим, Дом Парламента</w:t>
      </w:r>
    </w:p>
    <w:p w:rsidR="00794B18" w:rsidRDefault="00794B18" w:rsidP="00794B18">
      <w:pPr>
        <w:pStyle w:val="a4"/>
        <w:shd w:val="clear" w:color="auto" w:fill="FFFFFF"/>
        <w:spacing w:before="0" w:beforeAutospacing="0" w:after="0" w:afterAutospacing="0"/>
        <w:ind w:left="4248"/>
        <w:jc w:val="both"/>
        <w:textAlignment w:val="baseline"/>
        <w:rPr>
          <w:rStyle w:val="j21"/>
          <w:rFonts w:eastAsiaTheme="minorEastAsia"/>
          <w:color w:val="000000"/>
          <w:sz w:val="22"/>
          <w:szCs w:val="22"/>
        </w:rPr>
      </w:pP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ab/>
        <w:t>8(3172)74-61-60, 8(3172) 74-64-59, 8(3172)74-</w:t>
      </w:r>
    </w:p>
    <w:p w:rsidR="00794B18" w:rsidRDefault="00794B18" w:rsidP="00794B18">
      <w:pPr>
        <w:pStyle w:val="a4"/>
        <w:shd w:val="clear" w:color="auto" w:fill="FFFFFF"/>
        <w:spacing w:before="0" w:beforeAutospacing="0" w:after="0" w:afterAutospacing="0"/>
        <w:ind w:left="4248"/>
        <w:jc w:val="both"/>
        <w:textAlignment w:val="baseline"/>
        <w:rPr>
          <w:sz w:val="16"/>
          <w:szCs w:val="16"/>
        </w:rPr>
      </w:pP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>64-41</w:t>
      </w:r>
    </w:p>
    <w:p w:rsidR="00794B18" w:rsidRDefault="00794B18" w:rsidP="00794B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</w:rPr>
      </w:pP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</w:rPr>
        <w:tab/>
      </w:r>
      <w:r>
        <w:rPr>
          <w:rStyle w:val="j21"/>
          <w:rFonts w:eastAsiaTheme="minorEastAsia"/>
          <w:color w:val="000000"/>
          <w:sz w:val="22"/>
          <w:szCs w:val="22"/>
          <w:lang w:val="en-US"/>
        </w:rPr>
        <w:t>E</w:t>
      </w:r>
      <w:r>
        <w:rPr>
          <w:rStyle w:val="j21"/>
          <w:rFonts w:eastAsiaTheme="minorEastAsia"/>
          <w:color w:val="000000"/>
          <w:sz w:val="22"/>
          <w:szCs w:val="22"/>
        </w:rPr>
        <w:t>-</w:t>
      </w:r>
      <w:r>
        <w:rPr>
          <w:rStyle w:val="j21"/>
          <w:rFonts w:eastAsiaTheme="minorEastAsia"/>
          <w:color w:val="000000"/>
          <w:sz w:val="22"/>
          <w:szCs w:val="22"/>
          <w:lang w:val="en-US"/>
        </w:rPr>
        <w:t>mail</w:t>
      </w:r>
      <w:r>
        <w:rPr>
          <w:rStyle w:val="j21"/>
          <w:rFonts w:eastAsiaTheme="minorEastAsia"/>
          <w:color w:val="000000"/>
          <w:sz w:val="22"/>
          <w:szCs w:val="22"/>
        </w:rPr>
        <w:t xml:space="preserve">: </w:t>
      </w:r>
      <w:r>
        <w:rPr>
          <w:rStyle w:val="j21"/>
          <w:rFonts w:eastAsiaTheme="minorEastAsia"/>
          <w:color w:val="000000"/>
          <w:sz w:val="22"/>
          <w:szCs w:val="22"/>
          <w:lang w:val="en-US"/>
        </w:rPr>
        <w:t>info</w:t>
      </w:r>
      <w:r>
        <w:rPr>
          <w:rStyle w:val="j21"/>
          <w:rFonts w:eastAsiaTheme="minorEastAsia"/>
          <w:color w:val="000000"/>
          <w:sz w:val="22"/>
          <w:szCs w:val="22"/>
        </w:rPr>
        <w:t>@</w:t>
      </w:r>
      <w:proofErr w:type="spellStart"/>
      <w:r>
        <w:rPr>
          <w:rStyle w:val="j21"/>
          <w:rFonts w:eastAsiaTheme="minorEastAsia"/>
          <w:color w:val="000000"/>
          <w:sz w:val="22"/>
          <w:szCs w:val="22"/>
          <w:lang w:val="en-US"/>
        </w:rPr>
        <w:t>parlam</w:t>
      </w:r>
      <w:proofErr w:type="spellEnd"/>
      <w:r>
        <w:rPr>
          <w:rStyle w:val="j21"/>
          <w:rFonts w:eastAsiaTheme="minorEastAsia"/>
          <w:color w:val="000000"/>
          <w:sz w:val="22"/>
          <w:szCs w:val="22"/>
        </w:rPr>
        <w:t>.</w:t>
      </w:r>
      <w:proofErr w:type="spellStart"/>
      <w:r>
        <w:rPr>
          <w:rStyle w:val="j21"/>
          <w:rFonts w:eastAsiaTheme="minorEastAsia"/>
          <w:color w:val="000000"/>
          <w:sz w:val="22"/>
          <w:szCs w:val="22"/>
          <w:lang w:val="en-US"/>
        </w:rPr>
        <w:t>kz</w:t>
      </w:r>
      <w:proofErr w:type="spellEnd"/>
    </w:p>
    <w:p w:rsidR="00794B18" w:rsidRDefault="00794B18" w:rsidP="00794B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p w:rsidR="00794B18" w:rsidRPr="00794B18" w:rsidRDefault="00794B18" w:rsidP="00794B18">
      <w:pPr>
        <w:pStyle w:val="a5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794B18">
        <w:rPr>
          <w:rFonts w:ascii="Times New Roman" w:hAnsi="Times New Roman" w:cs="Times New Roman"/>
          <w:sz w:val="24"/>
          <w:szCs w:val="24"/>
        </w:rPr>
        <w:t>от Заемщика АО "Банк Центр Кредит":</w:t>
      </w:r>
    </w:p>
    <w:p w:rsidR="00794B18" w:rsidRDefault="00794B18" w:rsidP="00794B18">
      <w:pPr>
        <w:pStyle w:val="a5"/>
        <w:ind w:left="5664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 …………,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B18" w:rsidRDefault="00794B18" w:rsidP="00794B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ИНН: ………          </w:t>
      </w:r>
    </w:p>
    <w:p w:rsidR="00794B18" w:rsidRDefault="00794B18" w:rsidP="00794B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Адрес: г. Алматы, ……… р-н, </w:t>
      </w:r>
    </w:p>
    <w:p w:rsidR="00794B18" w:rsidRDefault="00794B18" w:rsidP="00794B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ул. ….., д. …... </w:t>
      </w:r>
    </w:p>
    <w:p w:rsidR="00794B18" w:rsidRDefault="00794B18" w:rsidP="00794B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 </w:t>
      </w:r>
      <w:proofErr w:type="gramEnd"/>
      <w:r>
        <w:rPr>
          <w:rFonts w:ascii="Times New Roman" w:hAnsi="Times New Roman" w:cs="Times New Roman"/>
          <w:sz w:val="24"/>
          <w:szCs w:val="24"/>
        </w:rPr>
        <w:t>8 707 ………..</w:t>
      </w:r>
    </w:p>
    <w:p w:rsidR="00794B18" w:rsidRDefault="00794B18" w:rsidP="00794B1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г. Алматы,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Желтоксан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132, оф. б/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94B18" w:rsidRDefault="00794B18" w:rsidP="00794B1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>: 8 707 (708)  578  57 58.</w:t>
      </w:r>
    </w:p>
    <w:p w:rsidR="00794B18" w:rsidRDefault="00794B18" w:rsidP="00794B1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sgt.kz@mail.ru</w:t>
        </w:r>
      </w:hyperlink>
    </w:p>
    <w:p w:rsidR="00794B18" w:rsidRDefault="00794B18" w:rsidP="00794B1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</w:p>
    <w:p w:rsidR="00794B18" w:rsidRDefault="00794B18" w:rsidP="00794B1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</w:p>
    <w:p w:rsidR="00794B18" w:rsidRDefault="00794B18" w:rsidP="00794B1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Уважаемый </w:t>
      </w:r>
      <w:proofErr w:type="spellStart"/>
      <w:r w:rsidRPr="00794B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Касым-Жомарт</w:t>
      </w:r>
      <w:proofErr w:type="spellEnd"/>
      <w:r w:rsidRPr="00794B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94B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Кемелевич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794B18" w:rsidRDefault="00794B18" w:rsidP="00794B1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B18" w:rsidRDefault="00794B18" w:rsidP="00794B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Обращаюсь к Вам не только как к Председателю сената парламента нашей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и как к авторитетному гражданину нашей страны.</w:t>
      </w:r>
    </w:p>
    <w:p w:rsidR="00794B18" w:rsidRDefault="00794B18" w:rsidP="00794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«11» апреля 200.. года между мною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АО "Банк Центр Кредит", был заключен Договор банковского займа, № ………., под 17 % годовых на сумму в размере 24 000 000  тенге, вознаграждение банка составило 39 415 782,55 тенге, итого к выплате 2020 году обязался выплатить денежные средства банку в сумме 63 415 782,55 тенге. Обеспечением исполнения обязательств, по договору банковского займа выступило мое залоговое имущество, являющееся для меня единственным жильем,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г. Алматы, ул. ……., д………..</w:t>
      </w:r>
    </w:p>
    <w:p w:rsidR="00794B18" w:rsidRDefault="00794B18" w:rsidP="00794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В АО "Банк Центр Кредит",  Я, гр. …………, признан проблемным заемщиком.</w:t>
      </w:r>
    </w:p>
    <w:p w:rsidR="00794B18" w:rsidRDefault="00794B18" w:rsidP="00794B1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  <w:t>До вынесения решения суда 201.. года мною за счет погашения займа было выплачено боле 26 000 000 тенге. Однако в связи наступлением экономического кризиса Я приостановил деятельность своего ТОО которое  являлась основным источником моего дохода после чего в связи   с финансовыми затруднениями мною был</w:t>
      </w:r>
      <w:r>
        <w:rPr>
          <w:rFonts w:ascii="Times New Roman" w:hAnsi="Times New Roman" w:cs="Times New Roman"/>
          <w:sz w:val="24"/>
          <w:szCs w:val="24"/>
          <w:lang w:val="kk-KZ"/>
        </w:rPr>
        <w:t>и неоднакратные обращения в письменной и устной форме</w:t>
      </w:r>
      <w:r>
        <w:rPr>
          <w:rFonts w:ascii="Times New Roman" w:hAnsi="Times New Roman" w:cs="Times New Roman"/>
          <w:sz w:val="24"/>
          <w:szCs w:val="24"/>
        </w:rPr>
        <w:t xml:space="preserve"> в адрес АО "Банк Центр Кредит" -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либо льготных условий для исполнения обязательств по Договору банковского займа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надежде урегулировать сложившуюся  ситуацию в досудебном порядке мирным путем. </w:t>
      </w:r>
    </w:p>
    <w:p w:rsidR="00794B18" w:rsidRDefault="00794B18" w:rsidP="00794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Несмотря на  все мои обращения в адрес  </w:t>
      </w:r>
      <w:r>
        <w:rPr>
          <w:rFonts w:ascii="Times New Roman" w:hAnsi="Times New Roman" w:cs="Times New Roman"/>
          <w:sz w:val="24"/>
          <w:szCs w:val="24"/>
        </w:rPr>
        <w:t>АО "Банк Центр Кредит", на предоставление каких либо льготных условий для исполнения обязательств по Договору банковского займа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надежде урегулировать сложившуюся  ситуацию в досудебном порядке мирным путем, </w:t>
      </w:r>
      <w:r>
        <w:rPr>
          <w:rFonts w:ascii="Times New Roman" w:hAnsi="Times New Roman" w:cs="Times New Roman"/>
          <w:sz w:val="24"/>
          <w:szCs w:val="24"/>
        </w:rPr>
        <w:t xml:space="preserve">АО "Банк Центр Кредит"., проигнорировав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обратился с исковым заявлением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Турксибский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суд г. Алматы где иск АО "Банк Центр Кредит", был удовлетворен частично на сумму 36 452 350 тенге.</w:t>
      </w:r>
    </w:p>
    <w:p w:rsidR="00794B18" w:rsidRDefault="00794B18" w:rsidP="00794B1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неисполнением решения суда,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Турксибским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районным судом выдан исполнительный лист №…….. от 20.05.201.. года, на основании которого Частным судебным исполнителем Региональной палаты частных судебных исполнителей г. Алматы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……...,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было возбуждено исполнительное производство №…… от 14.08.201.. года.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 в январе 201.. года путем электронных торгов продал залоговое  недвижимость расположенный по адресу: г. Алматы, ул. …………, д…………., банку АО "Банк Центр Кредит".</w:t>
      </w:r>
      <w:proofErr w:type="gramEnd"/>
    </w:p>
    <w:p w:rsidR="00794B18" w:rsidRDefault="00794B18" w:rsidP="00794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Благодаря поддержке и дальновидности нашего Лидера Нации, Гаранта государственности и защитника  всех граждан Республики Казахстан Нурсултаном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Абишевичем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Назарбаевым было указанно принять программу рефинансирования ипотечных жилищных займов/ипотечных займов для нуждающихся своих соотечественников.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Указанной Программой предполагается, что государственная поддержка будет оказана гражданам, получившим ипотечные жилищные займы/ипотечные займы в период с 2004 по 2009 годы в сумме не более 36 470 000,00 тенге, под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обеспечение единственного жилья, в том числе заемщикам, относящимся к социально уязвимым слоям населения согласно статье 68 Закона РК «О жилищных отношениях».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Выделяемые средства будут направлены на облегчение условий обслуживания ипотечных жилищных займов/ипотечных займов и не предполагают списания долгов проблемных заемщиков. </w:t>
      </w:r>
    </w:p>
    <w:p w:rsidR="00794B18" w:rsidRDefault="00794B18" w:rsidP="00794B1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надеялся что попаду в Программу рефинансирования, и обратился в  АО "Банк Центр Кредит",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сожалению мне отказали, ссылаясь на то, что жилая площадь залоговой недвижимости превышает 120 квадратных метров и площадь земельного участка превышает 0,1000 га., а также у моей супруги гр. …………,., до вступления со мной в брак уже имелась квартира которая на момент обращения в  АО "Банк Центр Кредит", по программе рефинансирования она находилась в залоге АО «БТА Банк». </w:t>
      </w:r>
    </w:p>
    <w:p w:rsidR="00794B18" w:rsidRDefault="00794B18" w:rsidP="00794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являюсь бывшим Советским офицером, комиссован из вооруженных сил по состоянию здоровья в 1992 году. По лини Министерства обороны СССР жилой площадью не обеспечивался.</w:t>
      </w:r>
      <w:r>
        <w:rPr>
          <w:rFonts w:ascii="Times New Roman" w:hAnsi="Times New Roman" w:cs="Times New Roman"/>
          <w:b/>
          <w:sz w:val="24"/>
          <w:szCs w:val="24"/>
        </w:rPr>
        <w:t xml:space="preserve"> Я пережил четыре девальвации.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иждивений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 престарелую маму гр. …………, и несовершенно летнего сына гр. …………,</w:t>
      </w:r>
    </w:p>
    <w:p w:rsidR="00794B18" w:rsidRDefault="00794B18" w:rsidP="00794B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Сложившиеся тяжелые времена не обошла и мою семью которые повлекли за собой ряд нежелательных и не приятных последствий для меня и для  моей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материальном, так и в моральном плане. Более того, это отразилась на взаимоотношения с моей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супругой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 которой мы фактически не проживаем. Законный брак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расторгали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как имеется несовершеннолетний сын. В надежде восстановления семейных отношений хочу сохранить данный дом. Я пережил трудные времена и на сегодняшний день занимаюсь индивидуальным предпринимательством, что поможет мне своевременно оплачивать долговые обязательства пред АО "Банк Центр Кредит". </w:t>
      </w:r>
    </w:p>
    <w:p w:rsidR="00794B18" w:rsidRDefault="00794B18" w:rsidP="00794B1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94B18" w:rsidRDefault="00794B18" w:rsidP="00794B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 изложенного, </w:t>
      </w:r>
    </w:p>
    <w:p w:rsidR="00794B18" w:rsidRDefault="00794B18" w:rsidP="00794B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 ВАС:</w:t>
      </w:r>
    </w:p>
    <w:p w:rsidR="00794B18" w:rsidRDefault="00794B18" w:rsidP="00794B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Рассмотреть включения меня в Программу  рефинансирования ипотечных займов;</w:t>
      </w:r>
    </w:p>
    <w:p w:rsidR="00794B18" w:rsidRDefault="00794B18" w:rsidP="00794B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Походатайствовать о  возврате залоговой недвижимости перешедшая на баланс банка;</w:t>
      </w:r>
    </w:p>
    <w:p w:rsidR="00794B18" w:rsidRDefault="00794B18" w:rsidP="00794B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возможность выполнения долговых обязательств перед банком;</w:t>
      </w:r>
    </w:p>
    <w:p w:rsidR="00794B18" w:rsidRPr="004D4AB7" w:rsidRDefault="00794B18" w:rsidP="00794B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4AB7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794B18" w:rsidRPr="004D4AB7" w:rsidRDefault="00794B18" w:rsidP="00794B18">
      <w:pPr>
        <w:ind w:left="2832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4AB7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___________________/ </w:t>
      </w:r>
      <w:r w:rsidRPr="004D4AB7">
        <w:rPr>
          <w:rFonts w:ascii="Times New Roman" w:hAnsi="Times New Roman" w:cs="Times New Roman"/>
          <w:sz w:val="24"/>
          <w:szCs w:val="24"/>
        </w:rPr>
        <w:t>………….</w:t>
      </w:r>
    </w:p>
    <w:p w:rsidR="00794B18" w:rsidRDefault="00794B18" w:rsidP="00794B18">
      <w:pPr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"____"__________201</w:t>
      </w:r>
      <w:r>
        <w:rPr>
          <w:rFonts w:ascii="Times New Roman" w:hAnsi="Times New Roman" w:cs="Times New Roman"/>
          <w:sz w:val="16"/>
          <w:szCs w:val="16"/>
          <w:lang w:val="kk-KZ"/>
        </w:rPr>
        <w:t>..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год.</w:t>
      </w:r>
    </w:p>
    <w:p w:rsidR="00794B18" w:rsidRDefault="00794B18" w:rsidP="00794B1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94B18" w:rsidRDefault="00794B18" w:rsidP="00794B1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94B18" w:rsidRDefault="00794B18" w:rsidP="00794B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B18" w:rsidRDefault="00794B18" w:rsidP="00794B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B18" w:rsidRDefault="00794B18" w:rsidP="00794B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B18" w:rsidRDefault="00794B18" w:rsidP="00794B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B18" w:rsidRDefault="00794B18" w:rsidP="00794B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B18" w:rsidRDefault="00794B18" w:rsidP="00794B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B18" w:rsidRDefault="00794B18" w:rsidP="00794B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099" w:rsidRDefault="00387099"/>
    <w:sectPr w:rsidR="00387099" w:rsidSect="00794B18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47619"/>
    <w:multiLevelType w:val="hybridMultilevel"/>
    <w:tmpl w:val="CBEA62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3A"/>
    <w:rsid w:val="00387099"/>
    <w:rsid w:val="004D4AB7"/>
    <w:rsid w:val="00794B18"/>
    <w:rsid w:val="008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B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94B18"/>
    <w:pPr>
      <w:spacing w:after="0" w:line="240" w:lineRule="auto"/>
    </w:pPr>
    <w:rPr>
      <w:rFonts w:eastAsiaTheme="minorEastAsia"/>
      <w:lang w:eastAsia="ru-RU"/>
    </w:rPr>
  </w:style>
  <w:style w:type="character" w:customStyle="1" w:styleId="j21">
    <w:name w:val="j21"/>
    <w:basedOn w:val="a0"/>
    <w:rsid w:val="00794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B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94B18"/>
    <w:pPr>
      <w:spacing w:after="0" w:line="240" w:lineRule="auto"/>
    </w:pPr>
    <w:rPr>
      <w:rFonts w:eastAsiaTheme="minorEastAsia"/>
      <w:lang w:eastAsia="ru-RU"/>
    </w:rPr>
  </w:style>
  <w:style w:type="character" w:customStyle="1" w:styleId="j21">
    <w:name w:val="j21"/>
    <w:basedOn w:val="a0"/>
    <w:rsid w:val="00794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t.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815</Words>
  <Characters>4648</Characters>
  <Application>Microsoft Office Word</Application>
  <DocSecurity>0</DocSecurity>
  <Lines>38</Lines>
  <Paragraphs>10</Paragraphs>
  <ScaleCrop>false</ScaleCrop>
  <Company>Krokoz™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2019-01-11T16:28:00Z</dcterms:created>
  <dcterms:modified xsi:type="dcterms:W3CDTF">2019-01-11T16:32:00Z</dcterms:modified>
</cp:coreProperties>
</file>