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F35" w:rsidRDefault="008B4F35" w:rsidP="008B4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B4F35" w:rsidRDefault="008B4F35" w:rsidP="008B4F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8B4F35" w:rsidRDefault="008B4F35" w:rsidP="008B4F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ИМЕНЕМ РЕСПУБЛИКИ КАЗАХСТАН</w:t>
      </w:r>
    </w:p>
    <w:p w:rsidR="008B4F35" w:rsidRDefault="008B4F35" w:rsidP="008B4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«29» октября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город Астана   </w:t>
      </w:r>
    </w:p>
    <w:p w:rsidR="008B4F35" w:rsidRDefault="008B4F35" w:rsidP="008B4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Специализированный межрайонный суд по делам несовершеннолетних города Астаны</w:t>
      </w:r>
    </w:p>
    <w:p w:rsidR="008B4F35" w:rsidRDefault="008B4F35" w:rsidP="008B4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председательствующего судьи Керн И.И.,</w:t>
      </w:r>
    </w:p>
    <w:p w:rsidR="008B4F35" w:rsidRDefault="008B4F35" w:rsidP="008B4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hAnsi="Times New Roman" w:cs="Times New Roman"/>
          <w:sz w:val="28"/>
          <w:szCs w:val="28"/>
          <w:lang w:val="kk-KZ"/>
        </w:rPr>
        <w:t>Баймагамбетовой Г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</w:rPr>
        <w:t>.,</w:t>
      </w:r>
    </w:p>
    <w:p w:rsidR="008B4F35" w:rsidRDefault="008B4F35" w:rsidP="008B4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помощника прокурора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Сарыарка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города Астаны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Мукажановой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А.Б.,</w:t>
      </w:r>
    </w:p>
    <w:p w:rsidR="008B4F35" w:rsidRDefault="008B4F35" w:rsidP="008B4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представителя органа опеки и попечительства ГУ «Управление образования города Астаны»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Амангелд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іқ</w:t>
      </w:r>
      <w:proofErr w:type="spellStart"/>
      <w:r>
        <w:rPr>
          <w:rFonts w:ascii="Times New Roman" w:hAnsi="Times New Roman" w:cs="Times New Roman"/>
          <w:sz w:val="28"/>
          <w:szCs w:val="28"/>
        </w:rPr>
        <w:t>ызы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Д., </w:t>
      </w:r>
    </w:p>
    <w:p w:rsidR="008B4F35" w:rsidRDefault="008B4F35" w:rsidP="008B4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психолога специализированного межрайонного суда по делам несовершеннолетних города Астаны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Ю.В.,</w:t>
      </w:r>
    </w:p>
    <w:p w:rsidR="008B4F35" w:rsidRDefault="008B4F35" w:rsidP="008B4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истицы К</w:t>
      </w:r>
      <w:r w:rsidR="003A13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представителя истицы Ж</w:t>
      </w:r>
      <w:r w:rsidR="003A13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B4F35" w:rsidRDefault="008B4F35" w:rsidP="008B4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А</w:t>
      </w:r>
      <w:r w:rsidR="003A13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 представителя ответчика Ж</w:t>
      </w:r>
      <w:r w:rsidR="003A13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B4F35" w:rsidRDefault="008B4F35" w:rsidP="008B4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исковому заявлению К</w:t>
      </w:r>
      <w:r w:rsidR="003A13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 А</w:t>
      </w:r>
      <w:r w:rsidR="003A13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об определении порядка общения с несовершеннолетними детьми, Д</w:t>
      </w:r>
      <w:r w:rsidR="003A13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12 ноября 2004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рождения,  С</w:t>
      </w:r>
      <w:r w:rsidR="003A13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 21 октября 2007 года рождения,  И</w:t>
      </w:r>
      <w:r w:rsidR="003A13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10 октября 2010 года рождения, </w:t>
      </w:r>
    </w:p>
    <w:p w:rsidR="008B4F35" w:rsidRDefault="008B4F35" w:rsidP="008B4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F35" w:rsidRDefault="008B4F35" w:rsidP="008B4F3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 С Т А Н О В И Л:</w:t>
      </w:r>
    </w:p>
    <w:p w:rsidR="008B4F35" w:rsidRDefault="008B4F35" w:rsidP="008B4F3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Стороны состояли в зарегистрированном браке с 06 марта 2004 года, от брака имеют троих несовершеннолетних детей </w:t>
      </w:r>
      <w:r w:rsidR="003A133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3A13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12 ноября 2004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рождения,  </w:t>
      </w:r>
      <w:r w:rsidR="003A133C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,  21 октября 2007 года рождения,  И</w:t>
      </w:r>
      <w:r w:rsidR="003A13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10 октября 2010 года рождения. </w:t>
      </w:r>
    </w:p>
    <w:p w:rsidR="008B4F35" w:rsidRDefault="008B4F35" w:rsidP="008B4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Решением суда от 12 марта 2009 года, брак между сторонами,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расторгнут, однако в процессе развода они помирились и даже 05 февраля 2009 года, заключили мировое соглашение по порядку общения с детьми, а после у них 10 октября 2010 года, родился третий ребенок, дочь И</w:t>
      </w:r>
      <w:r w:rsidR="003A13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но затем семья окончательно распалась, при этом, как до развода, так и после развода дети жили с матерью.</w:t>
      </w:r>
    </w:p>
    <w:p w:rsidR="008B4F35" w:rsidRDefault="008B4F35" w:rsidP="008B4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Судебным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Сарыаркинского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райсуда города Астаны от</w:t>
      </w:r>
      <w:r w:rsidR="003A133C">
        <w:rPr>
          <w:rFonts w:ascii="Times New Roman" w:hAnsi="Times New Roman" w:cs="Times New Roman"/>
          <w:sz w:val="28"/>
          <w:szCs w:val="28"/>
        </w:rPr>
        <w:t xml:space="preserve"> 12 февраля 2009 года, с отца А.</w:t>
      </w:r>
      <w:r>
        <w:rPr>
          <w:rFonts w:ascii="Times New Roman" w:hAnsi="Times New Roman" w:cs="Times New Roman"/>
          <w:sz w:val="28"/>
          <w:szCs w:val="28"/>
        </w:rPr>
        <w:t>, взысканы алименты  в пользу матери К</w:t>
      </w:r>
      <w:r w:rsidR="003A13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на содержание двоих старших детей, дочери Д</w:t>
      </w:r>
      <w:r w:rsidR="003A133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 сына С</w:t>
      </w:r>
      <w:r w:rsidR="003A13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в размере 1/3 заработка ответчика, решение вступило в законную силу.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lastRenderedPageBreak/>
        <w:t>постановления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судебного исполнителя от 17 июня 2015 года, задолженность по алиментам составляет 630.000 тенге, это без алиментов на третьего ребенка. </w:t>
      </w:r>
    </w:p>
    <w:p w:rsidR="008B4F35" w:rsidRDefault="008B4F35" w:rsidP="008B4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Решением опекунского совета от 09 января 2013 года, был определен порядок общения отца с детьми, с которым она согла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шалась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, но до этого года.</w:t>
      </w:r>
      <w:r>
        <w:rPr>
          <w:rFonts w:ascii="Times New Roman" w:hAnsi="Times New Roman" w:cs="Times New Roman"/>
          <w:sz w:val="28"/>
          <w:szCs w:val="28"/>
        </w:rPr>
        <w:t xml:space="preserve"> В настоящее время она с этим решением не согласна, в связи с чем, она и обратилась в суд  с просьбой об изменении порядка общения отца с детьми.</w:t>
      </w:r>
    </w:p>
    <w:p w:rsidR="008B4F35" w:rsidRDefault="008B4F35" w:rsidP="008B4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судебном заседании истица К</w:t>
      </w:r>
      <w:r w:rsidR="003A13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мотивировала свои исковые требования об определении порядка общения с несовершеннолетними детьми тем, что дети подросли, обстановка изменилась, двое старших учатся в школе, младшая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посещает садик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подготовительн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1B349F">
        <w:rPr>
          <w:rFonts w:ascii="Times New Roman" w:hAnsi="Times New Roman" w:cs="Times New Roman"/>
          <w:sz w:val="28"/>
          <w:szCs w:val="28"/>
        </w:rPr>
        <w:t xml:space="preserve">, средний сын С. </w:t>
      </w:r>
      <w:r>
        <w:rPr>
          <w:rFonts w:ascii="Times New Roman" w:hAnsi="Times New Roman" w:cs="Times New Roman"/>
          <w:sz w:val="28"/>
          <w:szCs w:val="28"/>
        </w:rPr>
        <w:t>болеет, она его возит на лечение в город Красноярск Р</w:t>
      </w:r>
      <w:r>
        <w:rPr>
          <w:rFonts w:ascii="Times New Roman" w:hAnsi="Times New Roman" w:cs="Times New Roman"/>
          <w:sz w:val="28"/>
          <w:szCs w:val="28"/>
          <w:lang w:val="kk-KZ"/>
        </w:rPr>
        <w:t>оссийская Федерация</w:t>
      </w:r>
      <w:r>
        <w:rPr>
          <w:rFonts w:ascii="Times New Roman" w:hAnsi="Times New Roman" w:cs="Times New Roman"/>
          <w:sz w:val="28"/>
          <w:szCs w:val="28"/>
        </w:rPr>
        <w:t xml:space="preserve">, его общение с отцом в присутствии посторонней женщины вредно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влия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</w:rPr>
        <w:t>т на ребенка, лечение идет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трудно, поэтому она просит на некоторое время изменить порядок общения отца с детьми, общение сделать в ее присутствии.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этом просит учесть, что она </w:t>
      </w:r>
      <w:r>
        <w:rPr>
          <w:rFonts w:ascii="Times New Roman" w:hAnsi="Times New Roman" w:cs="Times New Roman"/>
          <w:sz w:val="28"/>
          <w:szCs w:val="28"/>
          <w:lang w:val="kk-KZ"/>
        </w:rPr>
        <w:t>не препятствует</w:t>
      </w:r>
      <w:r>
        <w:rPr>
          <w:rFonts w:ascii="Times New Roman" w:hAnsi="Times New Roman" w:cs="Times New Roman"/>
          <w:sz w:val="28"/>
          <w:szCs w:val="28"/>
        </w:rPr>
        <w:t xml:space="preserve">, чтобы дети общались с отцом,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это было на добровольной основе, а не через судебного исполнителя, желает чтобы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ответчик </w:t>
      </w:r>
      <w:r>
        <w:rPr>
          <w:rFonts w:ascii="Times New Roman" w:hAnsi="Times New Roman" w:cs="Times New Roman"/>
          <w:sz w:val="28"/>
          <w:szCs w:val="28"/>
        </w:rPr>
        <w:t xml:space="preserve"> также принимал участие в их воспитании и содержании, а не </w:t>
      </w:r>
      <w:r>
        <w:rPr>
          <w:rFonts w:ascii="Times New Roman" w:hAnsi="Times New Roman" w:cs="Times New Roman"/>
          <w:sz w:val="28"/>
          <w:szCs w:val="28"/>
          <w:lang w:val="kk-KZ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бегал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уплаты </w:t>
      </w:r>
      <w:r>
        <w:rPr>
          <w:rFonts w:ascii="Times New Roman" w:hAnsi="Times New Roman" w:cs="Times New Roman"/>
          <w:sz w:val="28"/>
          <w:szCs w:val="28"/>
        </w:rPr>
        <w:t>алиментов, накапливая большой долг по н</w:t>
      </w:r>
      <w:r>
        <w:rPr>
          <w:rFonts w:ascii="Times New Roman" w:hAnsi="Times New Roman" w:cs="Times New Roman"/>
          <w:sz w:val="28"/>
          <w:szCs w:val="28"/>
          <w:lang w:val="kk-KZ"/>
        </w:rPr>
        <w:t>ему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ее просьбу, свозить сына в город Красноярск, на очередное лечение, категорически отказался. </w:t>
      </w: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заключением психологического исследования их семьи от 28 октября 2015 года, по  порядку его общения с детьми она согласна, как согласна и с тем, что желание детей на общение с отцом, должно быть выражено ими в присутствии папы. </w:t>
      </w: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истицы Ж</w:t>
      </w:r>
      <w:r w:rsidR="003A13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в судебном заседании поддержала доводы  К</w:t>
      </w:r>
      <w:r w:rsidR="003A133C">
        <w:rPr>
          <w:rFonts w:ascii="Times New Roman" w:hAnsi="Times New Roman" w:cs="Times New Roman"/>
          <w:sz w:val="28"/>
          <w:szCs w:val="28"/>
        </w:rPr>
        <w:t>.</w:t>
      </w: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заседании, ответчик А</w:t>
      </w:r>
      <w:r w:rsidR="003A13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исковые требования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3A133C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 определении порядка общения отца с детьми признал частично и пояснил</w:t>
      </w:r>
      <w:r>
        <w:rPr>
          <w:rFonts w:ascii="Times New Roman" w:hAnsi="Times New Roman" w:cs="Times New Roman"/>
          <w:sz w:val="28"/>
          <w:szCs w:val="28"/>
          <w:lang w:val="kk-KZ"/>
        </w:rPr>
        <w:t>, что п</w:t>
      </w:r>
      <w:r>
        <w:rPr>
          <w:rFonts w:ascii="Times New Roman" w:hAnsi="Times New Roman" w:cs="Times New Roman"/>
          <w:sz w:val="28"/>
          <w:szCs w:val="28"/>
        </w:rPr>
        <w:t xml:space="preserve">осле расторжении брака, дети остались проживать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терью</w:t>
      </w:r>
      <w:r>
        <w:rPr>
          <w:rFonts w:ascii="Times New Roman" w:hAnsi="Times New Roman" w:cs="Times New Roman"/>
          <w:sz w:val="28"/>
          <w:szCs w:val="28"/>
        </w:rPr>
        <w:t xml:space="preserve">, потом они договорились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совместном дальнейшим воспитании, по месту ее  жительства в городе Астане. Он хорошо относится к детям, дети его знают и как он думает, любят, он понимает, что им нужен отец, но в последний год мама чинит ему препятствия на его общение с детьми, он их не видел целый год, поэтому и обратился к судебным исполнителям.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Он не является наркоманом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алкогольно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зависимым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лицом</w:t>
      </w:r>
      <w:r>
        <w:rPr>
          <w:rFonts w:ascii="Times New Roman" w:hAnsi="Times New Roman" w:cs="Times New Roman"/>
          <w:sz w:val="28"/>
          <w:szCs w:val="28"/>
        </w:rPr>
        <w:t xml:space="preserve">, не ведет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аморальн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ый </w:t>
      </w:r>
      <w:r>
        <w:rPr>
          <w:rFonts w:ascii="Times New Roman" w:hAnsi="Times New Roman" w:cs="Times New Roman"/>
          <w:sz w:val="28"/>
          <w:szCs w:val="28"/>
        </w:rPr>
        <w:t>образ жизни, пользуется уважением знакомых,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критика со стороны бывшей жены вызывает у него обиду.</w:t>
      </w: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Ознакомившись с заключением психологического исследования их семьи от 28 октября 2015 года, по  порядку его общения с детьми он просит внести изменения в первый пункт, а именно определить его встречи с детьми по воскресеньям с 10.00 до 19.00 часов без присутствия мамы, на его территории в течение года, в пункт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второ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й внести,  что</w:t>
      </w:r>
      <w:r>
        <w:rPr>
          <w:rFonts w:ascii="Times New Roman" w:hAnsi="Times New Roman" w:cs="Times New Roman"/>
          <w:sz w:val="28"/>
          <w:szCs w:val="28"/>
        </w:rPr>
        <w:t xml:space="preserve"> после первого года,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определить </w:t>
      </w:r>
      <w:r>
        <w:rPr>
          <w:rFonts w:ascii="Times New Roman" w:hAnsi="Times New Roman" w:cs="Times New Roman"/>
          <w:sz w:val="28"/>
          <w:szCs w:val="28"/>
        </w:rPr>
        <w:t>встречи 2 раза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неделю, он также  согласен с тем, что желание детей на общение с ним, должно быть выражено ими в его присутствии, т.к.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боится влияние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матери.</w:t>
      </w: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ответчика Ж</w:t>
      </w:r>
      <w:r w:rsidR="003A13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в судебном заседании поддержала доводы  А</w:t>
      </w:r>
      <w:r w:rsidR="003A133C">
        <w:rPr>
          <w:rFonts w:ascii="Times New Roman" w:hAnsi="Times New Roman" w:cs="Times New Roman"/>
          <w:sz w:val="28"/>
          <w:szCs w:val="28"/>
        </w:rPr>
        <w:t>.</w:t>
      </w: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Специалист специализированного межрайонного суда</w:t>
      </w:r>
      <w:r>
        <w:rPr>
          <w:rFonts w:ascii="Times New Roman" w:hAnsi="Times New Roman" w:cs="Times New Roman"/>
          <w:sz w:val="28"/>
          <w:szCs w:val="28"/>
        </w:rPr>
        <w:t xml:space="preserve"> по делам несовершеннолетних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города Астаны, психолог второй категории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которой установлены основные черты характеров обоих родителей и которая суду пояснила, что дети живут у матери, по своему возрасту, они </w:t>
      </w:r>
      <w:r>
        <w:rPr>
          <w:rFonts w:ascii="Times New Roman" w:hAnsi="Times New Roman" w:cs="Times New Roman"/>
          <w:sz w:val="28"/>
          <w:szCs w:val="28"/>
        </w:rPr>
        <w:t>понимают суть происходящего.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Мать хорошо ведет себя с отцом,  она спокойна, дети это понимают, чувствуют себя комфортно, при этом мать не скрывает их местонахождени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где они находятся.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данном случае, с учетом возраста детей, </w:t>
      </w:r>
      <w:r>
        <w:rPr>
          <w:rFonts w:ascii="Times New Roman" w:hAnsi="Times New Roman" w:cs="Times New Roman"/>
          <w:sz w:val="28"/>
          <w:szCs w:val="28"/>
        </w:rPr>
        <w:t>состояния здоровья мальчика С</w:t>
      </w:r>
      <w:r w:rsidR="003A13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возрастом 8 лет, которому требуется уход и лечение, а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избегать стрессы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период лечения,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есть риск </w:t>
      </w:r>
      <w:r>
        <w:rPr>
          <w:rFonts w:ascii="Times New Roman" w:hAnsi="Times New Roman" w:cs="Times New Roman"/>
          <w:sz w:val="28"/>
          <w:szCs w:val="28"/>
        </w:rPr>
        <w:t xml:space="preserve">усугубить заболевание, поэтому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она считает, что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интересах детей в таком возрасте необходимо их не разлучать и не отрывать от матери до </w:t>
      </w:r>
      <w:r>
        <w:rPr>
          <w:rFonts w:ascii="Times New Roman" w:hAnsi="Times New Roman" w:cs="Times New Roman"/>
          <w:sz w:val="28"/>
          <w:szCs w:val="28"/>
        </w:rPr>
        <w:t xml:space="preserve">окончания лечения ребенка,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рекомендованыый </w:t>
      </w:r>
      <w:r>
        <w:rPr>
          <w:rFonts w:ascii="Times New Roman" w:hAnsi="Times New Roman" w:cs="Times New Roman"/>
          <w:sz w:val="28"/>
          <w:szCs w:val="28"/>
        </w:rPr>
        <w:t>на срок до 6 месяцев.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результате проведения социально – психологического исследования сторон, она как  психолог дает рекомендацию определить порядок общения отца с детьми согласно письменного заключения</w:t>
      </w:r>
      <w:r>
        <w:rPr>
          <w:rFonts w:ascii="Times New Roman" w:hAnsi="Times New Roman" w:cs="Times New Roman"/>
          <w:sz w:val="28"/>
          <w:szCs w:val="28"/>
        </w:rPr>
        <w:t xml:space="preserve">, с добавлением по их желанию положения,  что желание детей на общение с отцом, должно быть выражено ими в присутствии папы. По истечении 6 месяцев, после выздоровления ребенка, порядок общения по желанию родителей и детей может быть изменен.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органа опеки и попечительства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ГУ «Управление образования города Астаны»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A13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в судебном заседании пояснила, что несовершеннолетние дети в данном случае проживают с матерью, отец имеет право общения и участи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воспитании своих несовершеннолетних детей, мать не возражает против общения отца с детьми. Предлагает установить порядок общения согласно рекомендация специалиста. </w:t>
      </w: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М</w:t>
      </w:r>
      <w:r w:rsidR="003A13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в заключении считает, что отец в соответствии с законодательством имеет право на общение с детьми, учитывая, что мать не возражает против общения отца с детьми, определить срок и порядок общения согласно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рекомендаци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специалиста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психолога. </w:t>
      </w: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ходе рассмотрения дела об определении времени общения, при беседе в ходе подготовки дела, так и в судебном заседании, сторонам предлагалось окончить спор мировым соглашением. В ходе беседы мама была согласна на определение порядка общения отца с детьми, мирным путем, однако отец от мирного решения вопроса отказался. В связи, с отсутствием мирового соглашения между сторонами по вопросу порядка общения с несовершеннолетними детьми, до и после получения заключения психологического исследования данного вопроса, сторонам неоднократно предлагалось окончить спор мировым соглашением. Однако стороны не пришли к мировому соглашению, поэтому суд разрешает предъявленные исковые требования истицы К</w:t>
      </w:r>
      <w:r w:rsidR="003A13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Н.А., по существу.</w:t>
      </w: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свидетельств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gramEnd"/>
      <w:r w:rsidR="003A133C">
        <w:rPr>
          <w:rFonts w:ascii="Times New Roman" w:hAnsi="Times New Roman" w:cs="Times New Roman"/>
          <w:sz w:val="28"/>
          <w:szCs w:val="28"/>
        </w:rPr>
        <w:t xml:space="preserve"> о рождении за № 0000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родил</w:t>
      </w:r>
      <w:r>
        <w:rPr>
          <w:rFonts w:ascii="Times New Roman" w:hAnsi="Times New Roman" w:cs="Times New Roman"/>
          <w:sz w:val="28"/>
          <w:szCs w:val="28"/>
        </w:rPr>
        <w:t>ась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 ноября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 родителями являются А</w:t>
      </w:r>
      <w:r w:rsidR="003A13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К</w:t>
      </w:r>
      <w:r w:rsidR="003A133C">
        <w:rPr>
          <w:rFonts w:ascii="Times New Roman" w:hAnsi="Times New Roman" w:cs="Times New Roman"/>
          <w:sz w:val="28"/>
          <w:szCs w:val="28"/>
        </w:rPr>
        <w:t>.</w:t>
      </w: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свидетельств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рождении за № </w:t>
      </w:r>
      <w:r w:rsidR="003A133C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родил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 октября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 родителями являются А</w:t>
      </w:r>
      <w:r w:rsidR="003A13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К</w:t>
      </w:r>
      <w:r w:rsidR="003A133C">
        <w:rPr>
          <w:rFonts w:ascii="Times New Roman" w:hAnsi="Times New Roman" w:cs="Times New Roman"/>
          <w:sz w:val="28"/>
          <w:szCs w:val="28"/>
        </w:rPr>
        <w:t>.</w:t>
      </w:r>
    </w:p>
    <w:p w:rsidR="008B4F35" w:rsidRDefault="008B4F35" w:rsidP="008B4F35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свидетельств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рождении за № </w:t>
      </w:r>
      <w:r w:rsidR="003A133C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И.,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родил</w:t>
      </w:r>
      <w:r>
        <w:rPr>
          <w:rFonts w:ascii="Times New Roman" w:hAnsi="Times New Roman" w:cs="Times New Roman"/>
          <w:sz w:val="28"/>
          <w:szCs w:val="28"/>
        </w:rPr>
        <w:t>ась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октября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 родителями являются С., К</w:t>
      </w:r>
      <w:r w:rsidR="003A133C">
        <w:rPr>
          <w:rFonts w:ascii="Times New Roman" w:hAnsi="Times New Roman" w:cs="Times New Roman"/>
          <w:sz w:val="28"/>
          <w:szCs w:val="28"/>
        </w:rPr>
        <w:t>.</w:t>
      </w:r>
    </w:p>
    <w:p w:rsidR="008B4F35" w:rsidRDefault="008B4F35" w:rsidP="001B34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судебного приказа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Сарыаркинского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райсуда от 12 февраля 2009 года, с отца А</w:t>
      </w:r>
      <w:r w:rsidR="003A13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взыскан</w:t>
      </w:r>
      <w:r w:rsidR="003A133C">
        <w:rPr>
          <w:rFonts w:ascii="Times New Roman" w:hAnsi="Times New Roman" w:cs="Times New Roman"/>
          <w:sz w:val="28"/>
          <w:szCs w:val="28"/>
        </w:rPr>
        <w:t>ы алименты  в пользу матери К.</w:t>
      </w:r>
      <w:r>
        <w:rPr>
          <w:rFonts w:ascii="Times New Roman" w:hAnsi="Times New Roman" w:cs="Times New Roman"/>
          <w:sz w:val="28"/>
          <w:szCs w:val="28"/>
        </w:rPr>
        <w:t xml:space="preserve">, на содержание двоих детей в размере 1/3 заработка ответчика, согласно постановления судебного исполнителя от 17 июня 2015 года долг по алиментам составил 630.000 тенге. </w:t>
      </w:r>
    </w:p>
    <w:p w:rsidR="008B4F35" w:rsidRDefault="008B4F35" w:rsidP="008B4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Согласно заключениям от 25.05.2015 года по обследованию жилищно-бытовых условий  сторон, условия для несовершеннолетних созданы и соответствуют санитарно-гигиеническим нормам.</w:t>
      </w:r>
    </w:p>
    <w:p w:rsidR="008B4F35" w:rsidRDefault="008B4F35" w:rsidP="001B34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этих обстоятельств и представленных материалов, суд приходит к выводу, что условия для воспитания и содержания детей по месту жительства отца и матери имеются.</w:t>
      </w: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Судом в ходе рассмотрения дела в порядке ст. 99 ГПК РК для участия в судебном заседании для дачи консультации и помощи в применении научно-технических средств был привлечен психолог СМС по делам несовершеннолетних, которым дано заключение социально-психологического обследования. Данное обследование проведено в целях установления семейных взаимоотношений сторон, возможности предоставления времени общения с детьми.</w:t>
      </w: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данному заключению психолога СМС по делам несовершеннолетних города Астана, подтвержденному специалистом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 в суде, установлены основные черты характеров обоих </w:t>
      </w:r>
      <w:r>
        <w:rPr>
          <w:rFonts w:ascii="Times New Roman" w:hAnsi="Times New Roman" w:cs="Times New Roman"/>
          <w:sz w:val="28"/>
          <w:szCs w:val="28"/>
        </w:rPr>
        <w:lastRenderedPageBreak/>
        <w:t>родителей их детей, на этом основании даны рекомендации по общению отца с детьми.</w:t>
      </w: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ч. 1 ст. 68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КоБСиС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родители имеют равные права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несут равные обязанности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отношении своих детей (родительские права).</w:t>
      </w: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ст. 70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КоБСиС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родители обязаны, заботится о здоровье своих детей, обязаны и имеют право воспитывать их, обязаны обеспечить получение детьми среднего образования. В ч.4 этой статьи указано, что все вопросы, касающиеся воспитания и образования детей, решаются родителями по их взаимному согласию, исходя из интересов детей с учетом мнения детей. Родители (один из них) при наличии разногласий между ними вправе обратиться за разрешением этих разногласий в орган опеки и попечительства или в суд.</w:t>
      </w: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законодатель в ст. 73 этого же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одекса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закрепил,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родитель, проживающий отдельно от ребенка, имеет право на общение с ребенком, участие в его воспитании и решении вопросов получения ребенком образования. Родитель, с которым проживает ребенок, не должен препятствовать общению ребенка с другим родителем, если такое общение не причиняет вреда физическому и психическому здоровью ребенка, его нравственному развитию. Если родители не могут прийти к соглашению, спор разрешается органом, осуществляющим функции по опеки и попечительству, а в случае несогласия с его решением - судом с участием этого органа и родителей ребенка.</w:t>
      </w: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п. 7 Постановления Пленума Верховного Суда РК «О применении судами законодательства при разрешении споров, связанных с воспитанием детей» от 28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2000 года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4 родители вправе заключить в письменной форме соглашение о порядке осуществления родительских прав родителем, проживающим отдельно от ребенка. Если родители не могут прийти к соглашению, спор разрешается судом по требованию родителей или одного из них. 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Исходя из права родителя, проживающего отдельно от ребенка, на общение с ним, а также из необходимости защиты прав и интересов несовершеннолетнего при общении с этим родителем, суд с учетом обстоятельств каждого конкретного дела определяет порядок такого общения (время, место, продолжительность общения и т.п.) и излагает его в резолютивной части решения.</w:t>
      </w:r>
      <w:proofErr w:type="gramEnd"/>
      <w:r>
        <w:rPr>
          <w:rFonts w:ascii="Times New Roman" w:hAnsi="Times New Roman" w:cs="Times New Roman"/>
          <w:sz w:val="28"/>
          <w:szCs w:val="28"/>
        </w:rPr>
        <w:t>   При определении порядка общения родителя с ребенком принимаются во внимание его возраст, состояние здоровья, привязанность к каждому из родителей и другие обстоятельства, способные оказать воздействие на физическое и психическое здоровье ребенка, на его нравственное развитие.</w:t>
      </w: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Соглашения по порядку общения стороны не достигли. Между сторонами сложились неблагоприятные отношения, в связи, с чем суд считает необходимым частично удовлетворить требования истца и определить порядок общения с несовершеннолетними детьми.</w:t>
      </w: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Исследовав обстоятельства и материалы дела, суд принимает к вниманию, что несовершеннолетние дети проживают вместе с матерью. На момент рассмотрения дела в суде  Д</w:t>
      </w:r>
      <w:r w:rsidR="006851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исполнилось 11 лет, С</w:t>
      </w:r>
      <w:r w:rsidR="006851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8 лет, И</w:t>
      </w:r>
      <w:r w:rsidR="006851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-5 лет, они являются несовершеннолетними.</w:t>
      </w: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пришел к выводу, что в силу норм указанных выше семейно-брачных отношений родители имеют равные права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несут равные обязанности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>, в отношении своих детей.</w:t>
      </w: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А</w:t>
      </w:r>
      <w:r w:rsidR="006851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 учетом отдельного проживания несовершеннолетних детей имеет право на общение с ними.</w:t>
      </w: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этом суд принимает </w:t>
      </w:r>
      <w:r>
        <w:rPr>
          <w:rFonts w:ascii="Times New Roman" w:hAnsi="Times New Roman" w:cs="Times New Roman"/>
          <w:sz w:val="28"/>
          <w:szCs w:val="28"/>
          <w:lang w:val="kk-KZ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внимани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что место жительства детей определено с матерью, соответственно мать в силу своих возможностей и обстоятельств определяет возможности воспитания и содержания детей, их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нахождени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ней и ее родителями, по месту их жительства в городе Астане, данную ситуацию по определению места нахождения детей по определению матери, суд считает приемлемой. </w:t>
      </w:r>
      <w:proofErr w:type="gramEnd"/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этом суд принимает во внимание возраст детей, старшей дочери 11 лет и ее мнение  по общению ее с отцом обязательно, как и то, что дети нуждаются в постоянном и регулярном уходе за ними со стороны матери, стабильности в распорядке дня, приеме пищи, своевременности отхода ко сну, необходимости в постоянной обстановке для детей указанного возраста.     </w:t>
      </w:r>
      <w:proofErr w:type="gramEnd"/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Суд пришел к выводу, с учетом данной психологической оценки родителей, их отношения к детям, самих детей, их возраст, при этом учитывать мнение старшей доче</w:t>
      </w:r>
      <w:r w:rsidR="0068517D">
        <w:rPr>
          <w:rFonts w:ascii="Times New Roman" w:hAnsi="Times New Roman" w:cs="Times New Roman"/>
          <w:sz w:val="28"/>
          <w:szCs w:val="28"/>
        </w:rPr>
        <w:t xml:space="preserve">ри Д. </w:t>
      </w:r>
      <w:r>
        <w:rPr>
          <w:rFonts w:ascii="Times New Roman" w:hAnsi="Times New Roman" w:cs="Times New Roman"/>
          <w:sz w:val="28"/>
          <w:szCs w:val="28"/>
        </w:rPr>
        <w:t>которой 11 лет, состояние здоровья С</w:t>
      </w:r>
      <w:r w:rsidR="006851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который нуждается в лечении как минимум в течение 6 месяцев, принять рекомендации специалиста - психолога с которыми частично не согласен ответчик, но согласна истица, с дополнениями о том, что желание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 на общение с отцом, должно быть выражено ими в присутствии папы. </w:t>
      </w: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Из заключения </w:t>
      </w:r>
      <w:r>
        <w:rPr>
          <w:rFonts w:ascii="Times New Roman" w:hAnsi="Times New Roman" w:cs="Times New Roman"/>
          <w:sz w:val="28"/>
          <w:szCs w:val="28"/>
        </w:rPr>
        <w:t xml:space="preserve">органа опеки и попечительства </w:t>
      </w:r>
      <w:r>
        <w:rPr>
          <w:rFonts w:ascii="Times New Roman" w:hAnsi="Times New Roman" w:cs="Times New Roman"/>
          <w:sz w:val="28"/>
          <w:szCs w:val="28"/>
          <w:lang w:val="kk-KZ"/>
        </w:rPr>
        <w:t>ГУ «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правление образования  </w:t>
      </w:r>
      <w:r>
        <w:rPr>
          <w:rFonts w:ascii="Times New Roman" w:hAnsi="Times New Roman" w:cs="Times New Roman"/>
          <w:sz w:val="28"/>
          <w:szCs w:val="28"/>
        </w:rPr>
        <w:t>города Астаны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»,   </w:t>
      </w:r>
      <w:r>
        <w:rPr>
          <w:rFonts w:ascii="Times New Roman" w:hAnsi="Times New Roman" w:cs="Times New Roman"/>
          <w:sz w:val="28"/>
          <w:szCs w:val="28"/>
        </w:rPr>
        <w:t>которое подтверждено представителем органа опеки и попечительства,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следует</w:t>
      </w:r>
      <w:r>
        <w:rPr>
          <w:rFonts w:ascii="Times New Roman" w:hAnsi="Times New Roman" w:cs="Times New Roman"/>
          <w:sz w:val="28"/>
          <w:szCs w:val="28"/>
        </w:rPr>
        <w:t>, что необходимо определить порядок общения отца с несовершеннолетними детьми согласно нормам законодательства и рекомендациям психолога СМС.</w:t>
      </w: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Заключением </w:t>
      </w:r>
      <w:r>
        <w:rPr>
          <w:rFonts w:ascii="Times New Roman" w:hAnsi="Times New Roman" w:cs="Times New Roman"/>
          <w:sz w:val="28"/>
          <w:szCs w:val="28"/>
        </w:rPr>
        <w:t>социально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психологического исследования семьи, учитывая возрастно-психологические особенности детей, результаты исследования, с целью сохранения благоприятных условий жизни и </w:t>
      </w:r>
      <w:r>
        <w:rPr>
          <w:rFonts w:ascii="Times New Roman" w:hAnsi="Times New Roman" w:cs="Times New Roman"/>
          <w:sz w:val="28"/>
          <w:szCs w:val="28"/>
        </w:rPr>
        <w:lastRenderedPageBreak/>
        <w:t>полноценного развития, рекомендовано: установить порядок встреч с биологическим отцом А</w:t>
      </w:r>
      <w:r w:rsidR="006851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в следующем режиме: </w:t>
      </w: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Один раза в неделю, в выходной день, по договоренности (суббота или воскресенье)  3 часа в Детских развлекательных центрах, в присутствии матери, в течение 6-и месяцев. </w:t>
      </w: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 истечении 6-и месяцев, встречи 1 раз в неделю, в выходные дни (суббота или воскресенье) – 5-6 часов по месту жительства отца. Увеличение времени общения по договоренности сторон.</w:t>
      </w: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Учитывая высокую значимость авторитета обоих родителей как фактора  для полноценного развития детей, их стабильного эмоционального состояния,  указать, о высокой ответственности биологических родителей, за использование  каких-либо методов настраивания детей против одного из родителей. </w:t>
      </w: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Дополнение - что желание детей на общение с отцом, должно быть выражено ими в присутствии папы, мнение старшей дочери Д</w:t>
      </w:r>
      <w:r w:rsidR="006851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должно учитываться. </w:t>
      </w:r>
    </w:p>
    <w:p w:rsidR="008B4F35" w:rsidRDefault="008B4F35" w:rsidP="008B4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Суд также обращает внимание обоих родителей в части отрицательного влияния на  детей по отношению к обоим родителям, также на то, что оба родителя при изменении возраста и обстоятель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оживания, отношений, налаживания взаимоотношений между сторонами могут обратиться с вопросом изменения порядка и времени общения с детьми. </w:t>
      </w: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суд рекомендует в случае обострения отношений либо при изменении поведения детей обратиться к специалистам психологам.</w:t>
      </w: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Кроме того, суд, считает необходимым разъяснить, что в соответствии с  ст. 73 Кодека Республики Казахстан «О браке (супружестве) и семье»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 невыполнении решения суда к виновному родителю применяются меры, предусмотренные законодательством. При злостном невыполнении решения суда по требованию родителя, проживающего отдельно от ребенка, может вынести решение о передаче ему ребенка, исходя из интересов ребенка и с учетом мнения ребенка. </w:t>
      </w: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ч.1 ст. 110 ГПК РК, в случае частичного удовлетворения иска, издержки истцу присуждаются пропорционально размеру удовлетворенных требований. Если иск удовлетворен частично, то издержки присуждаются истцу пропорционально размеру удовлетворенных судом исковых требований, а ответчику - пропорционально той части исковых требований, в которой истцу отказано, иск удовлетворен частично.</w:t>
      </w: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а осн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>вании изложенного, руководствуясь ст.</w:t>
      </w:r>
      <w:r>
        <w:rPr>
          <w:rFonts w:ascii="Times New Roman" w:hAnsi="Times New Roman" w:cs="Times New Roman"/>
          <w:sz w:val="28"/>
          <w:szCs w:val="28"/>
        </w:rPr>
        <w:t>ст.68-73 Кодека Республики Казахстан «О браке (супружестве) и семье»,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ст.</w:t>
      </w:r>
      <w:r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217-221 ГПК РК, суд                                                </w:t>
      </w:r>
      <w:proofErr w:type="gramEnd"/>
    </w:p>
    <w:p w:rsidR="008B4F35" w:rsidRDefault="008B4F35" w:rsidP="008B4F3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Р Е Ш И Л:</w:t>
      </w:r>
    </w:p>
    <w:p w:rsidR="008B4F35" w:rsidRDefault="008B4F35" w:rsidP="008B4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B4F35" w:rsidRDefault="008B4F35" w:rsidP="008B4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Исковое заявление К</w:t>
      </w:r>
      <w:r w:rsidR="006851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 А</w:t>
      </w:r>
      <w:r w:rsidR="006851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об определении порядка общения с</w:t>
      </w:r>
      <w:r w:rsidR="0068517D">
        <w:rPr>
          <w:rFonts w:ascii="Times New Roman" w:hAnsi="Times New Roman" w:cs="Times New Roman"/>
          <w:sz w:val="28"/>
          <w:szCs w:val="28"/>
        </w:rPr>
        <w:t xml:space="preserve"> несовершеннолетними детьми, 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6851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12 ноября 2004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рождения,  </w:t>
      </w:r>
      <w:r w:rsidR="0068517D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,  21 октября 2007 года рождения,  И</w:t>
      </w:r>
      <w:r w:rsidR="006851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10 октября 2010 года рождения, удовлетворить частично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B4F35" w:rsidRDefault="008B4F35" w:rsidP="008B4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</w:rPr>
        <w:t>Определить следующий порядок общения и встреч  биологического отца, А</w:t>
      </w:r>
      <w:r w:rsidR="006851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с несовершеннолетними детьми в следующем режиме:</w:t>
      </w:r>
    </w:p>
    <w:p w:rsidR="008B4F35" w:rsidRDefault="008B4F35" w:rsidP="008B4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1. Один раза в неделю, в выходной день, по договоренности (суббота или воскресенье)  3 часа в Детских развлекательных центрах, в присутствии матери, в течение 6-и месяцев. </w:t>
      </w: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 истечении 6-и месяцев, встречи 1 раз в неделю, в выходные дни (суббота или воскресенье) – 5-6 часов по месту жительства отца. </w:t>
      </w:r>
    </w:p>
    <w:p w:rsidR="008B4F35" w:rsidRDefault="008B4F35" w:rsidP="008B4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времени общения по договоренности сторон.</w:t>
      </w: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Учитывая высокую значимость авторитета обоих родителей как фактора  для полноценного развития детей, их стабильного эмоционального состояния,  указать, о высокой ответственности биологических родителей, за использование  каких-либо методов настраивания детей против одного из родителей. </w:t>
      </w: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Дополнение - что желание детей на общение с отцом, должно быть выражено ими в присутствии папы, мнение старшей дочери Д</w:t>
      </w:r>
      <w:r w:rsidR="006851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должно учитываться. </w:t>
      </w:r>
    </w:p>
    <w:p w:rsidR="008B4F35" w:rsidRDefault="008B4F35" w:rsidP="008B4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Взыскать с А</w:t>
      </w:r>
      <w:r w:rsidR="006851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в пользу К</w:t>
      </w:r>
      <w:r w:rsidR="006851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в счет возмещения расходов по оплате госпошлины 495  тенге.  </w:t>
      </w:r>
    </w:p>
    <w:p w:rsidR="008B4F35" w:rsidRDefault="008B4F35" w:rsidP="008B4F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может быть обжаловано и (или) опротестовано в апелляционную инстанцию суда города Астаны через специализированный суд по делам несовершеннолетних города Астаны в пятнадцатидневный срок.</w:t>
      </w:r>
    </w:p>
    <w:p w:rsidR="008B4F35" w:rsidRDefault="008B4F35" w:rsidP="008B4F3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B4F35" w:rsidRDefault="008B4F35" w:rsidP="008B4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Судья                                                                                          И.И. Керн</w:t>
      </w:r>
      <w:bookmarkStart w:id="0" w:name="_GoBack"/>
      <w:bookmarkEnd w:id="0"/>
    </w:p>
    <w:sectPr w:rsidR="008B4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B5D"/>
    <w:rsid w:val="001B349F"/>
    <w:rsid w:val="002B7B5D"/>
    <w:rsid w:val="003A133C"/>
    <w:rsid w:val="0068517D"/>
    <w:rsid w:val="00717C76"/>
    <w:rsid w:val="008B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2685</Words>
  <Characters>15310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САДВАКАСОВ БЕКЕТ ДАЛАБАЕВИЧ</dc:creator>
  <cp:keywords/>
  <dc:description/>
  <cp:lastModifiedBy>ВАКАНСИЯ</cp:lastModifiedBy>
  <cp:revision>5</cp:revision>
  <dcterms:created xsi:type="dcterms:W3CDTF">2016-02-15T07:48:00Z</dcterms:created>
  <dcterms:modified xsi:type="dcterms:W3CDTF">2016-02-18T06:52:00Z</dcterms:modified>
</cp:coreProperties>
</file>