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25" w:rsidRPr="0032644E" w:rsidRDefault="004B4D25" w:rsidP="004B4D25">
      <w:pPr>
        <w:jc w:val="both"/>
        <w:rPr>
          <w:color w:val="000000"/>
          <w:sz w:val="28"/>
          <w:szCs w:val="28"/>
        </w:rPr>
      </w:pPr>
      <w:bookmarkStart w:id="0" w:name="_GoBack"/>
      <w:r w:rsidRPr="0032644E">
        <w:rPr>
          <w:color w:val="000000"/>
          <w:sz w:val="28"/>
          <w:szCs w:val="28"/>
        </w:rPr>
        <w:t>Дело № 2-</w:t>
      </w:r>
      <w:r w:rsidR="0032644E" w:rsidRPr="0032644E">
        <w:rPr>
          <w:color w:val="000000"/>
          <w:sz w:val="28"/>
          <w:szCs w:val="28"/>
        </w:rPr>
        <w:t>1433</w:t>
      </w:r>
      <w:r w:rsidRPr="0032644E">
        <w:rPr>
          <w:color w:val="000000"/>
          <w:sz w:val="28"/>
          <w:szCs w:val="28"/>
        </w:rPr>
        <w:t>/1</w:t>
      </w:r>
      <w:r w:rsidR="0032644E" w:rsidRPr="0032644E">
        <w:rPr>
          <w:color w:val="000000"/>
          <w:sz w:val="28"/>
          <w:szCs w:val="28"/>
        </w:rPr>
        <w:t>5</w:t>
      </w:r>
    </w:p>
    <w:p w:rsidR="004B4D25" w:rsidRPr="0032644E" w:rsidRDefault="004B4D25" w:rsidP="004B4D25">
      <w:pPr>
        <w:jc w:val="center"/>
        <w:rPr>
          <w:sz w:val="28"/>
          <w:szCs w:val="28"/>
        </w:rPr>
      </w:pPr>
      <w:r w:rsidRPr="0032644E">
        <w:rPr>
          <w:sz w:val="28"/>
          <w:szCs w:val="28"/>
        </w:rPr>
        <w:t>Р Е Ш Е Н И Е</w:t>
      </w:r>
    </w:p>
    <w:p w:rsidR="004B4D25" w:rsidRPr="0032644E" w:rsidRDefault="004B4D25" w:rsidP="004B4D25">
      <w:pPr>
        <w:jc w:val="center"/>
        <w:rPr>
          <w:sz w:val="28"/>
          <w:szCs w:val="28"/>
        </w:rPr>
      </w:pPr>
      <w:r w:rsidRPr="0032644E">
        <w:rPr>
          <w:sz w:val="28"/>
          <w:szCs w:val="28"/>
        </w:rPr>
        <w:t>ИМЕНЕМ РЕСПУБЛИКИ КАЗАХСТАН</w:t>
      </w:r>
    </w:p>
    <w:p w:rsidR="0032644E" w:rsidRPr="0032644E" w:rsidRDefault="0032644E" w:rsidP="004B4D25">
      <w:pPr>
        <w:jc w:val="center"/>
        <w:rPr>
          <w:sz w:val="28"/>
          <w:szCs w:val="28"/>
        </w:rPr>
      </w:pPr>
    </w:p>
    <w:p w:rsidR="004B4D25" w:rsidRPr="0032644E" w:rsidRDefault="0032644E" w:rsidP="0032644E">
      <w:pPr>
        <w:rPr>
          <w:sz w:val="28"/>
          <w:szCs w:val="28"/>
        </w:rPr>
      </w:pPr>
      <w:r w:rsidRPr="0032644E">
        <w:rPr>
          <w:sz w:val="28"/>
          <w:szCs w:val="28"/>
        </w:rPr>
        <w:t>13 февраля</w:t>
      </w:r>
      <w:r w:rsidR="004B4D25" w:rsidRPr="0032644E">
        <w:rPr>
          <w:sz w:val="28"/>
          <w:szCs w:val="28"/>
        </w:rPr>
        <w:t xml:space="preserve"> 2014 года</w:t>
      </w:r>
      <w:r w:rsidRPr="0032644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2644E">
        <w:rPr>
          <w:sz w:val="28"/>
          <w:szCs w:val="28"/>
        </w:rPr>
        <w:t xml:space="preserve">     г. Актобе </w:t>
      </w:r>
    </w:p>
    <w:p w:rsidR="0032644E" w:rsidRPr="0032644E" w:rsidRDefault="0032644E" w:rsidP="0032644E">
      <w:pPr>
        <w:rPr>
          <w:sz w:val="28"/>
          <w:szCs w:val="28"/>
        </w:rPr>
      </w:pPr>
    </w:p>
    <w:p w:rsidR="004B4D25" w:rsidRDefault="004B4D25" w:rsidP="0032644E">
      <w:pPr>
        <w:ind w:firstLine="540"/>
        <w:jc w:val="both"/>
        <w:rPr>
          <w:color w:val="000000"/>
          <w:sz w:val="28"/>
          <w:szCs w:val="28"/>
        </w:rPr>
      </w:pPr>
      <w:r w:rsidRPr="0032644E">
        <w:rPr>
          <w:color w:val="000000"/>
          <w:sz w:val="28"/>
          <w:szCs w:val="28"/>
        </w:rPr>
        <w:t xml:space="preserve">Суд города Актобе в составе председательствующего судьи </w:t>
      </w:r>
      <w:r w:rsidR="0032644E">
        <w:rPr>
          <w:color w:val="000000"/>
          <w:sz w:val="28"/>
          <w:szCs w:val="28"/>
        </w:rPr>
        <w:t>Абызбаевой С</w:t>
      </w:r>
      <w:r w:rsidRPr="0032644E">
        <w:rPr>
          <w:color w:val="000000"/>
          <w:sz w:val="28"/>
          <w:szCs w:val="28"/>
        </w:rPr>
        <w:t>.</w:t>
      </w:r>
      <w:r w:rsidR="0032644E">
        <w:rPr>
          <w:color w:val="000000"/>
          <w:sz w:val="28"/>
          <w:szCs w:val="28"/>
        </w:rPr>
        <w:t>Б.</w:t>
      </w:r>
      <w:r w:rsidRPr="0032644E">
        <w:rPr>
          <w:color w:val="000000"/>
          <w:sz w:val="28"/>
          <w:szCs w:val="28"/>
        </w:rPr>
        <w:t xml:space="preserve">, при секретаре судебного заседания </w:t>
      </w:r>
      <w:r w:rsidR="0032644E">
        <w:rPr>
          <w:color w:val="000000"/>
          <w:sz w:val="28"/>
          <w:szCs w:val="28"/>
        </w:rPr>
        <w:t>Текжановой З</w:t>
      </w:r>
      <w:r w:rsidRPr="0032644E">
        <w:rPr>
          <w:color w:val="000000"/>
          <w:sz w:val="28"/>
          <w:szCs w:val="28"/>
        </w:rPr>
        <w:t>.</w:t>
      </w:r>
      <w:r w:rsidR="0032644E">
        <w:rPr>
          <w:color w:val="000000"/>
          <w:sz w:val="28"/>
          <w:szCs w:val="28"/>
        </w:rPr>
        <w:t>Н.</w:t>
      </w:r>
      <w:r w:rsidRPr="0032644E">
        <w:rPr>
          <w:color w:val="000000"/>
          <w:sz w:val="28"/>
          <w:szCs w:val="28"/>
        </w:rPr>
        <w:t xml:space="preserve">, </w:t>
      </w:r>
      <w:r w:rsidR="0032644E">
        <w:rPr>
          <w:color w:val="000000"/>
          <w:sz w:val="28"/>
          <w:szCs w:val="28"/>
        </w:rPr>
        <w:t xml:space="preserve">с участием истца Насырова А.К., представителя ответчика Даутова А. действующего на основании доверенности, </w:t>
      </w:r>
      <w:r w:rsidRPr="0032644E">
        <w:rPr>
          <w:color w:val="000000"/>
          <w:sz w:val="28"/>
          <w:szCs w:val="28"/>
        </w:rPr>
        <w:t xml:space="preserve">рассмотрев в открытом судебном заседании в помещении суда г.Актобе гражданское дело по иску </w:t>
      </w:r>
      <w:r w:rsidRPr="0032644E">
        <w:rPr>
          <w:sz w:val="28"/>
          <w:szCs w:val="28"/>
          <w:lang w:val="kk-KZ"/>
        </w:rPr>
        <w:t xml:space="preserve">Насырова Абдрашита Кадыровича к </w:t>
      </w:r>
      <w:r w:rsidRPr="0032644E">
        <w:rPr>
          <w:sz w:val="28"/>
          <w:szCs w:val="28"/>
        </w:rPr>
        <w:t>ТОО «Автопарк» о</w:t>
      </w:r>
      <w:r w:rsidRPr="0032644E">
        <w:rPr>
          <w:sz w:val="28"/>
          <w:szCs w:val="28"/>
          <w:lang w:val="kk-KZ"/>
        </w:rPr>
        <w:t xml:space="preserve"> компенсации морального вреда</w:t>
      </w:r>
      <w:r w:rsidR="001971B3">
        <w:rPr>
          <w:color w:val="000000"/>
          <w:sz w:val="28"/>
          <w:szCs w:val="28"/>
        </w:rPr>
        <w:t xml:space="preserve"> в сумме 150 000 000 тенге. </w:t>
      </w:r>
    </w:p>
    <w:p w:rsidR="004B4D25" w:rsidRDefault="004B4D25" w:rsidP="004B4D25">
      <w:pPr>
        <w:jc w:val="center"/>
        <w:rPr>
          <w:color w:val="000000"/>
          <w:sz w:val="28"/>
          <w:szCs w:val="28"/>
        </w:rPr>
      </w:pPr>
      <w:r w:rsidRPr="0032644E">
        <w:rPr>
          <w:color w:val="000000"/>
          <w:sz w:val="28"/>
          <w:szCs w:val="28"/>
        </w:rPr>
        <w:t>У С Т А Н О В И Л:</w:t>
      </w:r>
    </w:p>
    <w:p w:rsidR="0032644E" w:rsidRPr="0032644E" w:rsidRDefault="0032644E" w:rsidP="004B4D25">
      <w:pPr>
        <w:jc w:val="center"/>
        <w:rPr>
          <w:color w:val="000000"/>
          <w:sz w:val="28"/>
          <w:szCs w:val="28"/>
        </w:rPr>
      </w:pPr>
    </w:p>
    <w:p w:rsidR="004B4D25" w:rsidRPr="0032644E" w:rsidRDefault="00935699" w:rsidP="001971B3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Истец </w:t>
      </w:r>
      <w:r w:rsidR="004B4D25" w:rsidRPr="0032644E">
        <w:rPr>
          <w:sz w:val="28"/>
          <w:szCs w:val="28"/>
          <w:lang w:val="kk-KZ"/>
        </w:rPr>
        <w:t>Насыров А.К.</w:t>
      </w:r>
      <w:r w:rsidR="004B4D25" w:rsidRPr="0032644E">
        <w:rPr>
          <w:sz w:val="28"/>
          <w:szCs w:val="28"/>
        </w:rPr>
        <w:t xml:space="preserve"> обратился в суд с ис</w:t>
      </w:r>
      <w:r w:rsidR="0032644E">
        <w:rPr>
          <w:sz w:val="28"/>
          <w:szCs w:val="28"/>
        </w:rPr>
        <w:t xml:space="preserve">ком к ТОО «Автопарк» </w:t>
      </w:r>
      <w:r w:rsidR="004B4D25" w:rsidRPr="0032644E">
        <w:rPr>
          <w:sz w:val="28"/>
          <w:szCs w:val="28"/>
        </w:rPr>
        <w:t xml:space="preserve">о </w:t>
      </w:r>
      <w:r w:rsidR="004B4D25" w:rsidRPr="0032644E">
        <w:rPr>
          <w:sz w:val="28"/>
          <w:szCs w:val="28"/>
          <w:lang w:val="kk-KZ"/>
        </w:rPr>
        <w:t>компенсации морального вреда в размере 1</w:t>
      </w:r>
      <w:r w:rsidR="0032644E">
        <w:rPr>
          <w:sz w:val="28"/>
          <w:szCs w:val="28"/>
          <w:lang w:val="kk-KZ"/>
        </w:rPr>
        <w:t>50</w:t>
      </w:r>
      <w:r w:rsidR="004B4D25" w:rsidRPr="0032644E">
        <w:rPr>
          <w:sz w:val="28"/>
          <w:szCs w:val="28"/>
          <w:lang w:val="kk-KZ"/>
        </w:rPr>
        <w:t> 000 000 тенге</w:t>
      </w:r>
      <w:r w:rsidR="0032644E">
        <w:rPr>
          <w:sz w:val="28"/>
          <w:szCs w:val="28"/>
        </w:rPr>
        <w:t xml:space="preserve">, мотивирую требования тем, что с 1 мая 2014 года на 10 тенге подорожал проезд в общественном городском транспорте,  </w:t>
      </w:r>
      <w:r w:rsidR="001971B3">
        <w:rPr>
          <w:sz w:val="28"/>
          <w:szCs w:val="28"/>
        </w:rPr>
        <w:t>истец считает, что</w:t>
      </w:r>
      <w:r w:rsidR="0032644E">
        <w:rPr>
          <w:sz w:val="28"/>
          <w:szCs w:val="28"/>
        </w:rPr>
        <w:t xml:space="preserve"> действия ответчика ТОО «Автопарк» </w:t>
      </w:r>
      <w:r w:rsidR="001971B3">
        <w:rPr>
          <w:sz w:val="28"/>
          <w:szCs w:val="28"/>
        </w:rPr>
        <w:t xml:space="preserve"> нарушили его права, поскольку он настоящее время не работает, то подорожание проезда городских автобусах на 10 тенге, причинили ему моральный вред. </w:t>
      </w:r>
      <w:r w:rsidR="0032644E">
        <w:rPr>
          <w:sz w:val="28"/>
          <w:szCs w:val="28"/>
        </w:rPr>
        <w:t xml:space="preserve"> </w:t>
      </w:r>
      <w:r w:rsidR="001971B3">
        <w:rPr>
          <w:sz w:val="28"/>
          <w:szCs w:val="28"/>
        </w:rPr>
        <w:t xml:space="preserve">Просит в суд взыскать с ответчика </w:t>
      </w:r>
      <w:r w:rsidR="001971B3" w:rsidRPr="0032644E">
        <w:rPr>
          <w:sz w:val="28"/>
          <w:szCs w:val="28"/>
        </w:rPr>
        <w:t>ТОО «Автопарк» о</w:t>
      </w:r>
      <w:r w:rsidR="001971B3" w:rsidRPr="0032644E">
        <w:rPr>
          <w:sz w:val="28"/>
          <w:szCs w:val="28"/>
          <w:lang w:val="kk-KZ"/>
        </w:rPr>
        <w:t xml:space="preserve"> компенсации морального вреда</w:t>
      </w:r>
      <w:r w:rsidR="001971B3">
        <w:rPr>
          <w:color w:val="000000"/>
          <w:sz w:val="28"/>
          <w:szCs w:val="28"/>
        </w:rPr>
        <w:t xml:space="preserve"> в сумме 150 000 000 тенге.</w:t>
      </w:r>
      <w:r w:rsidR="001971B3">
        <w:rPr>
          <w:sz w:val="28"/>
          <w:szCs w:val="28"/>
        </w:rPr>
        <w:t xml:space="preserve"> </w:t>
      </w:r>
    </w:p>
    <w:p w:rsidR="004B4D25" w:rsidRPr="0032644E" w:rsidRDefault="004B4D25" w:rsidP="004B4D25">
      <w:pPr>
        <w:pStyle w:val="a3"/>
        <w:ind w:firstLine="540"/>
        <w:jc w:val="both"/>
        <w:rPr>
          <w:sz w:val="28"/>
          <w:szCs w:val="28"/>
        </w:rPr>
      </w:pPr>
      <w:r w:rsidRPr="0032644E">
        <w:rPr>
          <w:sz w:val="28"/>
          <w:szCs w:val="28"/>
        </w:rPr>
        <w:t xml:space="preserve">В судебном заседании истец Насыров А.К. исковые </w:t>
      </w:r>
      <w:r w:rsidR="0032644E">
        <w:rPr>
          <w:sz w:val="28"/>
          <w:szCs w:val="28"/>
        </w:rPr>
        <w:t xml:space="preserve"> </w:t>
      </w:r>
      <w:r w:rsidRPr="0032644E">
        <w:rPr>
          <w:sz w:val="28"/>
          <w:szCs w:val="28"/>
        </w:rPr>
        <w:t>требования поддержал и просил их удовлетворить.</w:t>
      </w:r>
    </w:p>
    <w:p w:rsidR="004B4D25" w:rsidRPr="0032644E" w:rsidRDefault="004B4D25" w:rsidP="004B4D25">
      <w:pPr>
        <w:pStyle w:val="a3"/>
        <w:ind w:firstLine="540"/>
        <w:jc w:val="both"/>
        <w:rPr>
          <w:sz w:val="28"/>
          <w:szCs w:val="28"/>
        </w:rPr>
      </w:pPr>
      <w:r w:rsidRPr="0032644E">
        <w:rPr>
          <w:sz w:val="28"/>
          <w:szCs w:val="28"/>
        </w:rPr>
        <w:t xml:space="preserve">Представитель ответчика ТОО «Автопарк» </w:t>
      </w:r>
      <w:r w:rsidR="002229C5">
        <w:rPr>
          <w:sz w:val="28"/>
          <w:szCs w:val="28"/>
        </w:rPr>
        <w:t xml:space="preserve"> </w:t>
      </w:r>
      <w:r w:rsidRPr="0032644E">
        <w:rPr>
          <w:sz w:val="28"/>
          <w:szCs w:val="28"/>
        </w:rPr>
        <w:t>Даутов А.Н., действующий на основании доверенности</w:t>
      </w:r>
      <w:r w:rsidR="0032644E">
        <w:rPr>
          <w:sz w:val="28"/>
          <w:szCs w:val="28"/>
        </w:rPr>
        <w:t xml:space="preserve"> </w:t>
      </w:r>
      <w:r w:rsidRPr="0032644E">
        <w:rPr>
          <w:sz w:val="28"/>
          <w:szCs w:val="28"/>
        </w:rPr>
        <w:t xml:space="preserve"> в удовлетворении исковых требований просил отказать в полном объеме.</w:t>
      </w:r>
    </w:p>
    <w:p w:rsidR="004B4D25" w:rsidRPr="0032644E" w:rsidRDefault="004B4D25" w:rsidP="004B4D25">
      <w:pPr>
        <w:pStyle w:val="a3"/>
        <w:ind w:firstLine="540"/>
        <w:jc w:val="both"/>
        <w:rPr>
          <w:sz w:val="28"/>
          <w:szCs w:val="28"/>
        </w:rPr>
      </w:pPr>
      <w:r w:rsidRPr="0032644E">
        <w:rPr>
          <w:sz w:val="28"/>
          <w:szCs w:val="28"/>
        </w:rPr>
        <w:t>Суд, выслушав доводы сторон, изучив материалы дела, приходит к следующему.</w:t>
      </w:r>
    </w:p>
    <w:p w:rsidR="004B4D25" w:rsidRPr="0032644E" w:rsidRDefault="004B4D25" w:rsidP="004B4D25">
      <w:pPr>
        <w:pStyle w:val="a3"/>
        <w:ind w:firstLine="540"/>
        <w:jc w:val="both"/>
        <w:rPr>
          <w:sz w:val="28"/>
          <w:szCs w:val="28"/>
        </w:rPr>
      </w:pPr>
      <w:r w:rsidRPr="0032644E">
        <w:rPr>
          <w:sz w:val="28"/>
          <w:szCs w:val="28"/>
        </w:rPr>
        <w:t>Согласно ст.15 ГПК РК стороны избирают в ходе гражданского судопроизводства свою позицию, способы и средства ее отстаивания  самостоятельно и независимо от суда, других органов и лиц.</w:t>
      </w:r>
    </w:p>
    <w:p w:rsidR="004B4D25" w:rsidRPr="0032644E" w:rsidRDefault="004B4D25" w:rsidP="004B4D25">
      <w:pPr>
        <w:pStyle w:val="a3"/>
        <w:ind w:firstLine="540"/>
        <w:jc w:val="both"/>
        <w:rPr>
          <w:sz w:val="28"/>
          <w:szCs w:val="28"/>
        </w:rPr>
      </w:pPr>
      <w:r w:rsidRPr="0032644E">
        <w:rPr>
          <w:sz w:val="28"/>
          <w:szCs w:val="28"/>
        </w:rPr>
        <w:t xml:space="preserve">Суд полностью освобожден от сбора доказательств по собственной инициативе в целях установления фактических обстоятельств дела, однако по мотивированному ходатайству стороны оказывает ей содействие в получении  необходимых материалов в порядке, предусмотренным Кодексом. </w:t>
      </w:r>
    </w:p>
    <w:p w:rsidR="004B4D25" w:rsidRPr="0032644E" w:rsidRDefault="004B4D25" w:rsidP="004B4D25">
      <w:pPr>
        <w:pStyle w:val="a3"/>
        <w:ind w:firstLine="540"/>
        <w:jc w:val="both"/>
        <w:rPr>
          <w:sz w:val="28"/>
          <w:szCs w:val="28"/>
        </w:rPr>
      </w:pPr>
      <w:r w:rsidRPr="0032644E">
        <w:rPr>
          <w:sz w:val="28"/>
          <w:szCs w:val="28"/>
        </w:rPr>
        <w:t>Согласно ст.65 ГПК РК каждая сторона должна доказать те обстоятельства, на которые она ссылается как на основание своих требований и возражений.</w:t>
      </w:r>
    </w:p>
    <w:p w:rsidR="004B4D25" w:rsidRPr="0032644E" w:rsidRDefault="004B4D25" w:rsidP="004B4D25">
      <w:pPr>
        <w:pStyle w:val="a3"/>
        <w:ind w:firstLine="540"/>
        <w:jc w:val="both"/>
        <w:rPr>
          <w:sz w:val="28"/>
          <w:szCs w:val="28"/>
        </w:rPr>
      </w:pPr>
      <w:r w:rsidRPr="0032644E">
        <w:rPr>
          <w:sz w:val="28"/>
          <w:szCs w:val="28"/>
        </w:rPr>
        <w:t>Согласно ч.2 ст.218 ГПК РК суд основывает решение лишь на тех доказательствах,  которые были исследованы  в судебном заседании.</w:t>
      </w:r>
    </w:p>
    <w:p w:rsidR="00935699" w:rsidRDefault="004B4D25" w:rsidP="004B4D25">
      <w:pPr>
        <w:ind w:firstLine="540"/>
        <w:jc w:val="both"/>
        <w:rPr>
          <w:sz w:val="28"/>
          <w:szCs w:val="28"/>
        </w:rPr>
      </w:pPr>
      <w:r w:rsidRPr="0032644E">
        <w:rPr>
          <w:sz w:val="28"/>
          <w:szCs w:val="28"/>
        </w:rPr>
        <w:t>Судебным разбирательством и материалами дела установлено,</w:t>
      </w:r>
      <w:r w:rsidR="002229C5">
        <w:rPr>
          <w:sz w:val="28"/>
          <w:szCs w:val="28"/>
        </w:rPr>
        <w:t xml:space="preserve"> что согласно дополнительного  соглашения № 1 от 1 мая 2014 года, которое составлено между ГУ «Отдел жилищно-коммунального хозяйства, </w:t>
      </w:r>
      <w:r w:rsidR="002229C5">
        <w:rPr>
          <w:sz w:val="28"/>
          <w:szCs w:val="28"/>
        </w:rPr>
        <w:lastRenderedPageBreak/>
        <w:t>пассажирского транспорта и автомобильных дорог города Актобе» и ТОО «Автопарк»</w:t>
      </w:r>
      <w:r w:rsidR="008126B2">
        <w:rPr>
          <w:sz w:val="28"/>
          <w:szCs w:val="28"/>
        </w:rPr>
        <w:t>,</w:t>
      </w:r>
      <w:r w:rsidR="005F0629">
        <w:rPr>
          <w:sz w:val="28"/>
          <w:szCs w:val="28"/>
        </w:rPr>
        <w:t xml:space="preserve"> </w:t>
      </w:r>
      <w:r w:rsidR="00935699">
        <w:rPr>
          <w:sz w:val="28"/>
          <w:szCs w:val="28"/>
        </w:rPr>
        <w:t>к договору по организации регулярных автомобильных перевозок пассажиров и багажа в городе в Актобе от 15 декабря 2011 года внесли изменени</w:t>
      </w:r>
      <w:r w:rsidR="00AA4E24">
        <w:rPr>
          <w:sz w:val="28"/>
          <w:szCs w:val="28"/>
        </w:rPr>
        <w:t>я</w:t>
      </w:r>
      <w:r w:rsidR="004577E8">
        <w:rPr>
          <w:sz w:val="28"/>
          <w:szCs w:val="28"/>
        </w:rPr>
        <w:t>,</w:t>
      </w:r>
      <w:r w:rsidR="00935699">
        <w:rPr>
          <w:sz w:val="28"/>
          <w:szCs w:val="28"/>
        </w:rPr>
        <w:t xml:space="preserve"> в пункте 2.1.6.</w:t>
      </w:r>
      <w:r w:rsidR="00935699" w:rsidRPr="00935699">
        <w:rPr>
          <w:sz w:val="28"/>
          <w:szCs w:val="28"/>
        </w:rPr>
        <w:t xml:space="preserve"> </w:t>
      </w:r>
      <w:r w:rsidR="00935699" w:rsidRPr="0032644E">
        <w:rPr>
          <w:sz w:val="28"/>
          <w:szCs w:val="28"/>
        </w:rPr>
        <w:t xml:space="preserve">согласно которому, </w:t>
      </w:r>
      <w:r w:rsidR="00935699">
        <w:rPr>
          <w:sz w:val="28"/>
          <w:szCs w:val="28"/>
        </w:rPr>
        <w:t xml:space="preserve">изменили </w:t>
      </w:r>
      <w:r w:rsidR="00935699" w:rsidRPr="0032644E">
        <w:rPr>
          <w:sz w:val="28"/>
          <w:szCs w:val="28"/>
        </w:rPr>
        <w:t>тариф для автобусов в размере 55 тенге, для микроавтобусов 60 тенге</w:t>
      </w:r>
      <w:r w:rsidR="00935699">
        <w:rPr>
          <w:sz w:val="28"/>
          <w:szCs w:val="28"/>
        </w:rPr>
        <w:t>.</w:t>
      </w:r>
    </w:p>
    <w:p w:rsidR="004B4D25" w:rsidRPr="0032644E" w:rsidRDefault="00935699" w:rsidP="004B4D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B4D25" w:rsidRPr="0032644E">
        <w:rPr>
          <w:sz w:val="28"/>
          <w:szCs w:val="28"/>
        </w:rPr>
        <w:t xml:space="preserve">огласно п.2 ст.19 Закона РК «Об автомобильном транспорте» тариф на регулярные автомобильные перевозки пассажиров и багажа в городском (сельском) сообщениях устанавливается местным исполнительным органом единым для всех маршрутов. </w:t>
      </w:r>
    </w:p>
    <w:p w:rsidR="004B4D25" w:rsidRPr="0032644E" w:rsidRDefault="004B4D25" w:rsidP="004B4D25">
      <w:pPr>
        <w:ind w:firstLine="540"/>
        <w:jc w:val="both"/>
        <w:rPr>
          <w:sz w:val="28"/>
          <w:szCs w:val="28"/>
        </w:rPr>
      </w:pPr>
      <w:r w:rsidRPr="0032644E">
        <w:rPr>
          <w:sz w:val="28"/>
          <w:szCs w:val="28"/>
        </w:rPr>
        <w:t>Требуя возмещения морального вреда, истец обосновывает свои доводы тем, что действиями ответчик</w:t>
      </w:r>
      <w:r w:rsidR="00935699">
        <w:rPr>
          <w:sz w:val="28"/>
          <w:szCs w:val="28"/>
        </w:rPr>
        <w:t>а ТОО «Автопарк», повышение</w:t>
      </w:r>
      <w:r w:rsidRPr="0032644E">
        <w:rPr>
          <w:sz w:val="28"/>
          <w:szCs w:val="28"/>
        </w:rPr>
        <w:t xml:space="preserve"> тариф</w:t>
      </w:r>
      <w:r w:rsidR="00935699">
        <w:rPr>
          <w:sz w:val="28"/>
          <w:szCs w:val="28"/>
        </w:rPr>
        <w:t>а</w:t>
      </w:r>
      <w:r w:rsidRPr="0032644E">
        <w:rPr>
          <w:sz w:val="28"/>
          <w:szCs w:val="28"/>
        </w:rPr>
        <w:t xml:space="preserve"> на регулярные перевозки пассажиров и багажа, что причинило моральный вред истцу Насырову А.К. </w:t>
      </w:r>
    </w:p>
    <w:p w:rsidR="004B4D25" w:rsidRPr="0032644E" w:rsidRDefault="004B4D25" w:rsidP="004B4D25">
      <w:pPr>
        <w:ind w:firstLine="540"/>
        <w:jc w:val="both"/>
        <w:rPr>
          <w:rStyle w:val="s3"/>
          <w:i w:val="0"/>
          <w:iCs w:val="0"/>
          <w:color w:val="000000" w:themeColor="text1"/>
          <w:sz w:val="28"/>
          <w:szCs w:val="28"/>
        </w:rPr>
      </w:pPr>
      <w:r w:rsidRPr="0032644E">
        <w:rPr>
          <w:rStyle w:val="s9"/>
          <w:b w:val="0"/>
          <w:i w:val="0"/>
          <w:color w:val="000000" w:themeColor="text1"/>
          <w:sz w:val="28"/>
          <w:szCs w:val="28"/>
          <w:u w:val="none"/>
        </w:rPr>
        <w:t>Нормативным постановлением</w:t>
      </w:r>
      <w:r w:rsidRPr="0032644E">
        <w:rPr>
          <w:rStyle w:val="s9"/>
          <w:i w:val="0"/>
          <w:color w:val="000000" w:themeColor="text1"/>
          <w:sz w:val="28"/>
          <w:szCs w:val="28"/>
        </w:rPr>
        <w:t xml:space="preserve"> </w:t>
      </w:r>
      <w:r w:rsidRPr="0032644E">
        <w:rPr>
          <w:rStyle w:val="s3"/>
          <w:i w:val="0"/>
          <w:color w:val="000000" w:themeColor="text1"/>
          <w:sz w:val="28"/>
          <w:szCs w:val="28"/>
        </w:rPr>
        <w:t>Верховного Суда РК  № 3 от 21.06.2001г. «О применении судами законодательства о возмещении морального вреда» указано, что необходимо обратить внимание судов на то, что судебная защита личных неимущественных прав и благ, принадлежащих гражданам от рождения или в силу закона, и полное возмещение причиненного гражданам морального вреда является эффективным способом реализации конституционных прав и свобод, построения правового государства и гражданского общества.</w:t>
      </w:r>
    </w:p>
    <w:p w:rsidR="004B4D25" w:rsidRPr="0032644E" w:rsidRDefault="004B4D25" w:rsidP="004B4D25">
      <w:pPr>
        <w:ind w:firstLine="540"/>
        <w:jc w:val="both"/>
        <w:rPr>
          <w:sz w:val="28"/>
          <w:szCs w:val="28"/>
        </w:rPr>
      </w:pPr>
      <w:r w:rsidRPr="0032644E">
        <w:rPr>
          <w:rStyle w:val="s1"/>
          <w:b w:val="0"/>
          <w:color w:val="auto"/>
          <w:sz w:val="28"/>
          <w:szCs w:val="28"/>
        </w:rPr>
        <w:t>Положением ст. 951 ГК РК дано разъяснение, что м</w:t>
      </w:r>
      <w:r w:rsidRPr="0032644E">
        <w:rPr>
          <w:sz w:val="28"/>
          <w:szCs w:val="28"/>
        </w:rPr>
        <w:t xml:space="preserve">оральный вред - это нарушение, умаление или лишение личных неимущественных благ и прав физических лиц, в том числе нравственные или физические страдания (унижение, раздражение, подавленность, гнев, стыд, отчаяние, физическая боль, ущербность, дискомфортное состояние и т.п.), испытываемые (претерпеваемые, переживаемые) потерпевшим в результате совершенного против него правонарушения. </w:t>
      </w:r>
    </w:p>
    <w:p w:rsidR="004B4D25" w:rsidRPr="0032644E" w:rsidRDefault="004B4D25" w:rsidP="004B4D25">
      <w:pPr>
        <w:ind w:firstLine="540"/>
        <w:jc w:val="both"/>
        <w:rPr>
          <w:sz w:val="28"/>
          <w:szCs w:val="28"/>
        </w:rPr>
      </w:pPr>
      <w:bookmarkStart w:id="1" w:name="SUB9510200"/>
      <w:bookmarkEnd w:id="1"/>
      <w:r w:rsidRPr="0032644E">
        <w:rPr>
          <w:sz w:val="28"/>
          <w:szCs w:val="28"/>
        </w:rPr>
        <w:t xml:space="preserve">Моральный вред возмещается причинителем при наличии вины причинителя, за исключением случаев, предусмотренных пунктом 3 настоящей статьи. </w:t>
      </w:r>
    </w:p>
    <w:p w:rsidR="004B4D25" w:rsidRPr="0032644E" w:rsidRDefault="004B4D25" w:rsidP="004B4D25">
      <w:pPr>
        <w:ind w:firstLine="540"/>
        <w:jc w:val="both"/>
        <w:rPr>
          <w:sz w:val="28"/>
          <w:szCs w:val="28"/>
        </w:rPr>
      </w:pPr>
      <w:bookmarkStart w:id="2" w:name="SUB9510300"/>
      <w:bookmarkStart w:id="3" w:name="SUB9510304"/>
      <w:bookmarkStart w:id="4" w:name="SUB9510400"/>
      <w:bookmarkStart w:id="5" w:name="SUB9520000"/>
      <w:bookmarkStart w:id="6" w:name="SUB9520200"/>
      <w:bookmarkStart w:id="7" w:name="SUB9520300"/>
      <w:bookmarkEnd w:id="2"/>
      <w:bookmarkEnd w:id="3"/>
      <w:bookmarkEnd w:id="4"/>
      <w:bookmarkEnd w:id="5"/>
      <w:bookmarkEnd w:id="6"/>
      <w:bookmarkEnd w:id="7"/>
      <w:r w:rsidRPr="0032644E">
        <w:rPr>
          <w:sz w:val="28"/>
          <w:szCs w:val="28"/>
        </w:rPr>
        <w:t>Согласно п.17 указанного нормативного постановления в исковом заявлении истец обязан указать доказательства, подтверждающие факт нарушения его конкретных личных  неимущественных прав и благ.</w:t>
      </w:r>
    </w:p>
    <w:p w:rsidR="004B4D25" w:rsidRPr="0032644E" w:rsidRDefault="004B4D25" w:rsidP="004B4D25">
      <w:pPr>
        <w:ind w:firstLine="540"/>
        <w:jc w:val="both"/>
        <w:rPr>
          <w:sz w:val="28"/>
          <w:szCs w:val="28"/>
        </w:rPr>
      </w:pPr>
      <w:r w:rsidRPr="0032644E">
        <w:rPr>
          <w:sz w:val="28"/>
          <w:szCs w:val="28"/>
        </w:rPr>
        <w:t>Однако таких доказательств истец в исковом заявлении не указал, в ходе судебного разбирательства, вопреки требованиям ст.65 ГПК РК, также не представил доказательств совершения ответчиком какого-либо правонарушения, нарушающего его личные неимущественные права и блага.</w:t>
      </w:r>
    </w:p>
    <w:p w:rsidR="004B4D25" w:rsidRPr="0032644E" w:rsidRDefault="004B4D25" w:rsidP="004B4D25">
      <w:pPr>
        <w:ind w:firstLine="540"/>
        <w:jc w:val="both"/>
        <w:rPr>
          <w:sz w:val="28"/>
          <w:szCs w:val="28"/>
        </w:rPr>
      </w:pPr>
      <w:r w:rsidRPr="0032644E">
        <w:rPr>
          <w:sz w:val="28"/>
          <w:szCs w:val="28"/>
        </w:rPr>
        <w:t>Вместе с тем, отдельным судебным разбирательством является оспаривание действий местного исполнительного органа по установлению тарифов на регулярные автомобильные перевозки пассажиров и багажа.</w:t>
      </w:r>
    </w:p>
    <w:p w:rsidR="004B4D25" w:rsidRPr="0032644E" w:rsidRDefault="004B4D25" w:rsidP="004B4D25">
      <w:pPr>
        <w:ind w:firstLine="540"/>
        <w:jc w:val="both"/>
        <w:rPr>
          <w:sz w:val="28"/>
          <w:szCs w:val="28"/>
        </w:rPr>
      </w:pPr>
      <w:r w:rsidRPr="0032644E">
        <w:rPr>
          <w:sz w:val="28"/>
          <w:szCs w:val="28"/>
        </w:rPr>
        <w:t>Исходя из исследованных в судебном заседании доказательств, суд пришел к выводу об отсутствии правовых оснований для удовлетворения требований истца о компенсации морального вреда.</w:t>
      </w:r>
    </w:p>
    <w:p w:rsidR="004B4D25" w:rsidRPr="0032644E" w:rsidRDefault="004B4D25" w:rsidP="004B4D25">
      <w:pPr>
        <w:ind w:firstLine="540"/>
        <w:jc w:val="both"/>
        <w:rPr>
          <w:sz w:val="28"/>
          <w:szCs w:val="28"/>
        </w:rPr>
      </w:pPr>
      <w:r w:rsidRPr="0032644E">
        <w:rPr>
          <w:sz w:val="28"/>
          <w:szCs w:val="28"/>
        </w:rPr>
        <w:t>На основании изложенного, руководствуясь ст.ст. 217-221 ГПК РК, суд</w:t>
      </w:r>
    </w:p>
    <w:p w:rsidR="004B4D25" w:rsidRDefault="004B4D25" w:rsidP="004B4D25">
      <w:pPr>
        <w:jc w:val="center"/>
        <w:rPr>
          <w:sz w:val="28"/>
          <w:szCs w:val="28"/>
          <w:lang w:val="kk-KZ"/>
        </w:rPr>
      </w:pPr>
      <w:r w:rsidRPr="0032644E">
        <w:rPr>
          <w:sz w:val="28"/>
          <w:szCs w:val="28"/>
          <w:lang w:val="kk-KZ"/>
        </w:rPr>
        <w:lastRenderedPageBreak/>
        <w:t>Р Е Ш И Л:</w:t>
      </w:r>
    </w:p>
    <w:p w:rsidR="001971B3" w:rsidRPr="0032644E" w:rsidRDefault="001971B3" w:rsidP="004B4D25">
      <w:pPr>
        <w:jc w:val="center"/>
        <w:rPr>
          <w:sz w:val="28"/>
          <w:szCs w:val="28"/>
          <w:lang w:val="kk-KZ"/>
        </w:rPr>
      </w:pPr>
    </w:p>
    <w:p w:rsidR="004B4D25" w:rsidRPr="0032644E" w:rsidRDefault="004B4D25" w:rsidP="004B4D25">
      <w:pPr>
        <w:ind w:firstLine="540"/>
        <w:jc w:val="both"/>
        <w:rPr>
          <w:sz w:val="28"/>
          <w:szCs w:val="28"/>
          <w:lang w:val="kk-KZ"/>
        </w:rPr>
      </w:pPr>
      <w:r w:rsidRPr="0032644E">
        <w:rPr>
          <w:sz w:val="28"/>
          <w:szCs w:val="28"/>
          <w:lang w:val="kk-KZ"/>
        </w:rPr>
        <w:t xml:space="preserve">В иске </w:t>
      </w:r>
      <w:r w:rsidRPr="0032644E">
        <w:rPr>
          <w:sz w:val="28"/>
          <w:szCs w:val="28"/>
        </w:rPr>
        <w:t xml:space="preserve">Насырова Абдрашита Кадыровича к ТОО «Автопарк» </w:t>
      </w:r>
      <w:r w:rsidRPr="0032644E">
        <w:rPr>
          <w:sz w:val="28"/>
          <w:szCs w:val="28"/>
          <w:lang w:val="kk-KZ"/>
        </w:rPr>
        <w:t>о компенсации морального вреда</w:t>
      </w:r>
      <w:r w:rsidR="001971B3">
        <w:rPr>
          <w:sz w:val="28"/>
          <w:szCs w:val="28"/>
          <w:lang w:val="kk-KZ"/>
        </w:rPr>
        <w:t xml:space="preserve"> в сумме 150 000 000 тенге </w:t>
      </w:r>
      <w:r w:rsidRPr="0032644E">
        <w:rPr>
          <w:sz w:val="28"/>
          <w:szCs w:val="28"/>
          <w:lang w:val="kk-KZ"/>
        </w:rPr>
        <w:t xml:space="preserve"> – отказать.</w:t>
      </w:r>
    </w:p>
    <w:p w:rsidR="004B4D25" w:rsidRPr="0032644E" w:rsidRDefault="004B4D25" w:rsidP="004B4D25">
      <w:pPr>
        <w:ind w:firstLine="540"/>
        <w:jc w:val="both"/>
        <w:rPr>
          <w:sz w:val="28"/>
          <w:szCs w:val="28"/>
        </w:rPr>
      </w:pPr>
      <w:r w:rsidRPr="0032644E">
        <w:rPr>
          <w:sz w:val="28"/>
          <w:szCs w:val="28"/>
        </w:rPr>
        <w:t xml:space="preserve">Решение может быть обжаловано и (или) опротестовано с соблюдением требований статей 334, 335 ГПК РК в апелляционную судебную коллегию Актюбинского областного суда через суд г. Актобе в течение пятнадцати дней со дня вручения копии решения. </w:t>
      </w:r>
    </w:p>
    <w:p w:rsidR="004B4D25" w:rsidRPr="0032644E" w:rsidRDefault="004B4D25" w:rsidP="004B4D25">
      <w:pPr>
        <w:ind w:firstLine="540"/>
        <w:jc w:val="both"/>
        <w:rPr>
          <w:color w:val="000000"/>
          <w:sz w:val="28"/>
          <w:szCs w:val="28"/>
        </w:rPr>
      </w:pPr>
    </w:p>
    <w:p w:rsidR="004B4D25" w:rsidRDefault="004B4D25" w:rsidP="004B4D25">
      <w:pPr>
        <w:ind w:firstLine="540"/>
        <w:jc w:val="both"/>
        <w:rPr>
          <w:color w:val="000000"/>
          <w:sz w:val="28"/>
          <w:szCs w:val="28"/>
        </w:rPr>
      </w:pPr>
      <w:r w:rsidRPr="0032644E">
        <w:rPr>
          <w:color w:val="000000"/>
          <w:sz w:val="28"/>
          <w:szCs w:val="28"/>
        </w:rPr>
        <w:t>Судья</w:t>
      </w:r>
      <w:r w:rsidR="001971B3">
        <w:rPr>
          <w:color w:val="000000"/>
          <w:sz w:val="28"/>
          <w:szCs w:val="28"/>
        </w:rPr>
        <w:t xml:space="preserve"> </w:t>
      </w:r>
      <w:r w:rsidRPr="0032644E">
        <w:rPr>
          <w:color w:val="000000"/>
          <w:sz w:val="28"/>
          <w:szCs w:val="28"/>
        </w:rPr>
        <w:t xml:space="preserve"> </w:t>
      </w:r>
      <w:r w:rsidRPr="0032644E">
        <w:rPr>
          <w:color w:val="000000"/>
          <w:sz w:val="28"/>
          <w:szCs w:val="28"/>
        </w:rPr>
        <w:tab/>
      </w:r>
      <w:r w:rsidRPr="0032644E">
        <w:rPr>
          <w:color w:val="000000"/>
          <w:sz w:val="28"/>
          <w:szCs w:val="28"/>
        </w:rPr>
        <w:tab/>
      </w:r>
      <w:r w:rsidRPr="0032644E">
        <w:rPr>
          <w:color w:val="000000"/>
          <w:sz w:val="28"/>
          <w:szCs w:val="28"/>
        </w:rPr>
        <w:tab/>
      </w:r>
      <w:r w:rsidRPr="0032644E">
        <w:rPr>
          <w:color w:val="000000"/>
          <w:sz w:val="28"/>
          <w:szCs w:val="28"/>
        </w:rPr>
        <w:tab/>
      </w:r>
      <w:r w:rsidRPr="0032644E">
        <w:rPr>
          <w:color w:val="000000"/>
          <w:sz w:val="28"/>
          <w:szCs w:val="28"/>
        </w:rPr>
        <w:tab/>
      </w:r>
      <w:r w:rsidRPr="0032644E">
        <w:rPr>
          <w:color w:val="000000"/>
          <w:sz w:val="28"/>
          <w:szCs w:val="28"/>
        </w:rPr>
        <w:tab/>
      </w:r>
      <w:r w:rsidRPr="0032644E">
        <w:rPr>
          <w:color w:val="000000"/>
          <w:sz w:val="28"/>
          <w:szCs w:val="28"/>
        </w:rPr>
        <w:tab/>
      </w:r>
      <w:r w:rsidRPr="0032644E">
        <w:rPr>
          <w:color w:val="000000"/>
          <w:sz w:val="28"/>
          <w:szCs w:val="28"/>
        </w:rPr>
        <w:tab/>
      </w:r>
      <w:r w:rsidRPr="0032644E">
        <w:rPr>
          <w:color w:val="000000"/>
          <w:sz w:val="28"/>
          <w:szCs w:val="28"/>
        </w:rPr>
        <w:tab/>
      </w:r>
      <w:r w:rsidR="001971B3">
        <w:rPr>
          <w:color w:val="000000"/>
          <w:sz w:val="28"/>
          <w:szCs w:val="28"/>
        </w:rPr>
        <w:t xml:space="preserve">  Абызбаева С.Б.</w:t>
      </w:r>
    </w:p>
    <w:p w:rsidR="001971B3" w:rsidRDefault="001971B3" w:rsidP="004B4D2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верна</w:t>
      </w:r>
    </w:p>
    <w:p w:rsidR="001971B3" w:rsidRDefault="001971B3" w:rsidP="001971B3">
      <w:pPr>
        <w:ind w:firstLine="540"/>
        <w:jc w:val="both"/>
        <w:rPr>
          <w:color w:val="000000"/>
          <w:sz w:val="28"/>
          <w:szCs w:val="28"/>
        </w:rPr>
      </w:pPr>
      <w:r w:rsidRPr="0032644E">
        <w:rPr>
          <w:color w:val="000000"/>
          <w:sz w:val="28"/>
          <w:szCs w:val="28"/>
        </w:rPr>
        <w:t>Судья</w:t>
      </w:r>
      <w:r>
        <w:rPr>
          <w:color w:val="000000"/>
          <w:sz w:val="28"/>
          <w:szCs w:val="28"/>
        </w:rPr>
        <w:t xml:space="preserve"> </w:t>
      </w:r>
      <w:r w:rsidRPr="0032644E">
        <w:rPr>
          <w:color w:val="000000"/>
          <w:sz w:val="28"/>
          <w:szCs w:val="28"/>
        </w:rPr>
        <w:t xml:space="preserve"> </w:t>
      </w:r>
      <w:r w:rsidRPr="0032644E">
        <w:rPr>
          <w:color w:val="000000"/>
          <w:sz w:val="28"/>
          <w:szCs w:val="28"/>
        </w:rPr>
        <w:tab/>
      </w:r>
      <w:r w:rsidRPr="0032644E">
        <w:rPr>
          <w:color w:val="000000"/>
          <w:sz w:val="28"/>
          <w:szCs w:val="28"/>
        </w:rPr>
        <w:tab/>
      </w:r>
      <w:r w:rsidRPr="0032644E">
        <w:rPr>
          <w:color w:val="000000"/>
          <w:sz w:val="28"/>
          <w:szCs w:val="28"/>
        </w:rPr>
        <w:tab/>
      </w:r>
      <w:r w:rsidRPr="0032644E">
        <w:rPr>
          <w:color w:val="000000"/>
          <w:sz w:val="28"/>
          <w:szCs w:val="28"/>
        </w:rPr>
        <w:tab/>
      </w:r>
      <w:r w:rsidRPr="0032644E">
        <w:rPr>
          <w:color w:val="000000"/>
          <w:sz w:val="28"/>
          <w:szCs w:val="28"/>
        </w:rPr>
        <w:tab/>
      </w:r>
      <w:r w:rsidRPr="0032644E">
        <w:rPr>
          <w:color w:val="000000"/>
          <w:sz w:val="28"/>
          <w:szCs w:val="28"/>
        </w:rPr>
        <w:tab/>
      </w:r>
      <w:r w:rsidRPr="0032644E">
        <w:rPr>
          <w:color w:val="000000"/>
          <w:sz w:val="28"/>
          <w:szCs w:val="28"/>
        </w:rPr>
        <w:tab/>
      </w:r>
      <w:r w:rsidRPr="0032644E">
        <w:rPr>
          <w:color w:val="000000"/>
          <w:sz w:val="28"/>
          <w:szCs w:val="28"/>
        </w:rPr>
        <w:tab/>
      </w:r>
      <w:r w:rsidRPr="0032644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Абызбаева С.Б.</w:t>
      </w:r>
    </w:p>
    <w:p w:rsidR="001971B3" w:rsidRPr="0032644E" w:rsidRDefault="001971B3" w:rsidP="004B4D25">
      <w:pPr>
        <w:ind w:firstLine="540"/>
        <w:jc w:val="both"/>
        <w:rPr>
          <w:color w:val="000000"/>
          <w:sz w:val="28"/>
          <w:szCs w:val="28"/>
        </w:rPr>
      </w:pPr>
    </w:p>
    <w:p w:rsidR="004B4D25" w:rsidRPr="0032644E" w:rsidRDefault="004B4D25" w:rsidP="004B4D25">
      <w:pPr>
        <w:ind w:firstLine="540"/>
        <w:jc w:val="both"/>
        <w:rPr>
          <w:color w:val="000000"/>
          <w:sz w:val="28"/>
          <w:szCs w:val="28"/>
        </w:rPr>
      </w:pPr>
    </w:p>
    <w:bookmarkEnd w:id="0"/>
    <w:p w:rsidR="001E1590" w:rsidRDefault="009E3558"/>
    <w:sectPr w:rsidR="001E1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558" w:rsidRDefault="009E3558" w:rsidP="009E3558">
      <w:r>
        <w:separator/>
      </w:r>
    </w:p>
  </w:endnote>
  <w:endnote w:type="continuationSeparator" w:id="0">
    <w:p w:rsidR="009E3558" w:rsidRDefault="009E3558" w:rsidP="009E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558" w:rsidRDefault="009E35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558" w:rsidRDefault="009E355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558" w:rsidRDefault="009E35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558" w:rsidRDefault="009E3558" w:rsidP="009E3558">
      <w:r>
        <w:separator/>
      </w:r>
    </w:p>
  </w:footnote>
  <w:footnote w:type="continuationSeparator" w:id="0">
    <w:p w:rsidR="009E3558" w:rsidRDefault="009E3558" w:rsidP="009E3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558" w:rsidRDefault="009E355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558" w:rsidRDefault="009E355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3558" w:rsidRPr="009E3558" w:rsidRDefault="009E3558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АБЫЗБАЕВА С. Б. Суд города Актобе Судья 11.03.2015 09:24:14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9E3558" w:rsidRPr="009E3558" w:rsidRDefault="009E3558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АБЫЗБАЕВА С. Б. Суд города Актобе Судья 11.03.2015 09:24:14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487571013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558" w:rsidRDefault="009E35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V54g4aOx+rshGpHqNK6/UabzF8o=" w:salt="dcpqnGLDVEZOEWoEhDgCoA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D4"/>
    <w:rsid w:val="001971B3"/>
    <w:rsid w:val="002229C5"/>
    <w:rsid w:val="002746B1"/>
    <w:rsid w:val="0032644E"/>
    <w:rsid w:val="003F31D4"/>
    <w:rsid w:val="004577E8"/>
    <w:rsid w:val="004B4D25"/>
    <w:rsid w:val="005F0629"/>
    <w:rsid w:val="007D6425"/>
    <w:rsid w:val="008126B2"/>
    <w:rsid w:val="008969DD"/>
    <w:rsid w:val="00935699"/>
    <w:rsid w:val="009E3558"/>
    <w:rsid w:val="00A274C0"/>
    <w:rsid w:val="00A84BEA"/>
    <w:rsid w:val="00AA4E24"/>
    <w:rsid w:val="00E13739"/>
    <w:rsid w:val="00EB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4B4D2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4B4D25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4B4D2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styleId="a3">
    <w:name w:val="No Spacing"/>
    <w:qFormat/>
    <w:rsid w:val="004B4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4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4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E35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3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35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35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4B4D2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4B4D25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4B4D2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styleId="a3">
    <w:name w:val="No Spacing"/>
    <w:qFormat/>
    <w:rsid w:val="004B4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4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4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E35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3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35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35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6DCAF-E9CF-4C39-BF59-92E4B5BA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836</Words>
  <Characters>4770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АБЫЗБАЕВА САЛТАНАТ БЕКТАЙҚЫЗЫ</dc:creator>
  <cp:keywords/>
  <dc:description/>
  <cp:lastModifiedBy>АБЫЗБАЕВА САЛТАНАТ БЕКТАЙҚЫЗЫ</cp:lastModifiedBy>
  <cp:revision>6</cp:revision>
  <cp:lastPrinted>2015-02-17T04:41:00Z</cp:lastPrinted>
  <dcterms:created xsi:type="dcterms:W3CDTF">2015-02-15T10:12:00Z</dcterms:created>
  <dcterms:modified xsi:type="dcterms:W3CDTF">2015-03-11T05:24:00Z</dcterms:modified>
</cp:coreProperties>
</file>