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26" w:rsidRDefault="00E21526" w:rsidP="00E21526">
      <w:pPr>
        <w:spacing w:after="0" w:line="240" w:lineRule="auto"/>
        <w:ind w:left="540" w:right="360" w:hanging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КОПИЯ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РЕШЕНИЕ</w:t>
      </w:r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ИМЕНЕМ РЕСПУБЛИКИ КАЗАХСТАН</w:t>
      </w:r>
    </w:p>
    <w:p w:rsidR="00E21526" w:rsidRPr="00E21526" w:rsidRDefault="00CC1F7F" w:rsidP="00E21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ab/>
      </w:r>
      <w:r w:rsidR="00E21526">
        <w:rPr>
          <w:rFonts w:ascii="Times New Roman" w:eastAsia="Times New Roman" w:hAnsi="Times New Roman" w:cs="Times New Roman"/>
          <w:sz w:val="28"/>
          <w:szCs w:val="28"/>
        </w:rPr>
        <w:tab/>
      </w:r>
      <w:r w:rsidR="00E21526">
        <w:rPr>
          <w:rFonts w:ascii="Times New Roman" w:eastAsia="Times New Roman" w:hAnsi="Times New Roman" w:cs="Times New Roman"/>
          <w:sz w:val="28"/>
          <w:szCs w:val="28"/>
        </w:rPr>
        <w:tab/>
      </w:r>
      <w:r w:rsidR="00E21526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E21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21526">
        <w:rPr>
          <w:rFonts w:ascii="Times New Roman" w:eastAsia="Times New Roman" w:hAnsi="Times New Roman" w:cs="Times New Roman"/>
          <w:sz w:val="28"/>
          <w:szCs w:val="28"/>
        </w:rPr>
        <w:t xml:space="preserve">город </w:t>
      </w:r>
      <w:r w:rsidR="00E21526">
        <w:rPr>
          <w:rFonts w:ascii="Times New Roman" w:eastAsia="Times New Roman" w:hAnsi="Times New Roman" w:cs="Times New Roman"/>
          <w:sz w:val="28"/>
          <w:szCs w:val="28"/>
          <w:lang w:val="kk-KZ"/>
        </w:rPr>
        <w:t>А.</w:t>
      </w: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526" w:rsidRDefault="00E21526" w:rsidP="00E21526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межрайонный суд по делам несовершеннолетних 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., с участием помощника прокурора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KZ Times New Roman" w:hAnsi="KZ Times New Roman"/>
          <w:sz w:val="28"/>
          <w:szCs w:val="28"/>
        </w:rPr>
        <w:t>представителя органа опеки и попечительства Х</w:t>
      </w:r>
      <w:r>
        <w:rPr>
          <w:rFonts w:ascii="KZ Times New Roman" w:hAnsi="KZ Times New Roman"/>
          <w:sz w:val="28"/>
          <w:szCs w:val="28"/>
          <w:lang w:val="kk-KZ"/>
        </w:rPr>
        <w:t>.</w:t>
      </w:r>
      <w:r>
        <w:rPr>
          <w:rFonts w:ascii="KZ Times New Roman" w:hAnsi="KZ Times New Roman"/>
          <w:sz w:val="28"/>
          <w:szCs w:val="28"/>
        </w:rPr>
        <w:t xml:space="preserve"> района </w:t>
      </w:r>
      <w:r>
        <w:rPr>
          <w:rFonts w:ascii="KZ Times New Roman" w:hAnsi="KZ Times New Roman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ответчика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рассмотрев в открытом судебном заседании в помещении  суда  гражданское дело по иску ОВД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лишении родительских прав,</w:t>
      </w:r>
      <w:proofErr w:type="gramEnd"/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ОВД 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обратился в суд с иском к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лишении родительских прав в отношении несовершеннолетних детей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Н, </w:t>
      </w:r>
      <w:r w:rsidR="00CC1F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03 сентября 2008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года рождения, Н, </w:t>
      </w:r>
      <w:r w:rsidR="00CC1F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22 мая 2010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года рождения, Н, </w:t>
      </w:r>
      <w:r w:rsidR="00CC1F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06 июля  2012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. В подразделении по делам несовершеннолетних 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РОВД 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профилактическом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учете 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CC1F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12 ноября </w:t>
      </w:r>
      <w:r w:rsidR="00CC1F7F">
        <w:rPr>
          <w:rFonts w:ascii="Times New Roman" w:eastAsia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состоит семья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З. </w:t>
      </w:r>
      <w:r>
        <w:rPr>
          <w:rFonts w:ascii="Times New Roman" w:eastAsia="Times New Roman" w:hAnsi="Times New Roman" w:cs="Times New Roman"/>
          <w:sz w:val="28"/>
          <w:szCs w:val="28"/>
        </w:rPr>
        <w:t>по категории «неблагополучная семья»,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уклонение от воспитания и содержания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троих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злостное </w:t>
      </w:r>
      <w:r>
        <w:rPr>
          <w:rFonts w:ascii="Times New Roman" w:eastAsia="Times New Roman" w:hAnsi="Times New Roman" w:cs="Times New Roman"/>
          <w:sz w:val="28"/>
          <w:szCs w:val="28"/>
        </w:rPr>
        <w:t>употребление алкогольных напитков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матерью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Ответчик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З. проживала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Н. в гражданском браке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имеет троих малолетних детей, за которыми нет надлежащего воспитания, содержания и ухода, часто сама уходит из дома, оставляет их одних, нигде не работает, систематически употребляет алкогольные напитки. Проживают в частном доме, имеется одна жилая комната, где грязно, не убрано, необходимые условия для проживания детей отсутствуют. Сожитель Н, отец детей, работает рабочим в А.. Во время его отсутствия З. Употребляет алкогольные напитки, за детьми не смотрит, о них не заботится, оставляет их одних или родственникам, в доме не убирается, еду де</w:t>
      </w:r>
      <w:r w:rsidR="00CC1F7F">
        <w:rPr>
          <w:rFonts w:ascii="Times New Roman" w:eastAsia="Times New Roman" w:hAnsi="Times New Roman" w:cs="Times New Roman"/>
          <w:sz w:val="28"/>
          <w:szCs w:val="28"/>
          <w:lang w:val="kk-KZ"/>
        </w:rPr>
        <w:t>тям не готовит. В ф. месяце 2014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года З.оставила детей на попечение бывшего сожителя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.,  сама стала проживать в г.Х.</w:t>
      </w:r>
    </w:p>
    <w:p w:rsidR="00E21526" w:rsidRPr="008951E3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связи с этим, в отношении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был собран материал с представлением и направлен  в районный акимат на К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для принятия к ней соответствующих мер, где принято решение-ходатайствовать перед судом  о лишении ее родительских прав  в отношении троих детей. На основании этого, З. Была привлечена к административной ответственности по ст. 111 ч.1 КоАП РК, постановлением спецсуда  от </w:t>
      </w:r>
      <w:r w:rsidR="00771B21">
        <w:rPr>
          <w:rFonts w:ascii="Times New Roman" w:eastAsia="Times New Roman" w:hAnsi="Times New Roman" w:cs="Times New Roman"/>
          <w:sz w:val="28"/>
          <w:szCs w:val="28"/>
          <w:lang w:val="kk-KZ"/>
        </w:rPr>
        <w:t>24 июля 2014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года была подвергнута административному взысканию в виде административного штрафа. В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месяце </w:t>
      </w:r>
      <w:r w:rsidR="00771B2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2015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года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вернулась в п.А, стала проживать с детьми. Несмотря на проводимые профилактические мероприятия сотрудниками 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не исправилась, продолжает вести антиобщественный образ жизни, нигде не работает, продолжает употреблять спиртные напитки, с ее стороны контроль, уход и забота за детьми полностью отсутсвует.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неоднократно  разъяснялось об ответственности за неисполнение обязанностей по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воспитанию и содержанию детей, по месту жительства соседями и родственниками характерезуется отрицательно. З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должностных  выводов не делает. </w:t>
      </w:r>
      <w:r w:rsidR="00771B2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 июня 2015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года в п.А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аким сельского округа провел совещание, на котором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рассмотрено поведение 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принято решение о ходатайстве перед судом  о лишении родительских прав. В акимат она пришла в состоянии алкогольного опьянения. При посещении по месту жительства для составления акта обследования жилищно-бытовых условий </w:t>
      </w:r>
      <w:r w:rsidR="00771B2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22 июня 2015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года,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находилась в нетрезвом состоянии, после чего фельдшером дано  заключение  медосвидетельствования по факту употребления алкоголя, где установлена легкая степень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суд лишить родительских прав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отношении несовершеннолетних детей.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истца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исковые требования поддержал полностью и просил удовлетворить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тветчик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имеет троих детей, состоит на учете, младший сын находится у бывшего сожителя, старшие дочери в интернате.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судьбой  детей  не интересуется,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исправл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постоянно употребляет  спиртные напитки. Её поведение отрицательно влияет на детей, возникает  угроза  их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жизни, когда мать оставляет их одних. В интересах детей просят лишить родительских прав ответчика. 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ответчик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исковые требования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признала и пояснила, что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она не согласна, смотрит за детьми. 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аньше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употребляла  водку, но больше месяца не пьет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работает.Бывший сожитель не дает ей детей, не разрешает общаться. Сын живет с ним, а дочери в интернате. Дети всегда одетые, обутые. В школу ходят чистые.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Просила  суд </w:t>
      </w:r>
      <w:r>
        <w:rPr>
          <w:rFonts w:ascii="Times New Roman" w:hAnsi="Times New Roman" w:cs="Times New Roman"/>
          <w:sz w:val="28"/>
          <w:szCs w:val="28"/>
          <w:lang w:val="kk-KZ"/>
        </w:rPr>
        <w:t>не лишать  родительских прав, обещает  исправиться.</w:t>
      </w:r>
    </w:p>
    <w:p w:rsidR="00E21526" w:rsidRPr="00B35CCC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gramStart"/>
      <w:r w:rsidRPr="00D1448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опрошенная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свидетеля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D14485">
        <w:rPr>
          <w:rFonts w:ascii="Times New Roman" w:hAnsi="Times New Roman" w:cs="Times New Roman"/>
          <w:sz w:val="28"/>
          <w:szCs w:val="28"/>
        </w:rPr>
        <w:t xml:space="preserve"> показала, что является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завучом русской средней школы</w:t>
      </w:r>
      <w:r w:rsidRPr="00D144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 ответчика трое детей, старшая дочь в 1 классе, а двое в миницентре, постоянно приходила в школу в нетрезвом состоянии, дети не ухоженные, они часто посещали их дом, дома всегда грязно. Мать обещала исправиться, но обещания не исполняет. Ребенок плохо читает, отстает в развитии. Отец постоянно на работе, старается заработать деньги для детей. Работает  вахтовым методом.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допрошенный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свидетеля</w:t>
      </w:r>
      <w:r w:rsidRPr="002E1E9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что является директором русской средней школы. </w:t>
      </w:r>
      <w:r w:rsidR="001A7D5D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является выпусником их школы, хорошо училась, была примером. Вышла замуж, а когда появились дети начала пить. Дома полная антисанитария, много раз предупреждали, штрафы накладывали. Сегодня, перед судом, они посетили дом и увидели, что на столе водка, стакан, окурки по дому, запах не чистый.  Детей жалко, имеется угроза здоровью. Дом посещают посторонние люди, отец детей работает, может следить за детьми. </w:t>
      </w:r>
    </w:p>
    <w:p w:rsidR="00E21526" w:rsidRPr="00423DE1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допрошенная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показала,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является классным руководителем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Она несколько раз посещала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дом и контролировала посещение девочкой школы. Зачастую ее мать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провожала свою дочь в школу в нетрезвом состоянии. На вопрос почему пьет, она отвечала агрессивно. Девочка очень способная, старается по учебе. Очень часто дети оставались голодными, неухоженными.</w:t>
      </w:r>
    </w:p>
    <w:p w:rsidR="00E21526" w:rsidRPr="00B20654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судебном заседании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показала,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социальным педагогом.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трое детей, когда она посетила их дом, мать детей не пропустила ее в дом, а от нее пахло водкой, заметила что в доме  грязно и за столом сидела пьяная женщина.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показала,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психологом.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Ответчик выпускница  их школы, мама троих детей, она пьет, а когда пьет, то дети не посещают школу. Девочка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способная, только когда сожитель дома мать старается не пить.</w:t>
      </w:r>
    </w:p>
    <w:p w:rsidR="00E21526" w:rsidRPr="00B20654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Н.</w:t>
      </w:r>
      <w:r>
        <w:rPr>
          <w:rFonts w:ascii="Times New Roman" w:eastAsia="Times New Roman" w:hAnsi="Times New Roman" w:cs="Times New Roman"/>
          <w:sz w:val="28"/>
          <w:szCs w:val="28"/>
        </w:rPr>
        <w:t>показал,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отцом детей. У них трое совместных детей, восемь лет жили вместе, все было нормально. Бывшая супруга три года как пьет, она не понимает, слов с ней все беседовали, но толку нет. Работает слесарь- монтажником, чтобы заработать деньги для детей. Младший ребенок у него. Дочери в интернате, он поменяет режим работы, чтобы ухаживать за детьми.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показал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завучом казахской средней школы. Дети  учатся в русской школе, они проводят всеобуч, когда  посетили дом, в доме была антисанитария, разбросаны вещи, мать распивает спиртные напитки, дети не посещают школу, неухоженные.</w:t>
      </w:r>
    </w:p>
    <w:p w:rsidR="00E21526" w:rsidRPr="008951E3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допрошенная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 свидетеля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директором казахской средней школы.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проживает на их территории. Когда они были у нее дома, ответчик была в нетрезвом состоянии, дома грязно, всегда антисанитария. Она не реагирует на замечания и делает по- своему.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представитель </w:t>
      </w:r>
      <w:r>
        <w:rPr>
          <w:rFonts w:ascii="KZ Times New Roman" w:hAnsi="KZ Times New Roman"/>
          <w:sz w:val="28"/>
          <w:szCs w:val="28"/>
        </w:rPr>
        <w:t>органа опеки и попечительства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sz w:val="28"/>
          <w:szCs w:val="28"/>
        </w:rPr>
        <w:t>Х</w:t>
      </w:r>
      <w:r w:rsidR="00125413">
        <w:rPr>
          <w:rFonts w:ascii="KZ Times New Roman" w:hAnsi="KZ Times New Roman"/>
          <w:sz w:val="28"/>
          <w:szCs w:val="28"/>
          <w:lang w:val="kk-KZ"/>
        </w:rPr>
        <w:t>.</w:t>
      </w:r>
      <w:r>
        <w:rPr>
          <w:rFonts w:ascii="KZ Times New Roman" w:hAnsi="KZ Times New Roman"/>
          <w:sz w:val="28"/>
          <w:szCs w:val="28"/>
        </w:rPr>
        <w:t xml:space="preserve"> района </w:t>
      </w:r>
      <w:r w:rsidR="00125413">
        <w:rPr>
          <w:rFonts w:ascii="KZ Times New Roman" w:hAnsi="KZ Times New Roman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5413">
        <w:rPr>
          <w:rFonts w:ascii="Times New Roman" w:eastAsia="Times New Roman" w:hAnsi="Times New Roman" w:cs="Times New Roman"/>
          <w:sz w:val="28"/>
          <w:szCs w:val="28"/>
        </w:rPr>
        <w:t xml:space="preserve"> иск ОВД Х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полностью поддержала, просит суд удовлетворить иск, так как ответчик не выполняет родительские обязанности, ведет аморальный образ жизни, что отрицательно влияет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Суд, исследовав материалы дела, выслушав представителя истца, заключения представителя органа опеки и попечительства и прокурора об удовлетворении исковых требований, с учетом интересов детей, считает, что иск о лишении родительских прав подлежит удовлетворению по следующим основаниям.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ст. 70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«О браке (супружестве) и семье» родители обязаны заботиться о здоровье своего ребенка; имеют право и обязаны воспитывать своего ребенка; имеют преимущественное право на воспитание своего ребенка перед всеми другими лицами; родители, воспитывающие ребенка, несут ответственность за обеспечение необходимых условий жизни для его физического, психического, нравственного и духовного развития. </w:t>
      </w:r>
      <w:proofErr w:type="gramEnd"/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п.п.1,5 ст. 75 Кодекса «О браке (супружестве) и семье» родители могут быть лишены родительских прав, если они уклоняются от  выполнения обязанностей родителей, злоупотребляют спиртными или наркотическими средствами.</w:t>
      </w:r>
    </w:p>
    <w:p w:rsidR="00E21526" w:rsidRDefault="00E21526" w:rsidP="00E215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п. 8 Нормативного Постановления Верховного Суда РК от 28 апреля  2000 года № 4 «О применении судами законодательства при разрешении споров, связанных с воспитанием детей» под родительскими правами, которых могут быть лишены родители, следует понимать предоставленные им до совершеннолетия детей права: на воспитание, на заботу о здоровье, на получение детьми среднего образования и др.</w:t>
      </w:r>
      <w:proofErr w:type="gramEnd"/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Согласно п. 11 Нормативного Постановления Верховного Суда РК от 28 апреля  2000 года № 4 «О применении судами законодательства при разрешении споров, связанных с воспитанием детей» родители могут быть лишены судом родительских прав по основаниям, предусмотренным в ст. 75 Кодекса, только в случае их виновного поведения.</w:t>
      </w: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Уклонения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 подготовке к общественному полезному труду, в злостном уклонении от уплаты алиментов.</w:t>
      </w: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Анализируя предоставленные доказательства, суд приходит к выводу,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  </w:t>
      </w:r>
      <w:r w:rsidR="00125413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воспитанием и содержанием  несовершеннолетних детей не занимается, злоупотребляет спиртными напитками, ведет аморальный образ жизни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что отрицательно влияет на развитие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Так, постановлением суда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71B21">
        <w:rPr>
          <w:rFonts w:ascii="Times New Roman" w:hAnsi="Times New Roman" w:cs="Times New Roman"/>
          <w:sz w:val="28"/>
          <w:szCs w:val="28"/>
          <w:lang w:val="kk-KZ"/>
        </w:rPr>
        <w:t>24 июля 2014</w:t>
      </w:r>
      <w:r w:rsidR="00771B21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. была подвергнута административной ответственности по ч.1 ст.111 Кодекса РК «Об административных правонарушениях» и наложено административное взыскание в виде административного штрафа, за невыполнение  без уважительных причин своих родительских обязанностями по воспитанию и обучению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526" w:rsidRPr="00796B59" w:rsidRDefault="00E21526" w:rsidP="00E2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заключению  медицинского освидетельствования  от  </w:t>
      </w:r>
      <w:r w:rsidR="00771B21">
        <w:rPr>
          <w:rFonts w:ascii="Times New Roman" w:hAnsi="Times New Roman" w:cs="Times New Roman"/>
          <w:sz w:val="28"/>
          <w:szCs w:val="28"/>
        </w:rPr>
        <w:t xml:space="preserve">22 июня 2015 </w:t>
      </w:r>
      <w:r>
        <w:rPr>
          <w:rFonts w:ascii="Times New Roman" w:hAnsi="Times New Roman" w:cs="Times New Roman"/>
          <w:sz w:val="28"/>
          <w:szCs w:val="28"/>
        </w:rPr>
        <w:t xml:space="preserve"> года установлено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нахождение её в состоянии алкогольного опьянения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1526" w:rsidRPr="00F66760" w:rsidRDefault="00E21526" w:rsidP="00E2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акту обследования жилищно-бытовых условий неблагополучной семьи 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., проживающей </w:t>
      </w:r>
      <w:r w:rsidR="00125413">
        <w:rPr>
          <w:rFonts w:ascii="Times New Roman" w:hAnsi="Times New Roman" w:cs="Times New Roman"/>
          <w:sz w:val="28"/>
          <w:szCs w:val="28"/>
        </w:rPr>
        <w:t xml:space="preserve">по адресу </w:t>
      </w:r>
      <w:proofErr w:type="spellStart"/>
      <w:r w:rsidR="00125413">
        <w:rPr>
          <w:rFonts w:ascii="Times New Roman" w:hAnsi="Times New Roman" w:cs="Times New Roman"/>
          <w:sz w:val="28"/>
          <w:szCs w:val="28"/>
        </w:rPr>
        <w:t>ул.Ш</w:t>
      </w:r>
      <w:proofErr w:type="spellEnd"/>
      <w:r w:rsidR="0012541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поселке 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района, установлено, что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мать </w:t>
      </w:r>
      <w:r>
        <w:rPr>
          <w:rFonts w:ascii="Times New Roman" w:hAnsi="Times New Roman" w:cs="Times New Roman"/>
          <w:sz w:val="28"/>
          <w:szCs w:val="28"/>
        </w:rPr>
        <w:t>не выполняет  свои обязанности по уходу за детьми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>санитарное состояние квартиры не удовлетворительно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в ней давно не убирались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кругом пыль и мусор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не ухоженные</w:t>
      </w:r>
      <w:r>
        <w:rPr>
          <w:rFonts w:ascii="Times New Roman" w:hAnsi="Times New Roman" w:cs="Times New Roman"/>
          <w:sz w:val="28"/>
          <w:szCs w:val="28"/>
          <w:lang w:val="kk-KZ"/>
        </w:rPr>
        <w:t>. В квартире чувствовался запах перегара и сигарет.</w:t>
      </w:r>
    </w:p>
    <w:p w:rsidR="00E21526" w:rsidRPr="000A5F67" w:rsidRDefault="00E21526" w:rsidP="00E21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справке-характеристике от УИП ОАП Х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РОВД  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 стороны соседей характеризуется с отрицательной стороны. Состоит на списочном учете в ПДН Х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РОВД. Неоднократно проводились профилактические беседы о недопущении с её стороны правонарушений, однако она должных выводов для себя не сделала.</w:t>
      </w:r>
    </w:p>
    <w:p w:rsidR="00E21526" w:rsidRPr="00FB33B4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Согласно показаниям свидетелей, допрошенных в суде, суд считает доказанным виновность ответчика в невыполнении родительских обязанностей, в нарушении прав несовершеннолетних детей, которые в настоящее время отлучены от матери, которая злоупотребляла спиртными напитками. Суд установил, что детей оставлять с нерадивой   матерью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является угрозой для жизни детей, для их здоровья. Мать уклоняется от выполнения обязанностей родителя, злоупотребляет родительскими правами, злоупотребляет спиртными напитками и следовательно, в соответствии со ст. 75 Кодекса РК и  </w:t>
      </w:r>
      <w:r>
        <w:rPr>
          <w:rFonts w:ascii="Times New Roman" w:eastAsia="Times New Roman" w:hAnsi="Times New Roman" w:cs="Times New Roman"/>
          <w:sz w:val="28"/>
          <w:szCs w:val="28"/>
        </w:rPr>
        <w:t>О браке (супружестве) и семье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должны быть лишены родительских прав.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п.3 ст. 76 Кодекса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браке (супружестве) и семье (далее – Кодекс) при рассмотрении дела о лишении родительских прав суд решает вопрос о взыскании алиментов на ребенка с родителей, лишенных родительских прав.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139 п.1 Закона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браке (супружестве) и семье с ответчика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Захарова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содержание ребенка подлежит взысканию алименты в размере 1/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ежемесячно с заработной платы и иного дохода до совершеннолетия. </w:t>
      </w:r>
    </w:p>
    <w:p w:rsidR="00E21526" w:rsidRDefault="00E21526" w:rsidP="00E21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.1 ст.116 ГПК Республики Казахстан государственная пошлина, от уплаты которой истец был освобождён, взыскивается с ответчика, не освобождённого от уплаты судебных расходов, в доход государства полностью или пропорционально удовлетворенной части иска. </w:t>
      </w:r>
    </w:p>
    <w:p w:rsidR="00E21526" w:rsidRPr="00820867" w:rsidRDefault="00E21526" w:rsidP="00E21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0867">
        <w:rPr>
          <w:rFonts w:ascii="Times New Roman" w:hAnsi="Times New Roman" w:cs="Times New Roman"/>
          <w:sz w:val="28"/>
          <w:szCs w:val="28"/>
        </w:rPr>
        <w:t xml:space="preserve">Цена иска о взыскании алиментов определяется совокупностью всех платежей за один год (ст.102 п.1 пп.3 ГПК). </w:t>
      </w:r>
      <w:proofErr w:type="gramStart"/>
      <w:r w:rsidRPr="00820867">
        <w:rPr>
          <w:rFonts w:ascii="Times New Roman" w:hAnsi="Times New Roman" w:cs="Times New Roman"/>
          <w:sz w:val="28"/>
          <w:szCs w:val="28"/>
        </w:rPr>
        <w:t>В силу ст.541 пп.4 НК РК  истец освобожден от уплаты госпошлины, а совокупность платежей в силу ст.99 п.2 пп.3 3акона РК «Об исполнительном производстве и статусе судебных исполнителей», в случае, когда алиментоплательщик не работает или не представлены документы, подтверждающие его заработок и иной доход, определяется по средней месячной заработной плате в РК.</w:t>
      </w:r>
      <w:proofErr w:type="gramEnd"/>
    </w:p>
    <w:p w:rsidR="00E21526" w:rsidRPr="00820867" w:rsidRDefault="00E21526" w:rsidP="00E21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67">
        <w:rPr>
          <w:rFonts w:ascii="Times New Roman" w:hAnsi="Times New Roman" w:cs="Times New Roman"/>
          <w:sz w:val="28"/>
          <w:szCs w:val="28"/>
        </w:rPr>
        <w:t>Следовательно, на момент вынесения решения согласно последним данным ГУ «Департамент статистики А</w:t>
      </w:r>
      <w:r w:rsidR="0012541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0867">
        <w:rPr>
          <w:rFonts w:ascii="Times New Roman" w:hAnsi="Times New Roman" w:cs="Times New Roman"/>
          <w:sz w:val="28"/>
          <w:szCs w:val="28"/>
        </w:rPr>
        <w:t xml:space="preserve"> области» средняя месячная зарплата действует в сумме </w:t>
      </w:r>
      <w:r w:rsidRPr="00820867">
        <w:rPr>
          <w:rFonts w:ascii="Times New Roman" w:hAnsi="Times New Roman" w:cs="Times New Roman"/>
          <w:sz w:val="28"/>
          <w:szCs w:val="28"/>
          <w:lang w:val="kk-KZ"/>
        </w:rPr>
        <w:t>118638</w:t>
      </w:r>
      <w:r w:rsidRPr="00820867">
        <w:rPr>
          <w:rFonts w:ascii="Times New Roman" w:hAnsi="Times New Roman" w:cs="Times New Roman"/>
          <w:sz w:val="28"/>
          <w:szCs w:val="28"/>
        </w:rPr>
        <w:t xml:space="preserve"> тенге.   </w:t>
      </w:r>
    </w:p>
    <w:p w:rsidR="00E21526" w:rsidRPr="00820867" w:rsidRDefault="00E21526" w:rsidP="00E21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867">
        <w:rPr>
          <w:rFonts w:ascii="Times New Roman" w:hAnsi="Times New Roman" w:cs="Times New Roman"/>
          <w:sz w:val="28"/>
          <w:szCs w:val="28"/>
        </w:rPr>
        <w:t xml:space="preserve">Поэтому с ответчика в доход государства подлежит взысканию судебные расходы в виде госпошлины в сумме </w:t>
      </w:r>
      <w:r>
        <w:rPr>
          <w:rFonts w:ascii="Times New Roman" w:hAnsi="Times New Roman" w:cs="Times New Roman"/>
          <w:sz w:val="28"/>
          <w:szCs w:val="28"/>
          <w:lang w:val="kk-KZ"/>
        </w:rPr>
        <w:t>7118</w:t>
      </w:r>
      <w:r w:rsidRPr="008208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0867">
        <w:rPr>
          <w:rFonts w:ascii="Times New Roman" w:hAnsi="Times New Roman" w:cs="Times New Roman"/>
          <w:sz w:val="28"/>
          <w:szCs w:val="28"/>
        </w:rPr>
        <w:t>(</w:t>
      </w:r>
      <w:r w:rsidRPr="00820867">
        <w:rPr>
          <w:rFonts w:ascii="Times New Roman" w:hAnsi="Times New Roman" w:cs="Times New Roman"/>
          <w:sz w:val="28"/>
          <w:szCs w:val="28"/>
          <w:lang w:val="kk-KZ"/>
        </w:rPr>
        <w:t>118638</w:t>
      </w:r>
      <w:r w:rsidRPr="00820867">
        <w:rPr>
          <w:rFonts w:ascii="Times New Roman" w:hAnsi="Times New Roman" w:cs="Times New Roman"/>
          <w:bCs/>
          <w:sz w:val="28"/>
          <w:szCs w:val="28"/>
          <w:lang w:val="kk-KZ"/>
        </w:rPr>
        <w:t>x 12</w:t>
      </w:r>
      <w:proofErr w:type="gramStart"/>
      <w:r w:rsidRPr="008208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:</w:t>
      </w:r>
      <w:proofErr w:type="gramEnd"/>
      <w:r w:rsidRPr="008208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1/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8208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: 100</w:t>
      </w:r>
      <w:r w:rsidRPr="00820867">
        <w:rPr>
          <w:rFonts w:ascii="Times New Roman" w:hAnsi="Times New Roman" w:cs="Times New Roman"/>
          <w:sz w:val="28"/>
          <w:szCs w:val="28"/>
        </w:rPr>
        <w:t>) тенге по алиментам, и сумма 9</w:t>
      </w:r>
      <w:r w:rsidRPr="00820867">
        <w:rPr>
          <w:rFonts w:ascii="Times New Roman" w:hAnsi="Times New Roman" w:cs="Times New Roman"/>
          <w:sz w:val="28"/>
          <w:szCs w:val="28"/>
          <w:lang w:val="kk-KZ"/>
        </w:rPr>
        <w:t>91</w:t>
      </w:r>
      <w:r w:rsidRPr="00820867">
        <w:rPr>
          <w:rFonts w:ascii="Times New Roman" w:hAnsi="Times New Roman" w:cs="Times New Roman"/>
          <w:sz w:val="28"/>
          <w:szCs w:val="28"/>
        </w:rPr>
        <w:t xml:space="preserve"> тенге по иску о лишении родительских прав. Всего </w:t>
      </w:r>
      <w:r>
        <w:rPr>
          <w:rFonts w:ascii="Times New Roman" w:hAnsi="Times New Roman" w:cs="Times New Roman"/>
          <w:sz w:val="28"/>
          <w:szCs w:val="28"/>
          <w:lang w:val="kk-KZ"/>
        </w:rPr>
        <w:t>8109</w:t>
      </w:r>
      <w:r w:rsidRPr="00820867">
        <w:rPr>
          <w:rFonts w:ascii="Times New Roman" w:hAnsi="Times New Roman" w:cs="Times New Roman"/>
          <w:sz w:val="28"/>
          <w:szCs w:val="28"/>
        </w:rPr>
        <w:t xml:space="preserve">  тенге.</w:t>
      </w: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Руоводствуясь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ст.ст.  217-221 ГПК Республики Казахстан, суд</w:t>
      </w:r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1526" w:rsidRDefault="00E21526" w:rsidP="00E2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E21526" w:rsidRDefault="00E21526" w:rsidP="00E215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ОВД Х</w:t>
      </w:r>
      <w:r w:rsidR="00B65C8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 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лишении родительских прав удовлетворить.</w:t>
      </w:r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Лишить родительских прав 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детей </w:t>
      </w:r>
      <w:r w:rsidR="00771B21">
        <w:rPr>
          <w:rFonts w:ascii="Times New Roman" w:eastAsia="Times New Roman" w:hAnsi="Times New Roman" w:cs="Times New Roman"/>
          <w:sz w:val="28"/>
          <w:szCs w:val="28"/>
          <w:lang w:val="kk-KZ"/>
        </w:rPr>
        <w:t>Н, 03 сентября 2008 года рождения, Н, 22 мая 2010 года рождения, Н, 06 июля  2012 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526" w:rsidRPr="0044252B" w:rsidRDefault="00E21526" w:rsidP="00E21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52B">
        <w:rPr>
          <w:rFonts w:ascii="Times New Roman" w:hAnsi="Times New Roman" w:cs="Times New Roman"/>
          <w:sz w:val="28"/>
          <w:szCs w:val="28"/>
        </w:rPr>
        <w:t>Несовершеннолетн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44252B">
        <w:rPr>
          <w:rFonts w:ascii="Times New Roman" w:hAnsi="Times New Roman" w:cs="Times New Roman"/>
          <w:sz w:val="28"/>
          <w:szCs w:val="28"/>
        </w:rPr>
        <w:t xml:space="preserve"> 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Н.А.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8519CB">
        <w:rPr>
          <w:rFonts w:ascii="Times New Roman" w:eastAsia="Times New Roman" w:hAnsi="Times New Roman" w:cs="Times New Roman"/>
          <w:sz w:val="28"/>
          <w:szCs w:val="28"/>
          <w:lang w:val="kk-KZ"/>
        </w:rPr>
        <w:t>Н, 03 сентября 2008 года рождения, Н, 22 мая 2010 года рождения, Н, 06 июля  2012 года рождения</w:t>
      </w:r>
      <w:r w:rsidR="008519CB" w:rsidRPr="0044252B">
        <w:rPr>
          <w:rFonts w:ascii="Times New Roman" w:hAnsi="Times New Roman" w:cs="Times New Roman"/>
          <w:sz w:val="28"/>
          <w:szCs w:val="28"/>
        </w:rPr>
        <w:t xml:space="preserve"> </w:t>
      </w:r>
      <w:r w:rsidRPr="0044252B">
        <w:rPr>
          <w:rFonts w:ascii="Times New Roman" w:hAnsi="Times New Roman" w:cs="Times New Roman"/>
          <w:sz w:val="28"/>
          <w:szCs w:val="28"/>
        </w:rPr>
        <w:t xml:space="preserve">оставить на попечении отца </w:t>
      </w:r>
      <w:r w:rsidR="00B65C8A">
        <w:rPr>
          <w:rFonts w:ascii="Times New Roman" w:hAnsi="Times New Roman" w:cs="Times New Roman"/>
          <w:color w:val="000000"/>
          <w:sz w:val="28"/>
          <w:szCs w:val="28"/>
          <w:lang w:val="kk-KZ"/>
        </w:rPr>
        <w:t>Н.П.</w:t>
      </w:r>
      <w:r w:rsidRPr="0044252B">
        <w:rPr>
          <w:rFonts w:ascii="Times New Roman" w:hAnsi="Times New Roman" w:cs="Times New Roman"/>
          <w:sz w:val="28"/>
          <w:szCs w:val="28"/>
        </w:rPr>
        <w:t>.</w:t>
      </w:r>
    </w:p>
    <w:p w:rsidR="00E21526" w:rsidRPr="00820867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proofErr w:type="gramStart"/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З</w:t>
      </w:r>
      <w:proofErr w:type="gramEnd"/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, уроженки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района 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6C2707">
        <w:rPr>
          <w:sz w:val="28"/>
          <w:szCs w:val="28"/>
          <w:lang w:val="kk-KZ"/>
        </w:rPr>
        <w:t xml:space="preserve"> 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проживающей по адресу: ул.Ш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 xml:space="preserve"> дом 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, кв.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, п.А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 xml:space="preserve">., Х. 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 xml:space="preserve"> удостоверение личности 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lastRenderedPageBreak/>
        <w:t>№0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000000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 xml:space="preserve">, выдано МВД РК от 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 xml:space="preserve"> года, ИИН </w:t>
      </w:r>
      <w:r w:rsidR="00B65C8A">
        <w:rPr>
          <w:rFonts w:ascii="Times New Roman" w:hAnsi="Times New Roman" w:cs="Times New Roman"/>
          <w:sz w:val="28"/>
          <w:szCs w:val="28"/>
          <w:lang w:val="kk-KZ"/>
        </w:rPr>
        <w:t>00000000000</w:t>
      </w:r>
      <w:r w:rsidRPr="00842DD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E718B">
        <w:rPr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пользу</w:t>
      </w:r>
      <w:r w:rsidRPr="003E6E5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65C8A">
        <w:rPr>
          <w:rFonts w:ascii="Times New Roman" w:hAnsi="Times New Roman" w:cs="Times New Roman"/>
          <w:color w:val="000000"/>
          <w:sz w:val="28"/>
          <w:szCs w:val="28"/>
          <w:lang w:val="kk-KZ"/>
        </w:rPr>
        <w:t>Н.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алименты на содержа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519CB">
        <w:rPr>
          <w:rFonts w:ascii="Times New Roman" w:eastAsia="Times New Roman" w:hAnsi="Times New Roman" w:cs="Times New Roman"/>
          <w:sz w:val="28"/>
          <w:szCs w:val="28"/>
          <w:lang w:val="kk-KZ"/>
        </w:rPr>
        <w:t>Н, 03 сентября 2008 года рождения, Н, 22 мая 2010 года рождения, Н, 06 июля  2012 года рождения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Pr="00261B9C">
        <w:rPr>
          <w:rFonts w:ascii="Times New Roman" w:eastAsia="Times New Roman" w:hAnsi="Times New Roman" w:cs="Zan Courier New"/>
          <w:sz w:val="28"/>
          <w:szCs w:val="28"/>
        </w:rPr>
        <w:t>заработка и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 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дохода ежемесячно, начиная с </w:t>
      </w:r>
      <w:r w:rsidR="008519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21 июля </w:t>
      </w:r>
      <w:r w:rsidR="008519CB" w:rsidRPr="00261B9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8519CB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8519CB" w:rsidRPr="00261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достижения детьми</w:t>
      </w:r>
      <w:r w:rsidRPr="00261B9C">
        <w:rPr>
          <w:rFonts w:ascii="Times New Roman" w:eastAsia="Times New Roman" w:hAnsi="Times New Roman" w:cs="Times New Roman"/>
          <w:sz w:val="28"/>
          <w:szCs w:val="28"/>
        </w:rPr>
        <w:t xml:space="preserve"> соверш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еннолетия. </w:t>
      </w:r>
    </w:p>
    <w:p w:rsidR="00E21526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65C8A">
        <w:rPr>
          <w:rFonts w:ascii="Times New Roman" w:eastAsia="Times New Roman" w:hAnsi="Times New Roman" w:cs="Times New Roman"/>
          <w:sz w:val="28"/>
          <w:szCs w:val="28"/>
          <w:lang w:val="kk-KZ"/>
        </w:rPr>
        <w:t>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государства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госпошлину в общей  сумме  8109(восемь тысяч сто 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E21526" w:rsidRPr="00BF0903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</w:t>
      </w:r>
      <w:r w:rsidR="00BF0903">
        <w:rPr>
          <w:rFonts w:ascii="Times New Roman" w:eastAsia="Times New Roman" w:hAnsi="Times New Roman" w:cs="Times New Roman"/>
          <w:sz w:val="28"/>
          <w:szCs w:val="28"/>
        </w:rPr>
        <w:t>бжаловано или опротестовано в А</w:t>
      </w:r>
      <w:r w:rsidR="00BF09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областной суд в течение 15 дней со дня вручения его копии, через</w:t>
      </w:r>
      <w:r w:rsidR="00BF090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специализированный межрайонный суд по делам несовершеннолетних   </w:t>
      </w:r>
      <w:r w:rsidR="00BF090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А.</w:t>
      </w:r>
      <w:proofErr w:type="gramEnd"/>
    </w:p>
    <w:p w:rsidR="00E21526" w:rsidRDefault="00E21526" w:rsidP="00E2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1526" w:rsidRPr="00BF0903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Председательствующий:                                 </w:t>
      </w:r>
      <w:r w:rsidR="00D032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32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D032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F0903">
        <w:rPr>
          <w:rFonts w:ascii="Times New Roman" w:eastAsia="Times New Roman" w:hAnsi="Times New Roman" w:cs="Times New Roman"/>
          <w:sz w:val="28"/>
          <w:szCs w:val="28"/>
          <w:lang w:val="kk-KZ"/>
        </w:rPr>
        <w:t>У.</w:t>
      </w:r>
    </w:p>
    <w:p w:rsidR="00E21526" w:rsidRPr="00D032B4" w:rsidRDefault="00E21526" w:rsidP="00E21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  <w:r w:rsidR="00D032B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BF0903" w:rsidRPr="00BF0903" w:rsidRDefault="00E21526" w:rsidP="00BF0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</w:t>
      </w:r>
      <w:r w:rsidR="00D032B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032B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032B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BF0903">
        <w:rPr>
          <w:rFonts w:ascii="Times New Roman" w:eastAsia="Times New Roman" w:hAnsi="Times New Roman" w:cs="Times New Roman"/>
          <w:sz w:val="28"/>
          <w:szCs w:val="28"/>
          <w:lang w:val="kk-KZ"/>
        </w:rPr>
        <w:t>У.</w:t>
      </w:r>
    </w:p>
    <w:p w:rsidR="00E21526" w:rsidRDefault="00E21526" w:rsidP="00BF09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E21526" w:rsidSect="0017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Zan Courier New">
    <w:charset w:val="CC"/>
    <w:family w:val="modern"/>
    <w:pitch w:val="fixed"/>
    <w:sig w:usb0="20003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526"/>
    <w:rsid w:val="00125413"/>
    <w:rsid w:val="00174CF0"/>
    <w:rsid w:val="001A7D5D"/>
    <w:rsid w:val="00771B21"/>
    <w:rsid w:val="008519CB"/>
    <w:rsid w:val="009430F8"/>
    <w:rsid w:val="00B65C8A"/>
    <w:rsid w:val="00BF0903"/>
    <w:rsid w:val="00CC1F7F"/>
    <w:rsid w:val="00D032B4"/>
    <w:rsid w:val="00E2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5</cp:revision>
  <dcterms:created xsi:type="dcterms:W3CDTF">2016-02-13T06:42:00Z</dcterms:created>
  <dcterms:modified xsi:type="dcterms:W3CDTF">2016-02-15T10:15:00Z</dcterms:modified>
</cp:coreProperties>
</file>