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C9" w:rsidRPr="00851741" w:rsidRDefault="00074AC9" w:rsidP="00074A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2-1970</w:t>
      </w:r>
      <w:r w:rsidRPr="00851741">
        <w:rPr>
          <w:rFonts w:ascii="Times New Roman" w:eastAsia="Times New Roman" w:hAnsi="Times New Roman"/>
          <w:sz w:val="28"/>
          <w:szCs w:val="28"/>
          <w:lang w:eastAsia="ru-RU"/>
        </w:rPr>
        <w:t xml:space="preserve">/2015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Заочное</w:t>
      </w:r>
      <w:r w:rsidRPr="00851741">
        <w:rPr>
          <w:rFonts w:ascii="Times New Roman" w:eastAsia="Times New Roman" w:hAnsi="Times New Roman"/>
          <w:sz w:val="28"/>
          <w:szCs w:val="28"/>
          <w:lang w:eastAsia="ru-RU"/>
        </w:rPr>
        <w:t xml:space="preserve">               </w:t>
      </w:r>
    </w:p>
    <w:p w:rsidR="00074AC9" w:rsidRDefault="00074AC9" w:rsidP="00074AC9">
      <w:pPr>
        <w:spacing w:after="0" w:line="240" w:lineRule="auto"/>
        <w:jc w:val="center"/>
        <w:rPr>
          <w:rFonts w:ascii="Times New Roman" w:eastAsia="Times New Roman" w:hAnsi="Times New Roman"/>
          <w:sz w:val="28"/>
          <w:szCs w:val="28"/>
          <w:lang w:eastAsia="ru-RU"/>
        </w:rPr>
      </w:pPr>
    </w:p>
    <w:p w:rsidR="00074AC9" w:rsidRDefault="00074AC9" w:rsidP="00074AC9">
      <w:pPr>
        <w:spacing w:after="0" w:line="240" w:lineRule="auto"/>
        <w:jc w:val="center"/>
        <w:rPr>
          <w:rFonts w:ascii="Times New Roman" w:eastAsia="Times New Roman" w:hAnsi="Times New Roman"/>
          <w:sz w:val="28"/>
          <w:szCs w:val="28"/>
          <w:lang w:eastAsia="ru-RU"/>
        </w:rPr>
      </w:pPr>
    </w:p>
    <w:p w:rsidR="00074AC9" w:rsidRDefault="00074AC9" w:rsidP="00074AC9">
      <w:pPr>
        <w:spacing w:after="0" w:line="240" w:lineRule="auto"/>
        <w:jc w:val="center"/>
        <w:rPr>
          <w:rFonts w:ascii="Times New Roman" w:eastAsia="Times New Roman" w:hAnsi="Times New Roman"/>
          <w:sz w:val="28"/>
          <w:szCs w:val="28"/>
          <w:lang w:eastAsia="ru-RU"/>
        </w:rPr>
      </w:pPr>
    </w:p>
    <w:p w:rsidR="00074AC9" w:rsidRDefault="00074AC9" w:rsidP="00074AC9">
      <w:pPr>
        <w:spacing w:after="0" w:line="240" w:lineRule="auto"/>
        <w:jc w:val="center"/>
        <w:rPr>
          <w:rFonts w:ascii="Times New Roman" w:eastAsia="Times New Roman" w:hAnsi="Times New Roman"/>
          <w:sz w:val="16"/>
          <w:szCs w:val="16"/>
          <w:lang w:eastAsia="ru-RU"/>
        </w:rPr>
      </w:pPr>
    </w:p>
    <w:p w:rsidR="00074AC9" w:rsidRPr="00936363" w:rsidRDefault="00074AC9" w:rsidP="00074AC9">
      <w:pPr>
        <w:spacing w:after="0" w:line="240" w:lineRule="auto"/>
        <w:jc w:val="center"/>
        <w:rPr>
          <w:rFonts w:ascii="Times New Roman" w:eastAsia="Times New Roman" w:hAnsi="Times New Roman"/>
          <w:sz w:val="16"/>
          <w:szCs w:val="16"/>
          <w:lang w:eastAsia="ru-RU"/>
        </w:rPr>
      </w:pPr>
    </w:p>
    <w:p w:rsidR="00074AC9" w:rsidRDefault="00074AC9" w:rsidP="00074AC9">
      <w:pPr>
        <w:spacing w:after="0" w:line="240" w:lineRule="auto"/>
        <w:jc w:val="center"/>
        <w:rPr>
          <w:rFonts w:ascii="Times New Roman" w:eastAsia="Times New Roman" w:hAnsi="Times New Roman"/>
          <w:sz w:val="28"/>
          <w:szCs w:val="28"/>
          <w:lang w:eastAsia="ru-RU"/>
        </w:rPr>
      </w:pPr>
    </w:p>
    <w:p w:rsidR="00074AC9" w:rsidRPr="00851741" w:rsidRDefault="00074AC9" w:rsidP="00074AC9">
      <w:pPr>
        <w:spacing w:after="0" w:line="240" w:lineRule="auto"/>
        <w:jc w:val="center"/>
        <w:rPr>
          <w:rFonts w:ascii="Times New Roman" w:eastAsia="Times New Roman" w:hAnsi="Times New Roman"/>
          <w:sz w:val="28"/>
          <w:szCs w:val="28"/>
          <w:lang w:eastAsia="ru-RU"/>
        </w:rPr>
      </w:pPr>
      <w:r w:rsidRPr="00851741">
        <w:rPr>
          <w:rFonts w:ascii="Times New Roman" w:eastAsia="Times New Roman" w:hAnsi="Times New Roman"/>
          <w:sz w:val="28"/>
          <w:szCs w:val="28"/>
          <w:lang w:eastAsia="ru-RU"/>
        </w:rPr>
        <w:t>Р Е Ш Е Н И Е</w:t>
      </w:r>
    </w:p>
    <w:p w:rsidR="00074AC9" w:rsidRPr="00851741" w:rsidRDefault="00074AC9" w:rsidP="00074AC9">
      <w:pPr>
        <w:spacing w:after="0" w:line="240" w:lineRule="auto"/>
        <w:jc w:val="center"/>
        <w:rPr>
          <w:rFonts w:ascii="Times New Roman" w:eastAsia="Times New Roman" w:hAnsi="Times New Roman"/>
          <w:sz w:val="28"/>
          <w:szCs w:val="28"/>
          <w:lang w:eastAsia="ru-RU"/>
        </w:rPr>
      </w:pPr>
      <w:r w:rsidRPr="00851741">
        <w:rPr>
          <w:rFonts w:ascii="Times New Roman" w:eastAsia="Times New Roman" w:hAnsi="Times New Roman"/>
          <w:sz w:val="28"/>
          <w:szCs w:val="28"/>
          <w:lang w:eastAsia="ru-RU"/>
        </w:rPr>
        <w:t>Именем Республики Казахстан</w:t>
      </w:r>
    </w:p>
    <w:p w:rsidR="00074AC9" w:rsidRPr="008129AB" w:rsidRDefault="00074AC9" w:rsidP="00074AC9">
      <w:pPr>
        <w:spacing w:after="0" w:line="240" w:lineRule="auto"/>
        <w:rPr>
          <w:rFonts w:ascii="Times New Roman" w:eastAsia="Times New Roman" w:hAnsi="Times New Roman"/>
          <w:sz w:val="24"/>
          <w:szCs w:val="24"/>
          <w:lang w:eastAsia="ru-RU"/>
        </w:rPr>
      </w:pPr>
    </w:p>
    <w:p w:rsidR="00074AC9" w:rsidRPr="00851741" w:rsidRDefault="00074AC9" w:rsidP="00074AC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851741">
        <w:rPr>
          <w:rFonts w:ascii="Times New Roman" w:eastAsia="Times New Roman" w:hAnsi="Times New Roman"/>
          <w:sz w:val="28"/>
          <w:szCs w:val="28"/>
          <w:lang w:eastAsia="ru-RU"/>
        </w:rPr>
        <w:t xml:space="preserve"> апреля 2015 года                    </w:t>
      </w:r>
      <w:r w:rsidRPr="00851741">
        <w:rPr>
          <w:rFonts w:ascii="Times New Roman" w:eastAsia="Times New Roman" w:hAnsi="Times New Roman"/>
          <w:sz w:val="28"/>
          <w:szCs w:val="28"/>
          <w:lang w:eastAsia="ru-RU"/>
        </w:rPr>
        <w:tab/>
      </w:r>
      <w:r w:rsidRPr="00851741">
        <w:rPr>
          <w:rFonts w:ascii="Times New Roman" w:eastAsia="Times New Roman" w:hAnsi="Times New Roman"/>
          <w:sz w:val="28"/>
          <w:szCs w:val="28"/>
          <w:lang w:eastAsia="ru-RU"/>
        </w:rPr>
        <w:tab/>
      </w:r>
      <w:r w:rsidRPr="00851741">
        <w:rPr>
          <w:rFonts w:ascii="Times New Roman" w:eastAsia="Times New Roman" w:hAnsi="Times New Roman"/>
          <w:sz w:val="28"/>
          <w:szCs w:val="28"/>
          <w:lang w:eastAsia="ru-RU"/>
        </w:rPr>
        <w:tab/>
      </w:r>
      <w:r w:rsidRPr="00851741">
        <w:rPr>
          <w:rFonts w:ascii="Times New Roman" w:eastAsia="Times New Roman" w:hAnsi="Times New Roman"/>
          <w:sz w:val="28"/>
          <w:szCs w:val="28"/>
          <w:lang w:eastAsia="ru-RU"/>
        </w:rPr>
        <w:tab/>
      </w:r>
      <w:r w:rsidRPr="00851741">
        <w:rPr>
          <w:rFonts w:ascii="Times New Roman" w:eastAsia="Times New Roman" w:hAnsi="Times New Roman"/>
          <w:sz w:val="28"/>
          <w:szCs w:val="28"/>
          <w:lang w:eastAsia="ru-RU"/>
        </w:rPr>
        <w:tab/>
      </w:r>
      <w:r w:rsidRPr="00851741">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8517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51741">
        <w:rPr>
          <w:rFonts w:ascii="Times New Roman" w:eastAsia="Times New Roman" w:hAnsi="Times New Roman"/>
          <w:sz w:val="28"/>
          <w:szCs w:val="28"/>
          <w:lang w:eastAsia="ru-RU"/>
        </w:rPr>
        <w:t>г. Алматы</w:t>
      </w:r>
    </w:p>
    <w:p w:rsidR="00074AC9" w:rsidRPr="008129AB" w:rsidRDefault="00074AC9" w:rsidP="00074AC9">
      <w:pPr>
        <w:spacing w:after="0" w:line="240" w:lineRule="auto"/>
        <w:ind w:firstLine="540"/>
        <w:jc w:val="both"/>
        <w:rPr>
          <w:rFonts w:ascii="Times New Roman" w:eastAsia="Times New Roman" w:hAnsi="Times New Roman"/>
          <w:sz w:val="24"/>
          <w:szCs w:val="24"/>
          <w:lang w:eastAsia="ru-RU"/>
        </w:rPr>
      </w:pPr>
    </w:p>
    <w:p w:rsidR="00074AC9" w:rsidRPr="000F03F1" w:rsidRDefault="00074AC9" w:rsidP="00074AC9">
      <w:pPr>
        <w:spacing w:after="0" w:line="240" w:lineRule="auto"/>
        <w:ind w:firstLine="708"/>
        <w:jc w:val="both"/>
        <w:rPr>
          <w:rFonts w:ascii="Times New Roman" w:hAnsi="Times New Roman"/>
          <w:sz w:val="28"/>
          <w:szCs w:val="28"/>
          <w:lang w:eastAsia="ru-RU"/>
        </w:rPr>
      </w:pPr>
      <w:r w:rsidRPr="00851741">
        <w:rPr>
          <w:rFonts w:ascii="Times New Roman" w:hAnsi="Times New Roman"/>
          <w:sz w:val="28"/>
          <w:szCs w:val="28"/>
          <w:lang w:eastAsia="ru-RU"/>
        </w:rPr>
        <w:t>Районный суд №2 Алмалинского района г. Алматы в составе</w:t>
      </w:r>
      <w:r>
        <w:rPr>
          <w:rFonts w:ascii="Times New Roman" w:hAnsi="Times New Roman"/>
          <w:sz w:val="28"/>
          <w:szCs w:val="28"/>
          <w:lang w:eastAsia="ru-RU"/>
        </w:rPr>
        <w:t>:</w:t>
      </w:r>
      <w:r w:rsidRPr="00851741">
        <w:rPr>
          <w:rFonts w:ascii="Times New Roman" w:hAnsi="Times New Roman"/>
          <w:sz w:val="28"/>
          <w:szCs w:val="28"/>
          <w:lang w:eastAsia="ru-RU"/>
        </w:rPr>
        <w:t xml:space="preserve"> председательствующего судьи  Джалбыровой С.С., при секретаре судебного заседания Исагуловой Ж.К., с участием </w:t>
      </w:r>
      <w:r>
        <w:rPr>
          <w:rFonts w:ascii="Times New Roman" w:hAnsi="Times New Roman"/>
          <w:sz w:val="28"/>
          <w:szCs w:val="28"/>
          <w:lang w:eastAsia="ru-RU"/>
        </w:rPr>
        <w:t xml:space="preserve">помощника прокурора Ахмедиева Д.Б., </w:t>
      </w:r>
      <w:r w:rsidRPr="00851741">
        <w:rPr>
          <w:rFonts w:ascii="Times New Roman" w:hAnsi="Times New Roman"/>
          <w:sz w:val="28"/>
          <w:szCs w:val="28"/>
          <w:lang w:eastAsia="ru-RU"/>
        </w:rPr>
        <w:t xml:space="preserve">представителя истца </w:t>
      </w:r>
      <w:r>
        <w:rPr>
          <w:rFonts w:ascii="Times New Roman" w:hAnsi="Times New Roman"/>
          <w:sz w:val="28"/>
          <w:szCs w:val="28"/>
          <w:lang w:eastAsia="ru-RU"/>
        </w:rPr>
        <w:t>Министерства внутренних дел Республики Казахстан - Етекбаева С.Н., действующего на основании доверенности от 14 января 2015г.</w:t>
      </w:r>
      <w:r w:rsidRPr="00851741">
        <w:rPr>
          <w:rFonts w:ascii="Times New Roman" w:hAnsi="Times New Roman"/>
          <w:sz w:val="28"/>
          <w:szCs w:val="28"/>
          <w:lang w:eastAsia="ru-RU"/>
        </w:rPr>
        <w:t xml:space="preserve">, </w:t>
      </w:r>
      <w:r w:rsidRPr="00851741">
        <w:rPr>
          <w:rFonts w:ascii="Times New Roman" w:hAnsi="Times New Roman"/>
          <w:sz w:val="28"/>
          <w:szCs w:val="28"/>
        </w:rPr>
        <w:t xml:space="preserve">рассмотрев в открытом судебном заседании гражданское дело по иску </w:t>
      </w:r>
      <w:r>
        <w:rPr>
          <w:rFonts w:ascii="Times New Roman" w:hAnsi="Times New Roman"/>
          <w:sz w:val="28"/>
          <w:szCs w:val="28"/>
          <w:lang w:eastAsia="ru-RU"/>
        </w:rPr>
        <w:t>Министерства внутренних дел Республики Казахстан</w:t>
      </w:r>
      <w:r>
        <w:rPr>
          <w:rFonts w:ascii="Times New Roman" w:hAnsi="Times New Roman"/>
          <w:sz w:val="28"/>
          <w:szCs w:val="28"/>
        </w:rPr>
        <w:t xml:space="preserve"> к Абдибекову Назарбаю Аскар</w:t>
      </w:r>
      <w:r>
        <w:rPr>
          <w:rFonts w:ascii="Times New Roman" w:hAnsi="Times New Roman"/>
          <w:sz w:val="28"/>
          <w:szCs w:val="28"/>
          <w:lang w:val="kk-KZ"/>
        </w:rPr>
        <w:t>ұлы о взыскании в доход государства 1 011 189 тенге 38 тиын в счет возмещения бюджетных средств, затраченных на выплату стипендии, питание, вещевое довольствие в период обучения в учебном заведении МВД РК</w:t>
      </w:r>
      <w:r>
        <w:rPr>
          <w:rFonts w:ascii="Times New Roman" w:hAnsi="Times New Roman"/>
          <w:sz w:val="28"/>
          <w:szCs w:val="28"/>
        </w:rPr>
        <w:t xml:space="preserve">, </w:t>
      </w:r>
    </w:p>
    <w:p w:rsidR="00074AC9" w:rsidRPr="008129AB" w:rsidRDefault="00074AC9" w:rsidP="00074AC9">
      <w:pPr>
        <w:spacing w:after="0" w:line="240" w:lineRule="auto"/>
        <w:jc w:val="both"/>
        <w:rPr>
          <w:rFonts w:ascii="Times New Roman" w:hAnsi="Times New Roman"/>
          <w:sz w:val="24"/>
          <w:szCs w:val="24"/>
          <w:lang w:eastAsia="ru-RU"/>
        </w:rPr>
      </w:pPr>
    </w:p>
    <w:p w:rsidR="00074AC9" w:rsidRDefault="00074AC9" w:rsidP="00074AC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 С Т А Н О В И Л:</w:t>
      </w:r>
    </w:p>
    <w:p w:rsidR="00074AC9" w:rsidRPr="008129AB" w:rsidRDefault="00074AC9" w:rsidP="00074AC9">
      <w:pPr>
        <w:spacing w:after="0" w:line="240" w:lineRule="auto"/>
        <w:jc w:val="center"/>
        <w:rPr>
          <w:rFonts w:ascii="Times New Roman" w:hAnsi="Times New Roman"/>
          <w:sz w:val="24"/>
          <w:szCs w:val="24"/>
          <w:lang w:eastAsia="ru-RU"/>
        </w:rPr>
      </w:pPr>
    </w:p>
    <w:p w:rsidR="00074AC9" w:rsidRDefault="00074AC9" w:rsidP="00074AC9">
      <w:pPr>
        <w:pStyle w:val="a5"/>
        <w:spacing w:after="0"/>
        <w:ind w:right="-1" w:firstLine="840"/>
        <w:jc w:val="both"/>
        <w:rPr>
          <w:sz w:val="28"/>
          <w:szCs w:val="28"/>
          <w:lang w:val="kk-KZ"/>
        </w:rPr>
      </w:pPr>
      <w:r w:rsidRPr="00851741">
        <w:rPr>
          <w:sz w:val="28"/>
          <w:szCs w:val="28"/>
          <w:lang w:val="ru-RU" w:eastAsia="ru-RU"/>
        </w:rPr>
        <w:t>И</w:t>
      </w:r>
      <w:r w:rsidRPr="00851741">
        <w:rPr>
          <w:sz w:val="28"/>
          <w:szCs w:val="28"/>
          <w:lang w:val="ru-RU"/>
        </w:rPr>
        <w:t xml:space="preserve">стец  </w:t>
      </w:r>
      <w:r>
        <w:rPr>
          <w:sz w:val="28"/>
          <w:szCs w:val="28"/>
          <w:lang w:val="ru-RU"/>
        </w:rPr>
        <w:t>МВД РК обратил</w:t>
      </w:r>
      <w:r w:rsidRPr="00851741">
        <w:rPr>
          <w:sz w:val="28"/>
          <w:szCs w:val="28"/>
          <w:lang w:val="ru-RU"/>
        </w:rPr>
        <w:t>с</w:t>
      </w:r>
      <w:r>
        <w:rPr>
          <w:sz w:val="28"/>
          <w:szCs w:val="28"/>
          <w:lang w:val="ru-RU"/>
        </w:rPr>
        <w:t>я</w:t>
      </w:r>
      <w:r w:rsidRPr="00851741">
        <w:rPr>
          <w:sz w:val="28"/>
          <w:szCs w:val="28"/>
          <w:lang w:val="ru-RU"/>
        </w:rPr>
        <w:t xml:space="preserve"> в суд с выш</w:t>
      </w:r>
      <w:r>
        <w:rPr>
          <w:sz w:val="28"/>
          <w:szCs w:val="28"/>
          <w:lang w:val="ru-RU"/>
        </w:rPr>
        <w:t>еназванным иском к ответчику Абдибекову Н.А</w:t>
      </w:r>
      <w:r w:rsidRPr="00851741">
        <w:rPr>
          <w:sz w:val="28"/>
          <w:szCs w:val="28"/>
          <w:lang w:val="ru-RU"/>
        </w:rPr>
        <w:t xml:space="preserve">., </w:t>
      </w:r>
      <w:r>
        <w:rPr>
          <w:sz w:val="28"/>
          <w:szCs w:val="28"/>
          <w:lang w:val="ru-RU"/>
        </w:rPr>
        <w:t xml:space="preserve">ответчик с сентября 2009г. по март 2011г. являлся слушателем Академии МВД РК, а с мая 2011г. по март 2013г. являлся слушателем КА МВД РК им Б.Бейсенова. После распределения Абдибеков Н.А. приказом начальника ДВД г. Алматы №159 по л/с от 19 марта 2013г. был принят на должность оперуполномоченного отделения криминального розыска ОКП УВД Алмалинского района ДВД г. Алматы. 29 января 2015г. приказом начальника ДВД г. Алматы был уволен по собственному желанию. Согласно условиям контракта заключенного между МВД РК и Абдибековым Н.А., ответчик обязан отслужить в соответствующем органе не менее пяти лет после окончания учебного заведения. Таким образом, Абдибековым Н.А. принятые на себя обязательства по контракту не выполнены. Согласно представленной академией МВД РК справке за время обучения в период с сентября 2009г. по март 2011г. на Абдибекова  Н.А. была затрачена сумма 644 705 тенге 47 тиын, за время обучения в КА МВД РК им. Б.Бейсенова в период с мая 2011г. по март 2013г. затрачена сумма в размере 703 547 тенге 04 тиын. Согласно п. 1 ст. 17-1 Закона РК «Об органах внутренних дел Республики Казахстан» сотрудники ОВД, окончившие очные отделения </w:t>
      </w:r>
      <w:r>
        <w:rPr>
          <w:sz w:val="28"/>
          <w:szCs w:val="28"/>
          <w:lang w:val="ru-RU"/>
        </w:rPr>
        <w:lastRenderedPageBreak/>
        <w:t>учебных заведений МВД, обязаны проработать в ОВД не менее пяти лет. Абдибеков Н.А. отработал 15 месяцев. Сумма, подлежащая удержанию с ответчика, составляет 1 011 189 тенге 38 тиын. Просит взыскать с Абдибекова Н.А. в доход государства на код налоговых платежей – 206 106 (возврат неиспользованных средств, ранее выделенных из республиканского бюджета) сумму 1 011 189 тенге 38 тиын.</w:t>
      </w:r>
    </w:p>
    <w:p w:rsidR="00074AC9" w:rsidRDefault="00074AC9" w:rsidP="00074AC9">
      <w:pPr>
        <w:pStyle w:val="a5"/>
        <w:spacing w:after="0"/>
        <w:ind w:right="-1" w:firstLine="708"/>
        <w:jc w:val="both"/>
        <w:rPr>
          <w:sz w:val="28"/>
          <w:szCs w:val="28"/>
          <w:lang w:val="ru-RU"/>
        </w:rPr>
      </w:pPr>
      <w:r>
        <w:rPr>
          <w:sz w:val="28"/>
          <w:szCs w:val="28"/>
          <w:lang w:val="ru-RU"/>
        </w:rPr>
        <w:t xml:space="preserve">Представитель истца С.Етекбаев в судебном заседании доводы, изложенные в исковом заявлении, поддержал, просил иск удовлетворить в полном объеме. </w:t>
      </w:r>
    </w:p>
    <w:p w:rsidR="00074AC9" w:rsidRPr="00A662CF" w:rsidRDefault="00074AC9" w:rsidP="00074AC9">
      <w:pPr>
        <w:spacing w:after="0" w:line="240" w:lineRule="auto"/>
        <w:ind w:firstLine="708"/>
        <w:jc w:val="both"/>
        <w:rPr>
          <w:rFonts w:ascii="Times New Roman" w:hAnsi="Times New Roman"/>
          <w:sz w:val="28"/>
          <w:szCs w:val="28"/>
        </w:rPr>
      </w:pPr>
      <w:r w:rsidRPr="00A662CF">
        <w:rPr>
          <w:rFonts w:ascii="Times New Roman" w:hAnsi="Times New Roman"/>
          <w:sz w:val="28"/>
          <w:szCs w:val="28"/>
        </w:rPr>
        <w:t xml:space="preserve">Ответчик </w:t>
      </w:r>
      <w:r>
        <w:rPr>
          <w:rFonts w:ascii="Times New Roman" w:hAnsi="Times New Roman"/>
          <w:sz w:val="28"/>
          <w:szCs w:val="28"/>
        </w:rPr>
        <w:t>Абдибеков Н.А.</w:t>
      </w:r>
      <w:r w:rsidRPr="00A662CF">
        <w:rPr>
          <w:rFonts w:ascii="Times New Roman" w:hAnsi="Times New Roman"/>
          <w:sz w:val="28"/>
          <w:szCs w:val="28"/>
        </w:rPr>
        <w:t xml:space="preserve"> в суд не явился, о времени и месте рассмотрения дела</w:t>
      </w:r>
      <w:r>
        <w:rPr>
          <w:rFonts w:ascii="Times New Roman" w:hAnsi="Times New Roman"/>
          <w:sz w:val="28"/>
          <w:szCs w:val="28"/>
        </w:rPr>
        <w:t xml:space="preserve"> извещен надлежащим образом</w:t>
      </w:r>
      <w:r w:rsidRPr="00A662CF">
        <w:rPr>
          <w:rFonts w:ascii="Times New Roman" w:hAnsi="Times New Roman"/>
          <w:sz w:val="28"/>
          <w:szCs w:val="28"/>
        </w:rPr>
        <w:t xml:space="preserve">, о причинах неявки суду не сообщил, о разбирательстве дела в его отсутствие не просил, в связи с чем, суд, в соответствии со ст.260 ГПК РК, с согласия </w:t>
      </w:r>
      <w:r>
        <w:rPr>
          <w:rFonts w:ascii="Times New Roman" w:hAnsi="Times New Roman"/>
          <w:sz w:val="28"/>
          <w:szCs w:val="28"/>
        </w:rPr>
        <w:t xml:space="preserve">представителя </w:t>
      </w:r>
      <w:r w:rsidRPr="00A662CF">
        <w:rPr>
          <w:rFonts w:ascii="Times New Roman" w:hAnsi="Times New Roman"/>
          <w:sz w:val="28"/>
          <w:szCs w:val="28"/>
        </w:rPr>
        <w:t>истца, считает возможным рассмотреть данное дело в порядке заочного производства.</w:t>
      </w:r>
    </w:p>
    <w:p w:rsidR="00074AC9" w:rsidRDefault="00074AC9" w:rsidP="00074AC9">
      <w:pPr>
        <w:spacing w:after="0" w:line="240" w:lineRule="auto"/>
        <w:ind w:firstLine="708"/>
        <w:jc w:val="both"/>
        <w:rPr>
          <w:rFonts w:ascii="Times New Roman" w:hAnsi="Times New Roman"/>
          <w:sz w:val="28"/>
          <w:szCs w:val="28"/>
        </w:rPr>
      </w:pPr>
      <w:r w:rsidRPr="00A662CF">
        <w:rPr>
          <w:rFonts w:ascii="Times New Roman" w:hAnsi="Times New Roman"/>
          <w:sz w:val="28"/>
          <w:szCs w:val="28"/>
        </w:rPr>
        <w:t>В силу требований ст.261 ГПК РК 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которое именуется заочным.</w:t>
      </w:r>
    </w:p>
    <w:p w:rsidR="00074AC9" w:rsidRPr="006049E1" w:rsidRDefault="00074AC9" w:rsidP="00074AC9">
      <w:pPr>
        <w:spacing w:after="0" w:line="240" w:lineRule="auto"/>
        <w:ind w:firstLine="708"/>
        <w:jc w:val="both"/>
        <w:rPr>
          <w:rFonts w:ascii="Times New Roman" w:hAnsi="Times New Roman"/>
          <w:sz w:val="28"/>
          <w:szCs w:val="28"/>
        </w:rPr>
      </w:pPr>
      <w:r w:rsidRPr="00851741">
        <w:rPr>
          <w:rFonts w:ascii="Times New Roman" w:hAnsi="Times New Roman"/>
          <w:sz w:val="28"/>
          <w:szCs w:val="28"/>
        </w:rPr>
        <w:t>Исследовав материалы дела, выслушав представител</w:t>
      </w:r>
      <w:r>
        <w:rPr>
          <w:rFonts w:ascii="Times New Roman" w:hAnsi="Times New Roman"/>
          <w:sz w:val="28"/>
          <w:szCs w:val="28"/>
        </w:rPr>
        <w:t xml:space="preserve">я истца, заключение прокурора, полагавшего, иск подлежащим удовлетворению в полном объеме, </w:t>
      </w:r>
      <w:r w:rsidRPr="00851741">
        <w:rPr>
          <w:rFonts w:ascii="Times New Roman" w:hAnsi="Times New Roman"/>
          <w:sz w:val="28"/>
          <w:szCs w:val="28"/>
        </w:rPr>
        <w:t xml:space="preserve">суд </w:t>
      </w:r>
      <w:r w:rsidRPr="006049E1">
        <w:rPr>
          <w:rFonts w:ascii="Times New Roman" w:hAnsi="Times New Roman"/>
          <w:sz w:val="28"/>
          <w:szCs w:val="28"/>
        </w:rPr>
        <w:t>приходит к следующему.</w:t>
      </w:r>
    </w:p>
    <w:p w:rsidR="00074AC9" w:rsidRDefault="00074AC9" w:rsidP="00074AC9">
      <w:pPr>
        <w:pStyle w:val="a3"/>
        <w:shd w:val="clear" w:color="auto" w:fill="FFFFFF"/>
        <w:spacing w:before="0" w:beforeAutospacing="0" w:after="0" w:afterAutospacing="0"/>
        <w:ind w:firstLine="708"/>
        <w:jc w:val="both"/>
        <w:textAlignment w:val="baseline"/>
        <w:rPr>
          <w:color w:val="000000"/>
          <w:spacing w:val="2"/>
          <w:sz w:val="28"/>
          <w:szCs w:val="28"/>
        </w:rPr>
      </w:pPr>
      <w:r w:rsidRPr="00395110">
        <w:rPr>
          <w:sz w:val="28"/>
          <w:szCs w:val="28"/>
        </w:rPr>
        <w:t>Согласно требованиям подпунктов 1, 6, 8 ст. 7 ГК г</w:t>
      </w:r>
      <w:r w:rsidRPr="00395110">
        <w:rPr>
          <w:color w:val="000000"/>
          <w:spacing w:val="2"/>
          <w:sz w:val="28"/>
          <w:szCs w:val="28"/>
        </w:rPr>
        <w:t xml:space="preserve">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r w:rsidRPr="00395110">
        <w:rPr>
          <w:rStyle w:val="apple-converted-space"/>
          <w:color w:val="000000"/>
          <w:spacing w:val="2"/>
          <w:sz w:val="28"/>
          <w:szCs w:val="28"/>
        </w:rPr>
        <w:t> </w:t>
      </w:r>
      <w:r w:rsidRPr="00395110">
        <w:rPr>
          <w:color w:val="000000"/>
          <w:spacing w:val="2"/>
          <w:sz w:val="28"/>
          <w:szCs w:val="28"/>
        </w:rPr>
        <w:br/>
      </w:r>
      <w:bookmarkStart w:id="0" w:name="z90"/>
      <w:bookmarkEnd w:id="0"/>
      <w:r w:rsidRPr="00395110">
        <w:rPr>
          <w:color w:val="000000"/>
          <w:spacing w:val="2"/>
          <w:sz w:val="28"/>
          <w:szCs w:val="28"/>
        </w:rPr>
        <w:t>    </w:t>
      </w:r>
      <w:r>
        <w:rPr>
          <w:color w:val="000000"/>
          <w:spacing w:val="2"/>
          <w:sz w:val="28"/>
          <w:szCs w:val="28"/>
        </w:rPr>
        <w:tab/>
      </w:r>
      <w:r w:rsidRPr="00395110">
        <w:rPr>
          <w:color w:val="000000"/>
          <w:spacing w:val="2"/>
          <w:sz w:val="28"/>
          <w:szCs w:val="28"/>
        </w:rPr>
        <w:t>В соответствии с этим гражданские права и обязанности возникают:</w:t>
      </w:r>
      <w:r w:rsidRPr="00395110">
        <w:rPr>
          <w:rStyle w:val="apple-converted-space"/>
          <w:color w:val="000000"/>
          <w:spacing w:val="2"/>
          <w:sz w:val="28"/>
          <w:szCs w:val="28"/>
        </w:rPr>
        <w:t> </w:t>
      </w:r>
      <w:r w:rsidRPr="00395110">
        <w:rPr>
          <w:color w:val="000000"/>
          <w:spacing w:val="2"/>
          <w:sz w:val="28"/>
          <w:szCs w:val="28"/>
        </w:rPr>
        <w:t>из договоров и иных сделок, предусмотренных законодательством, а также из сделок, хотя и не предусмотренных им, но не противоречащих законодательству;</w:t>
      </w:r>
      <w:r w:rsidRPr="00395110">
        <w:rPr>
          <w:rStyle w:val="apple-converted-space"/>
          <w:color w:val="000000"/>
          <w:spacing w:val="2"/>
          <w:sz w:val="28"/>
          <w:szCs w:val="28"/>
        </w:rPr>
        <w:t> </w:t>
      </w:r>
      <w:bookmarkStart w:id="1" w:name="z102"/>
      <w:bookmarkEnd w:id="1"/>
      <w:r w:rsidRPr="00395110">
        <w:rPr>
          <w:color w:val="000000"/>
          <w:spacing w:val="2"/>
          <w:sz w:val="28"/>
          <w:szCs w:val="28"/>
        </w:rPr>
        <w:t>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w:t>
      </w:r>
      <w:r w:rsidRPr="00395110">
        <w:rPr>
          <w:rStyle w:val="apple-converted-space"/>
          <w:color w:val="000000"/>
          <w:spacing w:val="2"/>
          <w:sz w:val="28"/>
          <w:szCs w:val="28"/>
        </w:rPr>
        <w:t> </w:t>
      </w:r>
      <w:r w:rsidRPr="00395110">
        <w:rPr>
          <w:color w:val="000000"/>
          <w:spacing w:val="2"/>
          <w:sz w:val="28"/>
          <w:szCs w:val="28"/>
        </w:rPr>
        <w:t>вследствие событий, с которыми законодательство связывает наступление гражданско-правовых последствий.</w:t>
      </w:r>
    </w:p>
    <w:p w:rsidR="00074AC9" w:rsidRDefault="00074AC9" w:rsidP="00074AC9">
      <w:pPr>
        <w:pStyle w:val="a3"/>
        <w:shd w:val="clear" w:color="auto" w:fill="FFFFFF"/>
        <w:spacing w:before="0" w:beforeAutospacing="0" w:after="0" w:afterAutospacing="0"/>
        <w:ind w:firstLine="708"/>
        <w:jc w:val="both"/>
        <w:textAlignment w:val="baseline"/>
        <w:rPr>
          <w:sz w:val="28"/>
          <w:szCs w:val="28"/>
          <w:lang w:val="kk-KZ"/>
        </w:rPr>
      </w:pPr>
      <w:r>
        <w:rPr>
          <w:sz w:val="28"/>
          <w:szCs w:val="28"/>
        </w:rPr>
        <w:t xml:space="preserve">В судебном заседании установлено, что согласно контракту на подготовку специалистов в организации образования МВД Республики Казахстан, заключенного Алматинской Академией МВД Республики Казахстан г. Алматы и Абдибековым Н.А., Абдибеков Н.А. получает образование по очной форме обучения – Правоохранительная деятельность, начало обучения с 01.09.2009 года.  Согласно контракту заключенного Карагандинской Академией МВД Республики Казахстан им. Б.Бейсенова (КА МВД РК им Б.Бейсенова) и поступившим на учебу слушателем Абдибековым Н.А., организация образования предоставляет слушателю (курсанту) необходимые условия для получения образования по </w:t>
      </w:r>
      <w:r>
        <w:rPr>
          <w:sz w:val="28"/>
          <w:szCs w:val="28"/>
        </w:rPr>
        <w:lastRenderedPageBreak/>
        <w:t>специальности правоохранительная деятельность на факультете очного обучения, начало обучения с 06.05.2011г.</w:t>
      </w:r>
      <w:r>
        <w:rPr>
          <w:sz w:val="28"/>
          <w:szCs w:val="28"/>
          <w:lang w:val="kk-KZ"/>
        </w:rPr>
        <w:t xml:space="preserve">. В соответствии с пп. 9, 11 п. 5 контрактов слушатель (курсант) обязан отслужить в соответствующем органе не менее пяти лет после окончания учебного заведения и прибыть к месту распределения в трехдневный срок. В случае отказа слушателя (курсанта) проходить службу в органах внутренних дел после окончания учебного заведения или расторжения контракта по основаниям, предусмотренным законодательством Республики Казахстан, возместить государству бюджетные средства, затраченные на обучение, включая выплату стипендии, питание и вещевое довольствие в период его обучения. Сумма, подлежащая удержанию, рассматривается пропорционально за каждый полный не дослуженный месяц до окончания срока контракта. </w:t>
      </w:r>
    </w:p>
    <w:p w:rsidR="00074AC9" w:rsidRDefault="00074AC9" w:rsidP="00074AC9">
      <w:pPr>
        <w:pStyle w:val="a3"/>
        <w:shd w:val="clear" w:color="auto" w:fill="FFFFFF"/>
        <w:spacing w:before="0" w:beforeAutospacing="0" w:after="0" w:afterAutospacing="0"/>
        <w:ind w:firstLine="708"/>
        <w:jc w:val="both"/>
        <w:textAlignment w:val="baseline"/>
        <w:rPr>
          <w:sz w:val="28"/>
          <w:szCs w:val="28"/>
        </w:rPr>
      </w:pPr>
      <w:r>
        <w:rPr>
          <w:sz w:val="28"/>
          <w:szCs w:val="28"/>
        </w:rPr>
        <w:t xml:space="preserve">Как установлено в судебном заседании, Абдибеков Н.А. приказом начальника ДВД г. Алматы от 19.03.2013г. №159 л/с назначен на должность оперуполномоченного отделения криминального розыска отдела криминальной полиции УВД Алмалинского района с 18.03.2013г.. Приказом №23 л/с от 29.01.2015г. Абдибеков Н.А. уволен с занимаемой должности по собственному желанию (ст. 80 п. 1 п.п. 5) с 30.06.2014 года. </w:t>
      </w:r>
    </w:p>
    <w:p w:rsidR="00074AC9" w:rsidRPr="008129AB" w:rsidRDefault="00074AC9" w:rsidP="00074AC9">
      <w:pPr>
        <w:pStyle w:val="a3"/>
        <w:shd w:val="clear" w:color="auto" w:fill="FFFFFF"/>
        <w:spacing w:before="0" w:beforeAutospacing="0" w:after="0" w:afterAutospacing="0"/>
        <w:ind w:firstLine="708"/>
        <w:jc w:val="both"/>
        <w:textAlignment w:val="baseline"/>
        <w:rPr>
          <w:color w:val="000000"/>
          <w:spacing w:val="2"/>
          <w:sz w:val="28"/>
          <w:szCs w:val="28"/>
        </w:rPr>
      </w:pPr>
      <w:r>
        <w:rPr>
          <w:color w:val="000000"/>
          <w:spacing w:val="2"/>
          <w:sz w:val="28"/>
          <w:szCs w:val="28"/>
        </w:rPr>
        <w:t>В силу требований п</w:t>
      </w:r>
      <w:r w:rsidRPr="008129AB">
        <w:rPr>
          <w:color w:val="000000"/>
          <w:spacing w:val="2"/>
          <w:sz w:val="28"/>
          <w:szCs w:val="28"/>
        </w:rPr>
        <w:t>. 1 ст. 17-1 Закона «Об органах внутренних дел Республики Казахстан»</w:t>
      </w:r>
      <w:r>
        <w:rPr>
          <w:color w:val="000000"/>
          <w:spacing w:val="2"/>
          <w:sz w:val="28"/>
          <w:szCs w:val="28"/>
        </w:rPr>
        <w:t xml:space="preserve"> (Закон в редакции, действовавшей до</w:t>
      </w:r>
      <w:r w:rsidRPr="008129AB">
        <w:rPr>
          <w:color w:val="000000"/>
          <w:spacing w:val="2"/>
          <w:sz w:val="28"/>
          <w:szCs w:val="28"/>
        </w:rPr>
        <w:t xml:space="preserve"> </w:t>
      </w:r>
      <w:r>
        <w:rPr>
          <w:color w:val="000000"/>
          <w:spacing w:val="2"/>
          <w:sz w:val="28"/>
          <w:szCs w:val="28"/>
        </w:rPr>
        <w:t xml:space="preserve">30 января 2011г.) </w:t>
      </w:r>
      <w:r w:rsidRPr="008129AB">
        <w:rPr>
          <w:color w:val="000000"/>
          <w:spacing w:val="2"/>
          <w:sz w:val="28"/>
          <w:szCs w:val="28"/>
        </w:rPr>
        <w:t>сотрудники органов внутренних дел, окончившие очные отделения организаций образования Министерства внутренних дел, обязаны проработать в органах внутренних дел не менее пяти лет.</w:t>
      </w:r>
    </w:p>
    <w:p w:rsidR="00074AC9" w:rsidRDefault="00074AC9" w:rsidP="00074AC9">
      <w:pPr>
        <w:pStyle w:val="a3"/>
        <w:shd w:val="clear" w:color="auto" w:fill="FFFFFF"/>
        <w:spacing w:before="0" w:beforeAutospacing="0" w:after="0" w:afterAutospacing="0"/>
        <w:jc w:val="both"/>
        <w:textAlignment w:val="baseline"/>
        <w:rPr>
          <w:color w:val="000000"/>
          <w:spacing w:val="2"/>
          <w:sz w:val="28"/>
          <w:szCs w:val="28"/>
        </w:rPr>
      </w:pPr>
      <w:bookmarkStart w:id="2" w:name="z357"/>
      <w:bookmarkEnd w:id="2"/>
      <w:r w:rsidRPr="008129AB">
        <w:rPr>
          <w:color w:val="000000"/>
          <w:spacing w:val="2"/>
          <w:sz w:val="28"/>
          <w:szCs w:val="28"/>
        </w:rPr>
        <w:t xml:space="preserve">      </w:t>
      </w:r>
      <w:r>
        <w:rPr>
          <w:color w:val="000000"/>
          <w:spacing w:val="2"/>
          <w:sz w:val="28"/>
          <w:szCs w:val="28"/>
        </w:rPr>
        <w:tab/>
      </w:r>
      <w:r w:rsidRPr="008129AB">
        <w:rPr>
          <w:color w:val="000000"/>
          <w:spacing w:val="2"/>
          <w:sz w:val="28"/>
          <w:szCs w:val="28"/>
        </w:rPr>
        <w:t>В случае отказа сотрудника органов внутренних дел от дальнейшего прохождения службы в органах внутренних дел после окончания им организации образования Министерства внутренних дел либо досрочного расторжения им контракта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w:t>
      </w:r>
    </w:p>
    <w:p w:rsidR="00074AC9" w:rsidRDefault="00074AC9" w:rsidP="00074AC9">
      <w:pPr>
        <w:pStyle w:val="a3"/>
        <w:shd w:val="clear" w:color="auto" w:fill="FFFFFF"/>
        <w:spacing w:before="0" w:beforeAutospacing="0" w:after="0" w:afterAutospacing="0"/>
        <w:jc w:val="both"/>
        <w:textAlignment w:val="baseline"/>
        <w:rPr>
          <w:color w:val="000000"/>
          <w:spacing w:val="2"/>
          <w:sz w:val="28"/>
          <w:szCs w:val="28"/>
        </w:rPr>
      </w:pPr>
      <w:r>
        <w:rPr>
          <w:color w:val="000000"/>
          <w:spacing w:val="2"/>
          <w:sz w:val="28"/>
          <w:szCs w:val="28"/>
        </w:rPr>
        <w:tab/>
        <w:t xml:space="preserve">Из норм пунктов </w:t>
      </w:r>
      <w:bookmarkStart w:id="3" w:name="z358"/>
      <w:bookmarkEnd w:id="3"/>
      <w:r>
        <w:rPr>
          <w:color w:val="000000"/>
          <w:spacing w:val="2"/>
          <w:sz w:val="28"/>
          <w:szCs w:val="28"/>
        </w:rPr>
        <w:t>5, 6 статьи 9 Закона «О правоохранительной службе» от 06.01.2011г.</w:t>
      </w:r>
      <w:bookmarkStart w:id="4" w:name="z77"/>
      <w:bookmarkEnd w:id="4"/>
      <w:r>
        <w:rPr>
          <w:color w:val="000000"/>
          <w:spacing w:val="2"/>
          <w:sz w:val="28"/>
          <w:szCs w:val="28"/>
        </w:rPr>
        <w:t xml:space="preserve"> следует, что </w:t>
      </w:r>
      <w:r w:rsidRPr="008129AB">
        <w:rPr>
          <w:color w:val="000000"/>
          <w:spacing w:val="2"/>
          <w:sz w:val="28"/>
          <w:szCs w:val="28"/>
        </w:rPr>
        <w:t>сотрудники, завершившие обучение по очной форме в организациях образования правоохранительных органов, реализующих профессиональную учебную программу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и профессионального образования, - не менее трех лет.</w:t>
      </w:r>
      <w:bookmarkStart w:id="5" w:name="z78"/>
      <w:bookmarkEnd w:id="5"/>
      <w:r>
        <w:rPr>
          <w:color w:val="000000"/>
          <w:spacing w:val="2"/>
          <w:sz w:val="28"/>
          <w:szCs w:val="28"/>
        </w:rPr>
        <w:t xml:space="preserve"> </w:t>
      </w:r>
    </w:p>
    <w:p w:rsidR="00074AC9" w:rsidRDefault="00074AC9" w:rsidP="00074AC9">
      <w:pPr>
        <w:pStyle w:val="a3"/>
        <w:shd w:val="clear" w:color="auto" w:fill="FFFFFF"/>
        <w:spacing w:before="0" w:beforeAutospacing="0" w:after="0" w:afterAutospacing="0"/>
        <w:ind w:firstLine="708"/>
        <w:jc w:val="both"/>
        <w:textAlignment w:val="baseline"/>
        <w:rPr>
          <w:color w:val="000000"/>
          <w:spacing w:val="2"/>
          <w:sz w:val="28"/>
          <w:szCs w:val="28"/>
        </w:rPr>
      </w:pPr>
      <w:r w:rsidRPr="008129AB">
        <w:rPr>
          <w:color w:val="000000"/>
          <w:spacing w:val="2"/>
          <w:sz w:val="28"/>
          <w:szCs w:val="28"/>
        </w:rPr>
        <w:t>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w:t>
      </w:r>
      <w:r w:rsidRPr="008129AB">
        <w:rPr>
          <w:rStyle w:val="apple-converted-space"/>
          <w:color w:val="000000"/>
          <w:spacing w:val="2"/>
          <w:sz w:val="28"/>
          <w:szCs w:val="28"/>
        </w:rPr>
        <w:t> </w:t>
      </w:r>
      <w:r w:rsidRPr="008129AB">
        <w:rPr>
          <w:color w:val="000000"/>
          <w:spacing w:val="2"/>
          <w:sz w:val="28"/>
          <w:szCs w:val="28"/>
        </w:rPr>
        <w:t xml:space="preserve">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w:t>
      </w:r>
      <w:r w:rsidRPr="008129AB">
        <w:rPr>
          <w:color w:val="000000"/>
          <w:spacing w:val="2"/>
          <w:sz w:val="28"/>
          <w:szCs w:val="28"/>
        </w:rPr>
        <w:lastRenderedPageBreak/>
        <w:t>пропорционально за каждый полный недослуженный месяц до окончания срока контракта.</w:t>
      </w:r>
    </w:p>
    <w:p w:rsidR="00074AC9" w:rsidRDefault="00074AC9" w:rsidP="00074AC9">
      <w:pPr>
        <w:pStyle w:val="a3"/>
        <w:shd w:val="clear" w:color="auto" w:fill="FFFFFF"/>
        <w:spacing w:before="0" w:beforeAutospacing="0" w:after="0" w:afterAutospacing="0"/>
        <w:ind w:firstLine="708"/>
        <w:jc w:val="both"/>
        <w:textAlignment w:val="baseline"/>
        <w:rPr>
          <w:sz w:val="28"/>
          <w:szCs w:val="28"/>
        </w:rPr>
      </w:pPr>
      <w:r>
        <w:rPr>
          <w:sz w:val="28"/>
          <w:szCs w:val="28"/>
        </w:rPr>
        <w:t>Из письменных доказательств, исследованных в судебном заседании, следует, что по окончанию обучения ответчик Абдибеков Н.А. прослужил в органах внутренних дел в течение 15 месяцев, тогда как в соответствии с указанными выше требованиями закона, условиями контракта, обязательный срок службы составляет не менее пяти лет, то есть 60 месяцев.</w:t>
      </w:r>
    </w:p>
    <w:p w:rsidR="00074AC9" w:rsidRDefault="00074AC9" w:rsidP="00074AC9">
      <w:pPr>
        <w:pStyle w:val="a3"/>
        <w:shd w:val="clear" w:color="auto" w:fill="FFFFFF"/>
        <w:spacing w:before="0" w:beforeAutospacing="0" w:after="0" w:afterAutospacing="0"/>
        <w:ind w:firstLine="708"/>
        <w:jc w:val="both"/>
        <w:textAlignment w:val="baseline"/>
        <w:rPr>
          <w:sz w:val="28"/>
          <w:szCs w:val="28"/>
          <w:lang w:val="kk-KZ"/>
        </w:rPr>
      </w:pPr>
      <w:r>
        <w:rPr>
          <w:sz w:val="28"/>
          <w:szCs w:val="28"/>
        </w:rPr>
        <w:t xml:space="preserve">Как установлено в суде, за время обучения: в период с сентября 2009г. по март 2011г. на Абдибекова  Н.А. была затрачена сумма 644 705 тенге 47 тиын, в период с мая 2011г. по март 2013г. затрачена сумма в размере 703 547 тенге 04 тиын, всего 1 348 252,51 тенге. Сумма, подлежащая удержанию с ответчика, за 45 недослуженных месяцев  составляет 1 011 189 тенге 38 тиын. </w:t>
      </w:r>
    </w:p>
    <w:p w:rsidR="00074AC9" w:rsidRDefault="00074AC9" w:rsidP="00074AC9">
      <w:pPr>
        <w:pStyle w:val="a3"/>
        <w:shd w:val="clear" w:color="auto" w:fill="FFFFFF"/>
        <w:spacing w:before="0" w:beforeAutospacing="0" w:after="0" w:afterAutospacing="0"/>
        <w:ind w:firstLine="708"/>
        <w:jc w:val="both"/>
        <w:textAlignment w:val="baseline"/>
        <w:rPr>
          <w:spacing w:val="2"/>
          <w:sz w:val="28"/>
          <w:szCs w:val="28"/>
          <w:shd w:val="clear" w:color="auto" w:fill="FFFFFF"/>
        </w:rPr>
      </w:pPr>
      <w:r>
        <w:rPr>
          <w:spacing w:val="2"/>
          <w:sz w:val="28"/>
          <w:szCs w:val="28"/>
          <w:shd w:val="clear" w:color="auto" w:fill="FFFFFF"/>
        </w:rPr>
        <w:t xml:space="preserve">В связи с вышеизложенным, требованиями действующего законодательства Республики Казахстан суд приходит к выводу, что </w:t>
      </w:r>
      <w:r w:rsidRPr="00395110">
        <w:rPr>
          <w:color w:val="000000"/>
          <w:spacing w:val="2"/>
          <w:sz w:val="28"/>
          <w:szCs w:val="28"/>
        </w:rPr>
        <w:t xml:space="preserve">исковые требования истца </w:t>
      </w:r>
      <w:r>
        <w:rPr>
          <w:sz w:val="28"/>
          <w:szCs w:val="28"/>
        </w:rPr>
        <w:t>МВД Республики Казахстан к Абдибекову Н.А.</w:t>
      </w:r>
      <w:r>
        <w:rPr>
          <w:sz w:val="28"/>
          <w:szCs w:val="28"/>
          <w:lang w:val="kk-KZ"/>
        </w:rPr>
        <w:t xml:space="preserve"> о взыскании в доход государства 1 011 189 тенге 38 тиын в счет возмещения бюджетных средств, затраченных на выплату стипендии, питание, вещевое довольствие в период обучения в учебном заведении МВД РК</w:t>
      </w:r>
      <w:r w:rsidRPr="00395110">
        <w:rPr>
          <w:sz w:val="28"/>
          <w:szCs w:val="28"/>
        </w:rPr>
        <w:t>, являются обоснованными, согласующимися с письменными доказательствами, исследованными в судебном заседании</w:t>
      </w:r>
      <w:r>
        <w:rPr>
          <w:sz w:val="28"/>
          <w:szCs w:val="28"/>
        </w:rPr>
        <w:t>, требованиями закона</w:t>
      </w:r>
      <w:r w:rsidRPr="00395110">
        <w:rPr>
          <w:sz w:val="28"/>
          <w:szCs w:val="28"/>
        </w:rPr>
        <w:t>. В связи, с чем подлежат удовлетворению в полном объеме</w:t>
      </w:r>
      <w:r>
        <w:rPr>
          <w:sz w:val="28"/>
          <w:szCs w:val="28"/>
        </w:rPr>
        <w:t xml:space="preserve">. </w:t>
      </w:r>
    </w:p>
    <w:p w:rsidR="00074AC9" w:rsidRPr="00851741" w:rsidRDefault="00074AC9" w:rsidP="00074AC9">
      <w:pPr>
        <w:spacing w:after="0" w:line="240" w:lineRule="auto"/>
        <w:ind w:firstLine="708"/>
        <w:jc w:val="both"/>
        <w:rPr>
          <w:rStyle w:val="a4"/>
          <w:rFonts w:ascii="Times New Roman" w:hAnsi="Times New Roman"/>
          <w:b w:val="0"/>
          <w:color w:val="000000"/>
          <w:sz w:val="28"/>
          <w:szCs w:val="28"/>
        </w:rPr>
      </w:pPr>
      <w:r w:rsidRPr="00851741">
        <w:rPr>
          <w:rStyle w:val="a4"/>
          <w:rFonts w:ascii="Times New Roman" w:hAnsi="Times New Roman"/>
          <w:b w:val="0"/>
          <w:color w:val="000000"/>
          <w:sz w:val="28"/>
          <w:szCs w:val="28"/>
        </w:rPr>
        <w:t>В соответствии со ст.11</w:t>
      </w:r>
      <w:r>
        <w:rPr>
          <w:rStyle w:val="a4"/>
          <w:rFonts w:ascii="Times New Roman" w:hAnsi="Times New Roman"/>
          <w:b w:val="0"/>
          <w:color w:val="000000"/>
          <w:sz w:val="28"/>
          <w:szCs w:val="28"/>
        </w:rPr>
        <w:t>6</w:t>
      </w:r>
      <w:r w:rsidRPr="00851741">
        <w:rPr>
          <w:rStyle w:val="a4"/>
          <w:rFonts w:ascii="Times New Roman" w:hAnsi="Times New Roman"/>
          <w:b w:val="0"/>
          <w:color w:val="000000"/>
          <w:sz w:val="28"/>
          <w:szCs w:val="28"/>
        </w:rPr>
        <w:t xml:space="preserve"> ГПК РК с ответчика подлежит взысканию в государственный доход гос</w:t>
      </w:r>
      <w:r>
        <w:rPr>
          <w:rStyle w:val="a4"/>
          <w:rFonts w:ascii="Times New Roman" w:hAnsi="Times New Roman"/>
          <w:b w:val="0"/>
          <w:color w:val="000000"/>
          <w:sz w:val="28"/>
          <w:szCs w:val="28"/>
        </w:rPr>
        <w:t xml:space="preserve">ударственная </w:t>
      </w:r>
      <w:r w:rsidRPr="00851741">
        <w:rPr>
          <w:rStyle w:val="a4"/>
          <w:rFonts w:ascii="Times New Roman" w:hAnsi="Times New Roman"/>
          <w:b w:val="0"/>
          <w:color w:val="000000"/>
          <w:sz w:val="28"/>
          <w:szCs w:val="28"/>
        </w:rPr>
        <w:t xml:space="preserve">пошлина в размере </w:t>
      </w:r>
      <w:r>
        <w:rPr>
          <w:rStyle w:val="a4"/>
          <w:rFonts w:ascii="Times New Roman" w:hAnsi="Times New Roman"/>
          <w:b w:val="0"/>
          <w:color w:val="000000"/>
          <w:sz w:val="28"/>
          <w:szCs w:val="28"/>
        </w:rPr>
        <w:t>30 335</w:t>
      </w:r>
      <w:r w:rsidRPr="00851741">
        <w:rPr>
          <w:rStyle w:val="a4"/>
          <w:rFonts w:ascii="Times New Roman" w:hAnsi="Times New Roman"/>
          <w:b w:val="0"/>
          <w:color w:val="000000"/>
          <w:sz w:val="28"/>
          <w:szCs w:val="28"/>
        </w:rPr>
        <w:t xml:space="preserve"> тенге</w:t>
      </w:r>
      <w:r>
        <w:rPr>
          <w:rStyle w:val="a4"/>
          <w:rFonts w:ascii="Times New Roman" w:hAnsi="Times New Roman"/>
          <w:b w:val="0"/>
          <w:color w:val="000000"/>
          <w:sz w:val="28"/>
          <w:szCs w:val="28"/>
        </w:rPr>
        <w:t xml:space="preserve"> 68 тиын</w:t>
      </w:r>
      <w:r w:rsidRPr="00851741">
        <w:rPr>
          <w:rStyle w:val="a4"/>
          <w:rFonts w:ascii="Times New Roman" w:hAnsi="Times New Roman"/>
          <w:b w:val="0"/>
          <w:color w:val="000000"/>
          <w:sz w:val="28"/>
          <w:szCs w:val="28"/>
        </w:rPr>
        <w:t>.</w:t>
      </w:r>
    </w:p>
    <w:p w:rsidR="00074AC9" w:rsidRDefault="00074AC9" w:rsidP="00074AC9">
      <w:pPr>
        <w:spacing w:after="0" w:line="240" w:lineRule="auto"/>
        <w:ind w:firstLine="708"/>
        <w:jc w:val="both"/>
        <w:rPr>
          <w:rFonts w:ascii="Times New Roman" w:hAnsi="Times New Roman"/>
          <w:sz w:val="28"/>
          <w:szCs w:val="28"/>
        </w:rPr>
      </w:pPr>
      <w:r w:rsidRPr="00851741">
        <w:rPr>
          <w:rFonts w:ascii="Times New Roman" w:hAnsi="Times New Roman"/>
          <w:sz w:val="28"/>
          <w:szCs w:val="28"/>
        </w:rPr>
        <w:t>На основании вышеизложенного и руководст</w:t>
      </w:r>
      <w:r>
        <w:rPr>
          <w:rFonts w:ascii="Times New Roman" w:hAnsi="Times New Roman"/>
          <w:sz w:val="28"/>
          <w:szCs w:val="28"/>
        </w:rPr>
        <w:t>вуясь требованиями ст.217-219, 221, 223</w:t>
      </w:r>
      <w:r w:rsidRPr="00851741">
        <w:rPr>
          <w:rFonts w:ascii="Times New Roman" w:hAnsi="Times New Roman"/>
          <w:sz w:val="28"/>
          <w:szCs w:val="28"/>
        </w:rPr>
        <w:t xml:space="preserve"> ГПК РК, суд</w:t>
      </w:r>
    </w:p>
    <w:p w:rsidR="00074AC9" w:rsidRPr="008129AB" w:rsidRDefault="00074AC9" w:rsidP="00074AC9">
      <w:pPr>
        <w:spacing w:after="0" w:line="240" w:lineRule="auto"/>
        <w:ind w:firstLine="708"/>
        <w:jc w:val="both"/>
        <w:rPr>
          <w:rFonts w:ascii="Times New Roman" w:hAnsi="Times New Roman"/>
          <w:sz w:val="24"/>
          <w:szCs w:val="24"/>
        </w:rPr>
      </w:pPr>
    </w:p>
    <w:p w:rsidR="00074AC9" w:rsidRPr="00851741" w:rsidRDefault="00074AC9" w:rsidP="00074AC9">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 Е Ш И Л</w:t>
      </w:r>
      <w:r w:rsidRPr="00851741">
        <w:rPr>
          <w:rFonts w:ascii="Times New Roman" w:eastAsia="Times New Roman" w:hAnsi="Times New Roman"/>
          <w:sz w:val="28"/>
          <w:szCs w:val="28"/>
          <w:lang w:eastAsia="ru-RU"/>
        </w:rPr>
        <w:t>:</w:t>
      </w:r>
    </w:p>
    <w:p w:rsidR="00074AC9" w:rsidRPr="008129AB" w:rsidRDefault="00074AC9" w:rsidP="00074AC9">
      <w:pPr>
        <w:spacing w:after="0" w:line="240" w:lineRule="auto"/>
        <w:ind w:firstLine="540"/>
        <w:jc w:val="center"/>
        <w:rPr>
          <w:rFonts w:ascii="Times New Roman" w:eastAsia="Times New Roman" w:hAnsi="Times New Roman"/>
          <w:sz w:val="24"/>
          <w:szCs w:val="24"/>
          <w:lang w:eastAsia="ru-RU"/>
        </w:rPr>
      </w:pPr>
    </w:p>
    <w:p w:rsidR="00074AC9" w:rsidRPr="00851741" w:rsidRDefault="00074AC9" w:rsidP="00074AC9">
      <w:pPr>
        <w:spacing w:after="0" w:line="240" w:lineRule="auto"/>
        <w:ind w:right="20" w:firstLine="708"/>
        <w:jc w:val="both"/>
        <w:rPr>
          <w:rFonts w:ascii="Times New Roman" w:hAnsi="Times New Roman"/>
          <w:color w:val="000000"/>
          <w:sz w:val="28"/>
          <w:szCs w:val="28"/>
          <w:lang w:val="ru" w:eastAsia="ru-RU"/>
        </w:rPr>
      </w:pPr>
      <w:r w:rsidRPr="00851741">
        <w:rPr>
          <w:rFonts w:ascii="Times New Roman" w:hAnsi="Times New Roman"/>
          <w:color w:val="000000"/>
          <w:sz w:val="28"/>
          <w:szCs w:val="28"/>
          <w:lang w:val="ru" w:eastAsia="ru-RU"/>
        </w:rPr>
        <w:t>Исков</w:t>
      </w:r>
      <w:r>
        <w:rPr>
          <w:rFonts w:ascii="Times New Roman" w:hAnsi="Times New Roman"/>
          <w:color w:val="000000"/>
          <w:sz w:val="28"/>
          <w:szCs w:val="28"/>
          <w:lang w:val="ru" w:eastAsia="ru-RU"/>
        </w:rPr>
        <w:t>о</w:t>
      </w:r>
      <w:r w:rsidRPr="00851741">
        <w:rPr>
          <w:rFonts w:ascii="Times New Roman" w:hAnsi="Times New Roman"/>
          <w:color w:val="000000"/>
          <w:sz w:val="28"/>
          <w:szCs w:val="28"/>
          <w:lang w:val="ru" w:eastAsia="ru-RU"/>
        </w:rPr>
        <w:t xml:space="preserve">е </w:t>
      </w:r>
      <w:r>
        <w:rPr>
          <w:rFonts w:ascii="Times New Roman" w:hAnsi="Times New Roman"/>
          <w:color w:val="000000"/>
          <w:sz w:val="28"/>
          <w:szCs w:val="28"/>
          <w:lang w:val="ru" w:eastAsia="ru-RU"/>
        </w:rPr>
        <w:t xml:space="preserve">заявление </w:t>
      </w:r>
      <w:r>
        <w:rPr>
          <w:rFonts w:ascii="Times New Roman" w:hAnsi="Times New Roman"/>
          <w:sz w:val="28"/>
          <w:szCs w:val="28"/>
          <w:lang w:eastAsia="ru-RU"/>
        </w:rPr>
        <w:t>Министерства внутренних дел Республики Казахстан</w:t>
      </w:r>
      <w:r>
        <w:rPr>
          <w:rFonts w:ascii="Times New Roman" w:hAnsi="Times New Roman"/>
          <w:sz w:val="28"/>
          <w:szCs w:val="28"/>
        </w:rPr>
        <w:t xml:space="preserve"> к Абдибекову Назарбаю Аскар</w:t>
      </w:r>
      <w:r>
        <w:rPr>
          <w:rFonts w:ascii="Times New Roman" w:hAnsi="Times New Roman"/>
          <w:sz w:val="28"/>
          <w:szCs w:val="28"/>
          <w:lang w:val="kk-KZ"/>
        </w:rPr>
        <w:t>ұлы о взыскании в доход государства 1 011 189 тенге 38 тиын в счет возмещения бюджетных средств, затраченных на выплату стипендии, питание, вещевое довольствие в период обучения в учебном заведении МВД РК удовлетворить в полном объеме</w:t>
      </w:r>
      <w:r w:rsidRPr="00851741">
        <w:rPr>
          <w:rFonts w:ascii="Times New Roman" w:hAnsi="Times New Roman"/>
          <w:color w:val="000000"/>
          <w:sz w:val="28"/>
          <w:szCs w:val="28"/>
          <w:lang w:val="ru" w:eastAsia="ru-RU"/>
        </w:rPr>
        <w:t>.</w:t>
      </w:r>
    </w:p>
    <w:p w:rsidR="00074AC9" w:rsidRDefault="00074AC9" w:rsidP="00074AC9">
      <w:pPr>
        <w:shd w:val="clear" w:color="auto" w:fill="FFFFFF"/>
        <w:spacing w:after="0" w:line="240" w:lineRule="auto"/>
        <w:ind w:right="67" w:firstLine="547"/>
        <w:jc w:val="both"/>
        <w:rPr>
          <w:rFonts w:ascii="Times New Roman" w:hAnsi="Times New Roman"/>
          <w:sz w:val="28"/>
          <w:szCs w:val="28"/>
          <w:lang w:val="kk-KZ"/>
        </w:rPr>
      </w:pPr>
      <w:r w:rsidRPr="00851741">
        <w:rPr>
          <w:rStyle w:val="a4"/>
          <w:rFonts w:ascii="Times New Roman" w:hAnsi="Times New Roman"/>
          <w:b w:val="0"/>
          <w:color w:val="000000"/>
          <w:sz w:val="28"/>
          <w:szCs w:val="28"/>
        </w:rPr>
        <w:t xml:space="preserve"> </w:t>
      </w:r>
      <w:r>
        <w:rPr>
          <w:rStyle w:val="a4"/>
          <w:rFonts w:ascii="Times New Roman" w:hAnsi="Times New Roman"/>
          <w:b w:val="0"/>
          <w:color w:val="000000"/>
          <w:sz w:val="28"/>
          <w:szCs w:val="28"/>
        </w:rPr>
        <w:tab/>
      </w:r>
      <w:r w:rsidRPr="00851741">
        <w:rPr>
          <w:rStyle w:val="a4"/>
          <w:rFonts w:ascii="Times New Roman" w:hAnsi="Times New Roman"/>
          <w:b w:val="0"/>
          <w:color w:val="000000"/>
          <w:sz w:val="28"/>
          <w:szCs w:val="28"/>
        </w:rPr>
        <w:t>Взыскать с</w:t>
      </w:r>
      <w:r w:rsidRPr="00851741">
        <w:rPr>
          <w:rFonts w:ascii="Times New Roman" w:hAnsi="Times New Roman"/>
          <w:sz w:val="28"/>
          <w:szCs w:val="28"/>
          <w:lang w:val="kk-KZ"/>
        </w:rPr>
        <w:t xml:space="preserve"> </w:t>
      </w:r>
      <w:r>
        <w:rPr>
          <w:rFonts w:ascii="Times New Roman" w:hAnsi="Times New Roman"/>
          <w:sz w:val="28"/>
          <w:szCs w:val="28"/>
        </w:rPr>
        <w:t>Абдибекова Назарбая Аскар</w:t>
      </w:r>
      <w:r>
        <w:rPr>
          <w:rFonts w:ascii="Times New Roman" w:hAnsi="Times New Roman"/>
          <w:sz w:val="28"/>
          <w:szCs w:val="28"/>
          <w:lang w:val="kk-KZ"/>
        </w:rPr>
        <w:t xml:space="preserve">ұлы </w:t>
      </w:r>
      <w:r w:rsidRPr="00851741">
        <w:rPr>
          <w:rFonts w:ascii="Times New Roman" w:hAnsi="Times New Roman"/>
          <w:sz w:val="28"/>
          <w:szCs w:val="28"/>
          <w:lang w:val="kk-KZ"/>
        </w:rPr>
        <w:t xml:space="preserve">в доход государства </w:t>
      </w:r>
      <w:r>
        <w:rPr>
          <w:rFonts w:ascii="Times New Roman" w:hAnsi="Times New Roman"/>
          <w:sz w:val="28"/>
          <w:szCs w:val="28"/>
          <w:lang w:val="kk-KZ"/>
        </w:rPr>
        <w:t>на код налоговых платежей – 206106 «возврат неиспользованных средств, ранее выделенных из республиканского бюджета» сумму в размере 1 011 189 (один миллион одиннадцать тысяч сто восемьдесят девять) тенге 38 (тридцать восемь) тиын.</w:t>
      </w:r>
    </w:p>
    <w:p w:rsidR="00074AC9" w:rsidRDefault="00074AC9" w:rsidP="00074AC9">
      <w:pPr>
        <w:shd w:val="clear" w:color="auto" w:fill="FFFFFF"/>
        <w:spacing w:after="0" w:line="240" w:lineRule="auto"/>
        <w:ind w:right="67" w:firstLine="547"/>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851741">
        <w:rPr>
          <w:rStyle w:val="a4"/>
          <w:rFonts w:ascii="Times New Roman" w:hAnsi="Times New Roman"/>
          <w:b w:val="0"/>
          <w:color w:val="000000"/>
          <w:sz w:val="28"/>
          <w:szCs w:val="28"/>
        </w:rPr>
        <w:t>Взыскать с</w:t>
      </w:r>
      <w:r w:rsidRPr="00851741">
        <w:rPr>
          <w:rFonts w:ascii="Times New Roman" w:hAnsi="Times New Roman"/>
          <w:sz w:val="28"/>
          <w:szCs w:val="28"/>
          <w:lang w:val="kk-KZ"/>
        </w:rPr>
        <w:t xml:space="preserve"> </w:t>
      </w:r>
      <w:r>
        <w:rPr>
          <w:rFonts w:ascii="Times New Roman" w:hAnsi="Times New Roman"/>
          <w:sz w:val="28"/>
          <w:szCs w:val="28"/>
        </w:rPr>
        <w:t>Абдибекова Назарбая Аскар</w:t>
      </w:r>
      <w:r>
        <w:rPr>
          <w:rFonts w:ascii="Times New Roman" w:hAnsi="Times New Roman"/>
          <w:sz w:val="28"/>
          <w:szCs w:val="28"/>
          <w:lang w:val="kk-KZ"/>
        </w:rPr>
        <w:t xml:space="preserve">ұлы </w:t>
      </w:r>
      <w:r w:rsidRPr="00851741">
        <w:rPr>
          <w:rFonts w:ascii="Times New Roman" w:hAnsi="Times New Roman"/>
          <w:sz w:val="28"/>
          <w:szCs w:val="28"/>
          <w:lang w:val="kk-KZ"/>
        </w:rPr>
        <w:t xml:space="preserve">в доход государства </w:t>
      </w:r>
      <w:r>
        <w:rPr>
          <w:rFonts w:ascii="Times New Roman" w:hAnsi="Times New Roman"/>
          <w:sz w:val="28"/>
          <w:szCs w:val="28"/>
          <w:lang w:val="kk-KZ"/>
        </w:rPr>
        <w:t>30 335  (тридцать тысяч триста тридцать пять)</w:t>
      </w:r>
      <w:r w:rsidRPr="00851741">
        <w:rPr>
          <w:rFonts w:ascii="Times New Roman" w:hAnsi="Times New Roman"/>
          <w:sz w:val="28"/>
          <w:szCs w:val="28"/>
          <w:lang w:val="kk-KZ"/>
        </w:rPr>
        <w:t xml:space="preserve"> тенге</w:t>
      </w:r>
      <w:r>
        <w:rPr>
          <w:rFonts w:ascii="Times New Roman" w:hAnsi="Times New Roman"/>
          <w:sz w:val="28"/>
          <w:szCs w:val="28"/>
          <w:lang w:val="kk-KZ"/>
        </w:rPr>
        <w:t xml:space="preserve"> 68 (шестьдесят восемь) тиын</w:t>
      </w:r>
      <w:r w:rsidRPr="00851741">
        <w:rPr>
          <w:rFonts w:ascii="Times New Roman" w:hAnsi="Times New Roman"/>
          <w:sz w:val="28"/>
          <w:szCs w:val="28"/>
          <w:lang w:val="kk-KZ"/>
        </w:rPr>
        <w:t xml:space="preserve">.  </w:t>
      </w:r>
    </w:p>
    <w:p w:rsidR="00074AC9" w:rsidRPr="00712A04" w:rsidRDefault="00074AC9" w:rsidP="00074AC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iCs/>
          <w:sz w:val="28"/>
          <w:szCs w:val="28"/>
        </w:rPr>
      </w:pPr>
      <w:r>
        <w:rPr>
          <w:rFonts w:ascii="Times New Roman" w:hAnsi="Times New Roman"/>
          <w:sz w:val="28"/>
          <w:szCs w:val="28"/>
        </w:rPr>
        <w:tab/>
      </w:r>
      <w:r w:rsidRPr="00712A04">
        <w:rPr>
          <w:rFonts w:ascii="Times New Roman" w:hAnsi="Times New Roman"/>
          <w:sz w:val="28"/>
          <w:szCs w:val="28"/>
        </w:rPr>
        <w:t>Ответчик вправе подать в суд, вынесший заочное решение, заявление об отмене этого решения в течение пяти дней с момента получения им копии решения.</w:t>
      </w:r>
    </w:p>
    <w:p w:rsidR="00074AC9" w:rsidRDefault="00074AC9" w:rsidP="00074AC9">
      <w:pPr>
        <w:pStyle w:val="a5"/>
        <w:spacing w:after="0"/>
        <w:ind w:firstLine="709"/>
        <w:jc w:val="both"/>
        <w:rPr>
          <w:sz w:val="28"/>
          <w:szCs w:val="28"/>
          <w:lang w:val="ru-RU"/>
        </w:rPr>
      </w:pPr>
      <w:r w:rsidRPr="00712A04">
        <w:rPr>
          <w:sz w:val="28"/>
          <w:szCs w:val="28"/>
        </w:rPr>
        <w:lastRenderedPageBreak/>
        <w:t xml:space="preserve">Заочное решение может быть обжаловано сторонами или опротестовано прокурором в апелляционную судебную коллегию по гражданским и административным делам </w:t>
      </w:r>
      <w:r w:rsidRPr="00712A04">
        <w:rPr>
          <w:sz w:val="28"/>
          <w:szCs w:val="28"/>
          <w:lang w:val="kk-KZ"/>
        </w:rPr>
        <w:t xml:space="preserve">Алматинского городского суда </w:t>
      </w:r>
      <w:r w:rsidRPr="00712A04">
        <w:rPr>
          <w:sz w:val="28"/>
          <w:szCs w:val="28"/>
        </w:rPr>
        <w:t xml:space="preserve">через </w:t>
      </w:r>
      <w:r w:rsidRPr="00712A04">
        <w:rPr>
          <w:sz w:val="28"/>
          <w:szCs w:val="28"/>
          <w:lang w:val="kk-KZ"/>
        </w:rPr>
        <w:t xml:space="preserve">районный </w:t>
      </w:r>
      <w:r w:rsidRPr="00712A04">
        <w:rPr>
          <w:sz w:val="28"/>
          <w:szCs w:val="28"/>
        </w:rPr>
        <w:t>суд №2</w:t>
      </w:r>
      <w:r w:rsidRPr="00712A04">
        <w:rPr>
          <w:sz w:val="28"/>
          <w:szCs w:val="28"/>
          <w:lang w:val="kk-KZ"/>
        </w:rPr>
        <w:t xml:space="preserve"> Алмалинского района </w:t>
      </w:r>
      <w:r w:rsidRPr="00712A04">
        <w:rPr>
          <w:sz w:val="28"/>
          <w:szCs w:val="28"/>
        </w:rPr>
        <w:t xml:space="preserve"> города </w:t>
      </w:r>
      <w:r w:rsidRPr="00712A04">
        <w:rPr>
          <w:sz w:val="28"/>
          <w:szCs w:val="28"/>
          <w:lang w:val="kk-KZ"/>
        </w:rPr>
        <w:t>Алматы</w:t>
      </w:r>
      <w:r w:rsidRPr="00712A04">
        <w:rPr>
          <w:sz w:val="28"/>
          <w:szCs w:val="28"/>
        </w:rPr>
        <w:t xml:space="preserve"> по истечении срока на подачу заявления об отмене этого решения, а в случае, если заявление подано, - в течение 15 дней с момента вынесения судом первой инстанции определения об отказе в удовлетворении заявления.</w:t>
      </w:r>
    </w:p>
    <w:p w:rsidR="00074AC9" w:rsidRPr="008129AB" w:rsidRDefault="00074AC9" w:rsidP="00074AC9">
      <w:pPr>
        <w:pStyle w:val="a5"/>
        <w:spacing w:after="0"/>
        <w:ind w:firstLine="709"/>
        <w:jc w:val="both"/>
        <w:rPr>
          <w:lang w:val="ru-RU"/>
        </w:rPr>
      </w:pPr>
    </w:p>
    <w:p w:rsidR="00074AC9" w:rsidRDefault="00074AC9" w:rsidP="00074AC9">
      <w:pPr>
        <w:pStyle w:val="1"/>
        <w:ind w:firstLine="0"/>
        <w:rPr>
          <w:highlight w:val="white"/>
          <w:lang w:eastAsia="ru-RU"/>
        </w:rPr>
      </w:pPr>
      <w:r w:rsidRPr="00851741">
        <w:rPr>
          <w:highlight w:val="white"/>
          <w:lang w:eastAsia="ru-RU"/>
        </w:rPr>
        <w:t xml:space="preserve">Судья </w:t>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sidRPr="00851741">
        <w:rPr>
          <w:highlight w:val="white"/>
          <w:lang w:eastAsia="ru-RU"/>
        </w:rPr>
        <w:tab/>
      </w:r>
      <w:r>
        <w:rPr>
          <w:highlight w:val="white"/>
          <w:lang w:eastAsia="ru-RU"/>
        </w:rPr>
        <w:t xml:space="preserve">          </w:t>
      </w:r>
      <w:r w:rsidRPr="00851741">
        <w:rPr>
          <w:highlight w:val="white"/>
          <w:lang w:eastAsia="ru-RU"/>
        </w:rPr>
        <w:t>Джалбырова С.С.</w:t>
      </w:r>
    </w:p>
    <w:p w:rsidR="00074AC9" w:rsidRPr="008129AB" w:rsidRDefault="00074AC9" w:rsidP="00074AC9">
      <w:pPr>
        <w:pStyle w:val="1"/>
        <w:ind w:firstLine="0"/>
        <w:rPr>
          <w:sz w:val="24"/>
          <w:szCs w:val="24"/>
          <w:highlight w:val="white"/>
          <w:lang w:eastAsia="ru-RU"/>
        </w:rPr>
      </w:pPr>
    </w:p>
    <w:p w:rsidR="00074AC9" w:rsidRDefault="00074AC9" w:rsidP="00074AC9">
      <w:pPr>
        <w:pStyle w:val="1"/>
        <w:ind w:firstLine="0"/>
        <w:rPr>
          <w:highlight w:val="white"/>
          <w:lang w:eastAsia="ru-RU"/>
        </w:rPr>
      </w:pPr>
      <w:r>
        <w:rPr>
          <w:highlight w:val="white"/>
          <w:lang w:eastAsia="ru-RU"/>
        </w:rPr>
        <w:t>Копия верна</w:t>
      </w:r>
    </w:p>
    <w:p w:rsidR="008F3FED" w:rsidRDefault="00074AC9" w:rsidP="00074AC9">
      <w:r>
        <w:rPr>
          <w:highlight w:val="white"/>
          <w:lang w:eastAsia="ru-RU"/>
        </w:rPr>
        <w:t xml:space="preserve">Судья </w:t>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t xml:space="preserve">          Джалбырова С.С</w:t>
      </w:r>
      <w:bookmarkStart w:id="6" w:name="_GoBack"/>
      <w:bookmarkEnd w:id="6"/>
    </w:p>
    <w:sectPr w:rsidR="008F3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83"/>
    <w:rsid w:val="00074AC9"/>
    <w:rsid w:val="00873983"/>
    <w:rsid w:val="008F3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A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74AC9"/>
  </w:style>
  <w:style w:type="character" w:customStyle="1" w:styleId="a4">
    <w:name w:val="Основной текст_"/>
    <w:link w:val="2"/>
    <w:rsid w:val="00074AC9"/>
    <w:rPr>
      <w:rFonts w:cs="Calibri"/>
      <w:b/>
      <w:bCs/>
      <w:shd w:val="clear" w:color="auto" w:fill="FFFFFF"/>
    </w:rPr>
  </w:style>
  <w:style w:type="paragraph" w:customStyle="1" w:styleId="2">
    <w:name w:val="Основной текст2"/>
    <w:basedOn w:val="a"/>
    <w:link w:val="a4"/>
    <w:rsid w:val="00074AC9"/>
    <w:pPr>
      <w:widowControl w:val="0"/>
      <w:shd w:val="clear" w:color="auto" w:fill="FFFFFF"/>
      <w:spacing w:before="180" w:after="180" w:line="259" w:lineRule="exact"/>
      <w:jc w:val="both"/>
    </w:pPr>
    <w:rPr>
      <w:rFonts w:asciiTheme="minorHAnsi" w:eastAsiaTheme="minorHAnsi" w:hAnsiTheme="minorHAnsi" w:cs="Calibri"/>
      <w:b/>
      <w:bCs/>
    </w:rPr>
  </w:style>
  <w:style w:type="paragraph" w:customStyle="1" w:styleId="1">
    <w:name w:val="1"/>
    <w:basedOn w:val="a"/>
    <w:rsid w:val="00074AC9"/>
    <w:pPr>
      <w:suppressAutoHyphens/>
      <w:spacing w:after="0" w:line="240" w:lineRule="auto"/>
      <w:ind w:firstLine="708"/>
      <w:jc w:val="both"/>
    </w:pPr>
    <w:rPr>
      <w:rFonts w:ascii="Times New Roman" w:eastAsia="Times New Roman" w:hAnsi="Times New Roman"/>
      <w:sz w:val="28"/>
      <w:szCs w:val="28"/>
      <w:lang w:eastAsia="ar-SA"/>
    </w:rPr>
  </w:style>
  <w:style w:type="paragraph" w:styleId="a5">
    <w:name w:val="Body Text"/>
    <w:basedOn w:val="a"/>
    <w:link w:val="a6"/>
    <w:unhideWhenUsed/>
    <w:rsid w:val="00074AC9"/>
    <w:pPr>
      <w:suppressAutoHyphens/>
      <w:spacing w:after="120" w:line="240" w:lineRule="auto"/>
    </w:pPr>
    <w:rPr>
      <w:rFonts w:ascii="Times New Roman" w:eastAsia="Times New Roman" w:hAnsi="Times New Roman"/>
      <w:sz w:val="24"/>
      <w:szCs w:val="24"/>
      <w:lang w:val="x-none" w:eastAsia="ar-SA"/>
    </w:rPr>
  </w:style>
  <w:style w:type="character" w:customStyle="1" w:styleId="a6">
    <w:name w:val="Основной текст Знак"/>
    <w:basedOn w:val="a0"/>
    <w:link w:val="a5"/>
    <w:rsid w:val="00074AC9"/>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A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A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74AC9"/>
  </w:style>
  <w:style w:type="character" w:customStyle="1" w:styleId="a4">
    <w:name w:val="Основной текст_"/>
    <w:link w:val="2"/>
    <w:rsid w:val="00074AC9"/>
    <w:rPr>
      <w:rFonts w:cs="Calibri"/>
      <w:b/>
      <w:bCs/>
      <w:shd w:val="clear" w:color="auto" w:fill="FFFFFF"/>
    </w:rPr>
  </w:style>
  <w:style w:type="paragraph" w:customStyle="1" w:styleId="2">
    <w:name w:val="Основной текст2"/>
    <w:basedOn w:val="a"/>
    <w:link w:val="a4"/>
    <w:rsid w:val="00074AC9"/>
    <w:pPr>
      <w:widowControl w:val="0"/>
      <w:shd w:val="clear" w:color="auto" w:fill="FFFFFF"/>
      <w:spacing w:before="180" w:after="180" w:line="259" w:lineRule="exact"/>
      <w:jc w:val="both"/>
    </w:pPr>
    <w:rPr>
      <w:rFonts w:asciiTheme="minorHAnsi" w:eastAsiaTheme="minorHAnsi" w:hAnsiTheme="minorHAnsi" w:cs="Calibri"/>
      <w:b/>
      <w:bCs/>
    </w:rPr>
  </w:style>
  <w:style w:type="paragraph" w:customStyle="1" w:styleId="1">
    <w:name w:val="1"/>
    <w:basedOn w:val="a"/>
    <w:rsid w:val="00074AC9"/>
    <w:pPr>
      <w:suppressAutoHyphens/>
      <w:spacing w:after="0" w:line="240" w:lineRule="auto"/>
      <w:ind w:firstLine="708"/>
      <w:jc w:val="both"/>
    </w:pPr>
    <w:rPr>
      <w:rFonts w:ascii="Times New Roman" w:eastAsia="Times New Roman" w:hAnsi="Times New Roman"/>
      <w:sz w:val="28"/>
      <w:szCs w:val="28"/>
      <w:lang w:eastAsia="ar-SA"/>
    </w:rPr>
  </w:style>
  <w:style w:type="paragraph" w:styleId="a5">
    <w:name w:val="Body Text"/>
    <w:basedOn w:val="a"/>
    <w:link w:val="a6"/>
    <w:unhideWhenUsed/>
    <w:rsid w:val="00074AC9"/>
    <w:pPr>
      <w:suppressAutoHyphens/>
      <w:spacing w:after="120" w:line="240" w:lineRule="auto"/>
    </w:pPr>
    <w:rPr>
      <w:rFonts w:ascii="Times New Roman" w:eastAsia="Times New Roman" w:hAnsi="Times New Roman"/>
      <w:sz w:val="24"/>
      <w:szCs w:val="24"/>
      <w:lang w:val="x-none" w:eastAsia="ar-SA"/>
    </w:rPr>
  </w:style>
  <w:style w:type="character" w:customStyle="1" w:styleId="a6">
    <w:name w:val="Основной текст Знак"/>
    <w:basedOn w:val="a0"/>
    <w:link w:val="a5"/>
    <w:rsid w:val="00074AC9"/>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9277</Characters>
  <Application>Microsoft Office Word</Application>
  <DocSecurity>0</DocSecurity>
  <Lines>77</Lines>
  <Paragraphs>21</Paragraphs>
  <ScaleCrop>false</ScaleCrop>
  <Company>Grizli777</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2016-02-16T09:16:00Z</dcterms:created>
  <dcterms:modified xsi:type="dcterms:W3CDTF">2016-02-16T09:16:00Z</dcterms:modified>
</cp:coreProperties>
</file>