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E3" w:rsidRPr="00A1494A" w:rsidRDefault="00207BE3" w:rsidP="00207BE3">
      <w:pPr>
        <w:pStyle w:val="a6"/>
        <w:spacing w:line="20" w:lineRule="atLeast"/>
        <w:jc w:val="both"/>
        <w:rPr>
          <w:sz w:val="28"/>
          <w:szCs w:val="28"/>
        </w:rPr>
      </w:pPr>
      <w:r w:rsidRPr="00A1494A">
        <w:rPr>
          <w:sz w:val="28"/>
          <w:szCs w:val="28"/>
        </w:rPr>
        <w:t xml:space="preserve">Дело № 2-383/15                                                                                                                                                                                      </w:t>
      </w:r>
    </w:p>
    <w:p w:rsidR="00207BE3" w:rsidRPr="00A1494A" w:rsidRDefault="00207BE3" w:rsidP="00207BE3">
      <w:pPr>
        <w:pStyle w:val="a6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7BE3" w:rsidRDefault="00207BE3" w:rsidP="00207BE3">
      <w:pPr>
        <w:pStyle w:val="a6"/>
        <w:spacing w:line="20" w:lineRule="atLeast"/>
        <w:jc w:val="both"/>
        <w:rPr>
          <w:sz w:val="28"/>
          <w:szCs w:val="28"/>
        </w:rPr>
      </w:pPr>
    </w:p>
    <w:p w:rsidR="00207BE3" w:rsidRDefault="00207BE3" w:rsidP="00207BE3">
      <w:pPr>
        <w:pStyle w:val="a6"/>
        <w:spacing w:line="20" w:lineRule="atLeast"/>
        <w:jc w:val="both"/>
        <w:rPr>
          <w:sz w:val="28"/>
          <w:szCs w:val="28"/>
        </w:rPr>
      </w:pPr>
    </w:p>
    <w:p w:rsidR="00207BE3" w:rsidRDefault="00207BE3" w:rsidP="00207BE3">
      <w:pPr>
        <w:pStyle w:val="a6"/>
        <w:spacing w:line="20" w:lineRule="atLeast"/>
        <w:jc w:val="both"/>
        <w:rPr>
          <w:sz w:val="28"/>
          <w:szCs w:val="28"/>
        </w:rPr>
      </w:pPr>
    </w:p>
    <w:p w:rsidR="00207BE3" w:rsidRPr="00A1494A" w:rsidRDefault="00207BE3" w:rsidP="00207BE3">
      <w:pPr>
        <w:pStyle w:val="a6"/>
        <w:spacing w:line="20" w:lineRule="atLeast"/>
        <w:jc w:val="both"/>
        <w:rPr>
          <w:sz w:val="28"/>
          <w:szCs w:val="28"/>
        </w:rPr>
      </w:pPr>
    </w:p>
    <w:p w:rsidR="00207BE3" w:rsidRPr="00A1494A" w:rsidRDefault="00207BE3" w:rsidP="00207BE3">
      <w:pPr>
        <w:pStyle w:val="a6"/>
        <w:spacing w:line="20" w:lineRule="atLeast"/>
        <w:jc w:val="both"/>
        <w:rPr>
          <w:sz w:val="28"/>
          <w:szCs w:val="28"/>
          <w:lang w:val="kk-KZ"/>
        </w:rPr>
      </w:pPr>
      <w:r w:rsidRPr="00A1494A">
        <w:rPr>
          <w:sz w:val="28"/>
          <w:szCs w:val="28"/>
          <w:lang w:val="kk-KZ"/>
        </w:rPr>
        <w:t xml:space="preserve">                                                          РЕШЕНИЕ</w:t>
      </w:r>
    </w:p>
    <w:p w:rsidR="00207BE3" w:rsidRPr="00A1494A" w:rsidRDefault="00207BE3" w:rsidP="00207BE3">
      <w:pPr>
        <w:pStyle w:val="a6"/>
        <w:spacing w:line="20" w:lineRule="atLeast"/>
        <w:jc w:val="both"/>
        <w:rPr>
          <w:sz w:val="28"/>
          <w:szCs w:val="28"/>
        </w:rPr>
      </w:pPr>
      <w:r w:rsidRPr="00A1494A">
        <w:rPr>
          <w:sz w:val="28"/>
          <w:szCs w:val="28"/>
          <w:lang w:val="kk-KZ"/>
        </w:rPr>
        <w:t xml:space="preserve">                                    ИМЕНЕМ РЕСПУБЛИКИ КАЗАХСТАН</w:t>
      </w:r>
      <w:r w:rsidRPr="00A1494A">
        <w:rPr>
          <w:sz w:val="28"/>
          <w:szCs w:val="28"/>
        </w:rPr>
        <w:tab/>
      </w:r>
      <w:r w:rsidRPr="00A1494A">
        <w:rPr>
          <w:sz w:val="28"/>
          <w:szCs w:val="28"/>
        </w:rPr>
        <w:tab/>
      </w:r>
      <w:r w:rsidRPr="00A1494A">
        <w:rPr>
          <w:sz w:val="28"/>
          <w:szCs w:val="28"/>
        </w:rPr>
        <w:tab/>
        <w:t xml:space="preserve">       </w:t>
      </w:r>
    </w:p>
    <w:p w:rsidR="00207BE3" w:rsidRPr="00A1494A" w:rsidRDefault="00207BE3" w:rsidP="00207BE3">
      <w:pPr>
        <w:pStyle w:val="a6"/>
        <w:spacing w:line="20" w:lineRule="atLeast"/>
        <w:jc w:val="both"/>
        <w:rPr>
          <w:sz w:val="28"/>
          <w:szCs w:val="28"/>
          <w:lang w:eastAsia="ru-RU"/>
        </w:rPr>
      </w:pPr>
      <w:r w:rsidRPr="00A1494A">
        <w:rPr>
          <w:sz w:val="28"/>
          <w:szCs w:val="28"/>
          <w:lang w:eastAsia="ru-RU"/>
        </w:rPr>
        <w:t>25 февраля 2015г.</w:t>
      </w:r>
      <w:r w:rsidRPr="00A1494A">
        <w:rPr>
          <w:sz w:val="28"/>
          <w:szCs w:val="28"/>
          <w:lang w:eastAsia="ru-RU"/>
        </w:rPr>
        <w:tab/>
      </w:r>
      <w:r w:rsidRPr="00A1494A">
        <w:rPr>
          <w:sz w:val="28"/>
          <w:szCs w:val="28"/>
          <w:lang w:eastAsia="ru-RU"/>
        </w:rPr>
        <w:tab/>
      </w:r>
      <w:r w:rsidRPr="00A1494A">
        <w:rPr>
          <w:sz w:val="28"/>
          <w:szCs w:val="28"/>
          <w:lang w:eastAsia="ru-RU"/>
        </w:rPr>
        <w:tab/>
      </w:r>
      <w:r w:rsidRPr="00A1494A">
        <w:rPr>
          <w:sz w:val="28"/>
          <w:szCs w:val="28"/>
          <w:lang w:eastAsia="ru-RU"/>
        </w:rPr>
        <w:tab/>
        <w:t xml:space="preserve">   </w:t>
      </w:r>
      <w:r w:rsidRPr="00A1494A">
        <w:rPr>
          <w:sz w:val="28"/>
          <w:szCs w:val="28"/>
          <w:lang w:eastAsia="ru-RU"/>
        </w:rPr>
        <w:tab/>
      </w:r>
      <w:r w:rsidRPr="00A1494A">
        <w:rPr>
          <w:sz w:val="28"/>
          <w:szCs w:val="28"/>
          <w:lang w:eastAsia="ru-RU"/>
        </w:rPr>
        <w:tab/>
      </w:r>
      <w:r w:rsidRPr="00A1494A">
        <w:rPr>
          <w:sz w:val="28"/>
          <w:szCs w:val="28"/>
          <w:lang w:eastAsia="ru-RU"/>
        </w:rPr>
        <w:tab/>
        <w:t xml:space="preserve">      </w:t>
      </w:r>
      <w:proofErr w:type="spellStart"/>
      <w:r w:rsidRPr="00A1494A">
        <w:rPr>
          <w:sz w:val="28"/>
          <w:szCs w:val="28"/>
          <w:lang w:eastAsia="ru-RU"/>
        </w:rPr>
        <w:t>г</w:t>
      </w:r>
      <w:proofErr w:type="gramStart"/>
      <w:r w:rsidRPr="00A1494A">
        <w:rPr>
          <w:sz w:val="28"/>
          <w:szCs w:val="28"/>
          <w:lang w:eastAsia="ru-RU"/>
        </w:rPr>
        <w:t>.А</w:t>
      </w:r>
      <w:proofErr w:type="gramEnd"/>
      <w:r w:rsidRPr="00A1494A">
        <w:rPr>
          <w:sz w:val="28"/>
          <w:szCs w:val="28"/>
          <w:lang w:eastAsia="ru-RU"/>
        </w:rPr>
        <w:t>лматы</w:t>
      </w:r>
      <w:proofErr w:type="spellEnd"/>
    </w:p>
    <w:p w:rsidR="00207BE3" w:rsidRPr="00A1494A" w:rsidRDefault="00207BE3" w:rsidP="00207BE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1494A">
        <w:rPr>
          <w:rFonts w:ascii="Times New Roman" w:hAnsi="Times New Roman"/>
          <w:sz w:val="28"/>
          <w:szCs w:val="28"/>
        </w:rPr>
        <w:t xml:space="preserve">Районный суд №2 </w:t>
      </w:r>
      <w:proofErr w:type="spellStart"/>
      <w:r w:rsidRPr="00A1494A">
        <w:rPr>
          <w:rFonts w:ascii="Times New Roman" w:hAnsi="Times New Roman"/>
          <w:sz w:val="28"/>
          <w:szCs w:val="28"/>
        </w:rPr>
        <w:t>Алмалинского</w:t>
      </w:r>
      <w:proofErr w:type="spellEnd"/>
      <w:r w:rsidRPr="00A1494A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A1494A">
        <w:rPr>
          <w:rFonts w:ascii="Times New Roman" w:hAnsi="Times New Roman"/>
          <w:sz w:val="28"/>
          <w:szCs w:val="28"/>
        </w:rPr>
        <w:t>г</w:t>
      </w:r>
      <w:proofErr w:type="gramStart"/>
      <w:r w:rsidRPr="00A1494A">
        <w:rPr>
          <w:rFonts w:ascii="Times New Roman" w:hAnsi="Times New Roman"/>
          <w:sz w:val="28"/>
          <w:szCs w:val="28"/>
        </w:rPr>
        <w:t>.А</w:t>
      </w:r>
      <w:proofErr w:type="gramEnd"/>
      <w:r w:rsidRPr="00A1494A">
        <w:rPr>
          <w:rFonts w:ascii="Times New Roman" w:hAnsi="Times New Roman"/>
          <w:sz w:val="28"/>
          <w:szCs w:val="28"/>
        </w:rPr>
        <w:t>лматы</w:t>
      </w:r>
      <w:proofErr w:type="spellEnd"/>
      <w:r w:rsidRPr="00A1494A">
        <w:rPr>
          <w:rFonts w:ascii="Times New Roman" w:hAnsi="Times New Roman"/>
          <w:sz w:val="28"/>
          <w:szCs w:val="28"/>
        </w:rPr>
        <w:t xml:space="preserve">, в составе председательствующего судьи </w:t>
      </w:r>
      <w:proofErr w:type="spellStart"/>
      <w:r w:rsidRPr="00A1494A">
        <w:rPr>
          <w:rFonts w:ascii="Times New Roman" w:hAnsi="Times New Roman"/>
          <w:sz w:val="28"/>
          <w:szCs w:val="28"/>
        </w:rPr>
        <w:t>Сарсеновой</w:t>
      </w:r>
      <w:proofErr w:type="spellEnd"/>
      <w:r w:rsidRPr="00A1494A">
        <w:rPr>
          <w:rFonts w:ascii="Times New Roman" w:hAnsi="Times New Roman"/>
          <w:sz w:val="28"/>
          <w:szCs w:val="28"/>
        </w:rPr>
        <w:t xml:space="preserve"> К.К., при секретаре судебного заседания </w:t>
      </w:r>
      <w:proofErr w:type="spellStart"/>
      <w:r>
        <w:rPr>
          <w:rFonts w:ascii="Times New Roman" w:hAnsi="Times New Roman"/>
          <w:sz w:val="28"/>
          <w:szCs w:val="28"/>
        </w:rPr>
        <w:t>Алшимбаевой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Ж.Ш.</w:t>
      </w:r>
      <w:r w:rsidRPr="00A1494A">
        <w:rPr>
          <w:rFonts w:ascii="Times New Roman" w:hAnsi="Times New Roman"/>
          <w:sz w:val="28"/>
          <w:szCs w:val="28"/>
        </w:rPr>
        <w:t xml:space="preserve">, с участием </w:t>
      </w:r>
      <w:r>
        <w:rPr>
          <w:rFonts w:ascii="Times New Roman" w:hAnsi="Times New Roman"/>
          <w:sz w:val="28"/>
          <w:szCs w:val="28"/>
        </w:rPr>
        <w:t xml:space="preserve">прокурора </w:t>
      </w:r>
      <w:proofErr w:type="spellStart"/>
      <w:r>
        <w:rPr>
          <w:rFonts w:ascii="Times New Roman" w:hAnsi="Times New Roman"/>
          <w:sz w:val="28"/>
          <w:szCs w:val="28"/>
        </w:rPr>
        <w:t>Даурбаева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М.А., истца </w:t>
      </w:r>
      <w:proofErr w:type="spellStart"/>
      <w:r>
        <w:rPr>
          <w:rFonts w:ascii="Times New Roman" w:hAnsi="Times New Roman"/>
          <w:sz w:val="28"/>
          <w:szCs w:val="28"/>
        </w:rPr>
        <w:t>Омишевой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М.Б. в интересах несовершеннолетнего ребенка Е., </w:t>
      </w:r>
      <w:r w:rsidRPr="00A1494A">
        <w:rPr>
          <w:rFonts w:ascii="Times New Roman" w:hAnsi="Times New Roman"/>
          <w:sz w:val="28"/>
          <w:szCs w:val="28"/>
        </w:rPr>
        <w:t>представителя истца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Шинтековой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К.Е. по доверенности, представителя ответчика городской детской поликлиники №3 г. Алматы –</w:t>
      </w:r>
      <w:proofErr w:type="spellStart"/>
      <w:r>
        <w:rPr>
          <w:rFonts w:ascii="Times New Roman" w:hAnsi="Times New Roman"/>
          <w:sz w:val="28"/>
          <w:szCs w:val="28"/>
        </w:rPr>
        <w:t>Саидова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Л.О. по доверенности, </w:t>
      </w:r>
      <w:r w:rsidRPr="00A1494A">
        <w:rPr>
          <w:rFonts w:ascii="Times New Roman" w:hAnsi="Times New Roman"/>
          <w:sz w:val="28"/>
          <w:szCs w:val="28"/>
        </w:rPr>
        <w:t>представителя ответчика</w:t>
      </w:r>
      <w:r>
        <w:rPr>
          <w:rFonts w:ascii="Times New Roman" w:hAnsi="Times New Roman"/>
          <w:sz w:val="28"/>
          <w:szCs w:val="28"/>
        </w:rPr>
        <w:t xml:space="preserve"> ГКП на ПХВ «Центр детской неотложной медицинской помощи»</w:t>
      </w:r>
      <w:r w:rsidRPr="00A1494A">
        <w:rPr>
          <w:rFonts w:ascii="Times New Roman" w:hAnsi="Times New Roman"/>
          <w:sz w:val="28"/>
          <w:szCs w:val="28"/>
        </w:rPr>
        <w:t xml:space="preserve"> Малдыбаевой Г.К. по доверенности,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94A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proofErr w:type="spellStart"/>
      <w:r w:rsidRPr="00A1494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и</w:t>
      </w:r>
      <w:r w:rsidRPr="00A1494A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 w:rsidRPr="00A1494A">
        <w:rPr>
          <w:rFonts w:ascii="Times New Roman" w:hAnsi="Times New Roman"/>
          <w:sz w:val="28"/>
          <w:szCs w:val="28"/>
        </w:rPr>
        <w:t>вой</w:t>
      </w:r>
      <w:proofErr w:type="spellEnd"/>
      <w:r w:rsidRPr="00A14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94A">
        <w:rPr>
          <w:rFonts w:ascii="Times New Roman" w:hAnsi="Times New Roman"/>
          <w:sz w:val="28"/>
          <w:szCs w:val="28"/>
        </w:rPr>
        <w:t>Мархабат</w:t>
      </w:r>
      <w:proofErr w:type="spellEnd"/>
      <w:r w:rsidRPr="00A14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94A">
        <w:rPr>
          <w:rFonts w:ascii="Times New Roman" w:hAnsi="Times New Roman"/>
          <w:sz w:val="28"/>
          <w:szCs w:val="28"/>
        </w:rPr>
        <w:t>Бекмухамбетовны</w:t>
      </w:r>
      <w:proofErr w:type="spellEnd"/>
      <w:r w:rsidRPr="00A14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интересах несовершеннолетнего ребенка Е </w:t>
      </w:r>
      <w:r w:rsidRPr="00A1494A">
        <w:rPr>
          <w:rFonts w:ascii="Times New Roman" w:hAnsi="Times New Roman"/>
          <w:sz w:val="28"/>
          <w:szCs w:val="28"/>
        </w:rPr>
        <w:t>к Городской детской поликлинике №3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 w:rsidRPr="00A1494A">
        <w:rPr>
          <w:rFonts w:ascii="Times New Roman" w:hAnsi="Times New Roman"/>
          <w:sz w:val="28"/>
          <w:szCs w:val="28"/>
        </w:rPr>
        <w:t xml:space="preserve">, Центру детской неотложной медицинской помощи ГКП на ПХВ, КГУ «Управлении здравоохранении </w:t>
      </w:r>
      <w:proofErr w:type="spellStart"/>
      <w:r w:rsidRPr="00A1494A">
        <w:rPr>
          <w:rFonts w:ascii="Times New Roman" w:hAnsi="Times New Roman"/>
          <w:sz w:val="28"/>
          <w:szCs w:val="28"/>
        </w:rPr>
        <w:t>г.Алматы</w:t>
      </w:r>
      <w:proofErr w:type="spellEnd"/>
      <w:r w:rsidRPr="00A1494A">
        <w:rPr>
          <w:rFonts w:ascii="Times New Roman" w:hAnsi="Times New Roman"/>
          <w:sz w:val="28"/>
          <w:szCs w:val="28"/>
        </w:rPr>
        <w:t xml:space="preserve">» о возмещении </w:t>
      </w:r>
      <w:r>
        <w:rPr>
          <w:rFonts w:ascii="Times New Roman" w:hAnsi="Times New Roman"/>
          <w:sz w:val="28"/>
          <w:szCs w:val="28"/>
        </w:rPr>
        <w:t>материального ущерба и морального вреда</w:t>
      </w:r>
      <w:r w:rsidRPr="00A149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истребовании с КГУ «Управления здравоохранения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>
        <w:rPr>
          <w:rFonts w:ascii="Times New Roman" w:hAnsi="Times New Roman"/>
          <w:sz w:val="28"/>
          <w:szCs w:val="28"/>
        </w:rPr>
        <w:t>» квоты по медицинской помощи за рубежом за счет бюджетных средств,</w:t>
      </w:r>
      <w:r w:rsidRPr="00A1494A">
        <w:rPr>
          <w:rFonts w:ascii="Times New Roman" w:hAnsi="Times New Roman"/>
          <w:sz w:val="28"/>
          <w:szCs w:val="28"/>
        </w:rPr>
        <w:t xml:space="preserve">  </w:t>
      </w:r>
    </w:p>
    <w:p w:rsidR="00207BE3" w:rsidRDefault="00207BE3" w:rsidP="00207BE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494A">
        <w:rPr>
          <w:rFonts w:ascii="Times New Roman" w:hAnsi="Times New Roman"/>
          <w:sz w:val="28"/>
          <w:szCs w:val="28"/>
        </w:rPr>
        <w:t xml:space="preserve">                                                 УСТАНОВИЛ:</w:t>
      </w:r>
    </w:p>
    <w:p w:rsidR="00207BE3" w:rsidRDefault="00207BE3" w:rsidP="00207BE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1494A">
        <w:rPr>
          <w:rFonts w:ascii="Times New Roman" w:hAnsi="Times New Roman"/>
          <w:sz w:val="28"/>
          <w:szCs w:val="28"/>
        </w:rPr>
        <w:t xml:space="preserve">Истец </w:t>
      </w:r>
      <w:proofErr w:type="spellStart"/>
      <w:r w:rsidRPr="00A1494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и</w:t>
      </w:r>
      <w:r w:rsidRPr="00A1494A">
        <w:rPr>
          <w:rFonts w:ascii="Times New Roman" w:hAnsi="Times New Roman"/>
          <w:sz w:val="28"/>
          <w:szCs w:val="28"/>
        </w:rPr>
        <w:t>шева</w:t>
      </w:r>
      <w:proofErr w:type="spellEnd"/>
      <w:r w:rsidRPr="00A1494A">
        <w:rPr>
          <w:rFonts w:ascii="Times New Roman" w:hAnsi="Times New Roman"/>
          <w:sz w:val="28"/>
          <w:szCs w:val="28"/>
        </w:rPr>
        <w:t xml:space="preserve"> М.Б. </w:t>
      </w:r>
      <w:r>
        <w:rPr>
          <w:rFonts w:ascii="Times New Roman" w:hAnsi="Times New Roman"/>
          <w:sz w:val="28"/>
          <w:szCs w:val="28"/>
        </w:rPr>
        <w:t xml:space="preserve">в интересах несовершеннолетнего ребенка Е. </w:t>
      </w:r>
      <w:r w:rsidRPr="00A1494A">
        <w:rPr>
          <w:rFonts w:ascii="Times New Roman" w:hAnsi="Times New Roman"/>
          <w:sz w:val="28"/>
          <w:szCs w:val="28"/>
        </w:rPr>
        <w:t xml:space="preserve">обратилась в суд с вышеназванным иском к ответчикам Городской детской поликлинике №3, Центру детской неотложной медицинской помощи ГКП на ПХВ, КГУ «Управлении здравоохранении </w:t>
      </w:r>
      <w:proofErr w:type="spellStart"/>
      <w:r w:rsidRPr="00A1494A">
        <w:rPr>
          <w:rFonts w:ascii="Times New Roman" w:hAnsi="Times New Roman"/>
          <w:sz w:val="28"/>
          <w:szCs w:val="28"/>
        </w:rPr>
        <w:t>г</w:t>
      </w:r>
      <w:proofErr w:type="gramStart"/>
      <w:r w:rsidRPr="00A1494A">
        <w:rPr>
          <w:rFonts w:ascii="Times New Roman" w:hAnsi="Times New Roman"/>
          <w:sz w:val="28"/>
          <w:szCs w:val="28"/>
        </w:rPr>
        <w:t>.А</w:t>
      </w:r>
      <w:proofErr w:type="gramEnd"/>
      <w:r w:rsidRPr="00A1494A">
        <w:rPr>
          <w:rFonts w:ascii="Times New Roman" w:hAnsi="Times New Roman"/>
          <w:sz w:val="28"/>
          <w:szCs w:val="28"/>
        </w:rPr>
        <w:t>лматы</w:t>
      </w:r>
      <w:proofErr w:type="spellEnd"/>
      <w:r w:rsidRPr="00A1494A">
        <w:rPr>
          <w:rFonts w:ascii="Times New Roman" w:hAnsi="Times New Roman"/>
          <w:sz w:val="28"/>
          <w:szCs w:val="28"/>
        </w:rPr>
        <w:t>», мотивируя свои требования тем, что ее сын Е</w:t>
      </w:r>
      <w:r>
        <w:rPr>
          <w:rFonts w:ascii="Times New Roman" w:hAnsi="Times New Roman"/>
          <w:sz w:val="28"/>
          <w:szCs w:val="28"/>
        </w:rPr>
        <w:t>.,</w:t>
      </w:r>
      <w:r w:rsidRPr="00A1494A">
        <w:rPr>
          <w:rFonts w:ascii="Times New Roman" w:hAnsi="Times New Roman"/>
          <w:sz w:val="28"/>
          <w:szCs w:val="28"/>
        </w:rPr>
        <w:t xml:space="preserve"> </w:t>
      </w:r>
      <w:r w:rsidR="00CC0FFD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>.</w:t>
      </w:r>
      <w:r w:rsidR="00CC0FFD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>.</w:t>
      </w:r>
      <w:r w:rsidRPr="00A1494A">
        <w:rPr>
          <w:rFonts w:ascii="Times New Roman" w:hAnsi="Times New Roman"/>
          <w:sz w:val="28"/>
          <w:szCs w:val="28"/>
        </w:rPr>
        <w:t xml:space="preserve">2005 года рождения, который из за халатности врачей пострадал и заработал диагноз </w:t>
      </w:r>
      <w:proofErr w:type="spellStart"/>
      <w:r w:rsidRPr="00A1494A">
        <w:rPr>
          <w:rFonts w:ascii="Times New Roman" w:hAnsi="Times New Roman"/>
          <w:sz w:val="28"/>
          <w:szCs w:val="28"/>
        </w:rPr>
        <w:t>остехандропатию</w:t>
      </w:r>
      <w:proofErr w:type="spellEnd"/>
      <w:r w:rsidRPr="00A1494A">
        <w:rPr>
          <w:rFonts w:ascii="Times New Roman" w:hAnsi="Times New Roman"/>
          <w:sz w:val="28"/>
          <w:szCs w:val="28"/>
        </w:rPr>
        <w:t xml:space="preserve"> болезни </w:t>
      </w:r>
      <w:proofErr w:type="spellStart"/>
      <w:r w:rsidRPr="00A1494A">
        <w:rPr>
          <w:rFonts w:ascii="Times New Roman" w:hAnsi="Times New Roman"/>
          <w:sz w:val="28"/>
          <w:szCs w:val="28"/>
        </w:rPr>
        <w:t>Пертеса</w:t>
      </w:r>
      <w:proofErr w:type="spellEnd"/>
      <w:r w:rsidRPr="00A1494A">
        <w:rPr>
          <w:rFonts w:ascii="Times New Roman" w:hAnsi="Times New Roman"/>
          <w:sz w:val="28"/>
          <w:szCs w:val="28"/>
        </w:rPr>
        <w:t xml:space="preserve"> таза бедренного сустава </w:t>
      </w:r>
      <w:proofErr w:type="gramStart"/>
      <w:r w:rsidRPr="00A1494A">
        <w:rPr>
          <w:rFonts w:ascii="Times New Roman" w:hAnsi="Times New Roman"/>
          <w:sz w:val="28"/>
          <w:szCs w:val="28"/>
        </w:rPr>
        <w:t>двухсторонний</w:t>
      </w:r>
      <w:proofErr w:type="gramEnd"/>
      <w:r w:rsidRPr="00A1494A">
        <w:rPr>
          <w:rFonts w:ascii="Times New Roman" w:hAnsi="Times New Roman"/>
          <w:sz w:val="28"/>
          <w:szCs w:val="28"/>
        </w:rPr>
        <w:t xml:space="preserve"> правая деформированной головкой 3 -4 степени и левая сторона 1-2 степени. Е</w:t>
      </w:r>
      <w:r>
        <w:rPr>
          <w:rFonts w:ascii="Times New Roman" w:hAnsi="Times New Roman"/>
          <w:sz w:val="28"/>
          <w:szCs w:val="28"/>
        </w:rPr>
        <w:t>.</w:t>
      </w:r>
      <w:r w:rsidRPr="00A1494A">
        <w:rPr>
          <w:rFonts w:ascii="Times New Roman" w:hAnsi="Times New Roman"/>
          <w:sz w:val="28"/>
          <w:szCs w:val="28"/>
        </w:rPr>
        <w:t xml:space="preserve"> неудачно упал с лошади, после чего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она </w:t>
      </w:r>
      <w:r w:rsidRPr="00A1494A">
        <w:rPr>
          <w:rFonts w:ascii="Times New Roman" w:hAnsi="Times New Roman"/>
          <w:sz w:val="28"/>
          <w:szCs w:val="28"/>
        </w:rPr>
        <w:t xml:space="preserve">вместе </w:t>
      </w:r>
      <w:r>
        <w:rPr>
          <w:rFonts w:ascii="Times New Roman" w:hAnsi="Times New Roman"/>
          <w:sz w:val="28"/>
          <w:szCs w:val="28"/>
        </w:rPr>
        <w:t>с сыном</w:t>
      </w:r>
      <w:r w:rsidRPr="00A1494A">
        <w:rPr>
          <w:rFonts w:ascii="Times New Roman" w:hAnsi="Times New Roman"/>
          <w:sz w:val="28"/>
          <w:szCs w:val="28"/>
        </w:rPr>
        <w:t xml:space="preserve"> обратил</w:t>
      </w:r>
      <w:r>
        <w:rPr>
          <w:rFonts w:ascii="Times New Roman" w:hAnsi="Times New Roman"/>
          <w:sz w:val="28"/>
          <w:szCs w:val="28"/>
        </w:rPr>
        <w:t>и</w:t>
      </w:r>
      <w:r w:rsidRPr="00A1494A">
        <w:rPr>
          <w:rFonts w:ascii="Times New Roman" w:hAnsi="Times New Roman"/>
          <w:sz w:val="28"/>
          <w:szCs w:val="28"/>
        </w:rPr>
        <w:t>сь</w:t>
      </w:r>
      <w:proofErr w:type="gramEnd"/>
      <w:r w:rsidRPr="00A1494A">
        <w:rPr>
          <w:rFonts w:ascii="Times New Roman" w:hAnsi="Times New Roman"/>
          <w:sz w:val="28"/>
          <w:szCs w:val="28"/>
        </w:rPr>
        <w:t xml:space="preserve"> в скорую медицинскую помощь. 05.11.2011 года доставили ДГКБ 1 в приемное отделение экстренной хирургии и травматологи. Е</w:t>
      </w:r>
      <w:r>
        <w:rPr>
          <w:rFonts w:ascii="Times New Roman" w:hAnsi="Times New Roman"/>
          <w:sz w:val="28"/>
          <w:szCs w:val="28"/>
        </w:rPr>
        <w:t>.</w:t>
      </w:r>
      <w:r w:rsidRPr="00A1494A">
        <w:rPr>
          <w:rFonts w:ascii="Times New Roman" w:hAnsi="Times New Roman"/>
          <w:sz w:val="28"/>
          <w:szCs w:val="28"/>
        </w:rPr>
        <w:t xml:space="preserve"> поставили диагноз </w:t>
      </w:r>
      <w:proofErr w:type="spellStart"/>
      <w:r w:rsidRPr="00A1494A">
        <w:rPr>
          <w:rFonts w:ascii="Times New Roman" w:hAnsi="Times New Roman"/>
          <w:sz w:val="28"/>
          <w:szCs w:val="28"/>
        </w:rPr>
        <w:t>Меозлит</w:t>
      </w:r>
      <w:proofErr w:type="spellEnd"/>
      <w:r w:rsidRPr="00A1494A">
        <w:rPr>
          <w:rFonts w:ascii="Times New Roman" w:hAnsi="Times New Roman"/>
          <w:sz w:val="28"/>
          <w:szCs w:val="28"/>
        </w:rPr>
        <w:t xml:space="preserve"> мы</w:t>
      </w:r>
      <w:r>
        <w:rPr>
          <w:rFonts w:ascii="Times New Roman" w:hAnsi="Times New Roman"/>
          <w:sz w:val="28"/>
          <w:szCs w:val="28"/>
        </w:rPr>
        <w:t>ш</w:t>
      </w:r>
      <w:r w:rsidRPr="00A1494A">
        <w:rPr>
          <w:rFonts w:ascii="Times New Roman" w:hAnsi="Times New Roman"/>
          <w:sz w:val="28"/>
          <w:szCs w:val="28"/>
        </w:rPr>
        <w:t xml:space="preserve">ц правого бедра. </w:t>
      </w:r>
      <w:r>
        <w:rPr>
          <w:rFonts w:ascii="Times New Roman" w:hAnsi="Times New Roman"/>
          <w:sz w:val="28"/>
          <w:szCs w:val="28"/>
        </w:rPr>
        <w:t>Считает, что данная экстренная</w:t>
      </w:r>
      <w:r w:rsidRPr="00A1494A">
        <w:rPr>
          <w:rFonts w:ascii="Times New Roman" w:hAnsi="Times New Roman"/>
          <w:sz w:val="28"/>
          <w:szCs w:val="28"/>
        </w:rPr>
        <w:t xml:space="preserve"> помощь не госпитализ</w:t>
      </w:r>
      <w:r>
        <w:rPr>
          <w:rFonts w:ascii="Times New Roman" w:hAnsi="Times New Roman"/>
          <w:sz w:val="28"/>
          <w:szCs w:val="28"/>
        </w:rPr>
        <w:t>ировала</w:t>
      </w:r>
      <w:r w:rsidRPr="00A1494A">
        <w:rPr>
          <w:rFonts w:ascii="Times New Roman" w:hAnsi="Times New Roman"/>
          <w:sz w:val="28"/>
          <w:szCs w:val="28"/>
        </w:rPr>
        <w:t xml:space="preserve">, прописал рекомендации и отправил их домой, позже </w:t>
      </w:r>
      <w:proofErr w:type="gramStart"/>
      <w:r w:rsidRPr="00A1494A">
        <w:rPr>
          <w:rFonts w:ascii="Times New Roman" w:hAnsi="Times New Roman"/>
          <w:sz w:val="28"/>
          <w:szCs w:val="28"/>
        </w:rPr>
        <w:t>обнаружила запись якобы отказались</w:t>
      </w:r>
      <w:proofErr w:type="gramEnd"/>
      <w:r w:rsidRPr="00A1494A">
        <w:rPr>
          <w:rFonts w:ascii="Times New Roman" w:hAnsi="Times New Roman"/>
          <w:sz w:val="28"/>
          <w:szCs w:val="28"/>
        </w:rPr>
        <w:t xml:space="preserve"> от стационарного лечени</w:t>
      </w:r>
      <w:r>
        <w:rPr>
          <w:rFonts w:ascii="Times New Roman" w:hAnsi="Times New Roman"/>
          <w:sz w:val="28"/>
          <w:szCs w:val="28"/>
        </w:rPr>
        <w:t>я</w:t>
      </w:r>
      <w:r w:rsidRPr="00A1494A">
        <w:rPr>
          <w:rFonts w:ascii="Times New Roman" w:hAnsi="Times New Roman"/>
          <w:sz w:val="28"/>
          <w:szCs w:val="28"/>
        </w:rPr>
        <w:t xml:space="preserve">. Далее их направили хирургу по месту жительства. 08.11.2011 году </w:t>
      </w:r>
      <w:proofErr w:type="gramStart"/>
      <w:r w:rsidRPr="00A1494A">
        <w:rPr>
          <w:rFonts w:ascii="Times New Roman" w:hAnsi="Times New Roman"/>
          <w:sz w:val="28"/>
          <w:szCs w:val="28"/>
        </w:rPr>
        <w:t>она с сыном прошли</w:t>
      </w:r>
      <w:proofErr w:type="gramEnd"/>
      <w:r w:rsidRPr="00A1494A">
        <w:rPr>
          <w:rFonts w:ascii="Times New Roman" w:hAnsi="Times New Roman"/>
          <w:sz w:val="28"/>
          <w:szCs w:val="28"/>
        </w:rPr>
        <w:t xml:space="preserve"> обследования у хирурга по мест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A1494A">
        <w:rPr>
          <w:rFonts w:ascii="Times New Roman" w:hAnsi="Times New Roman"/>
          <w:sz w:val="28"/>
          <w:szCs w:val="28"/>
        </w:rPr>
        <w:t xml:space="preserve">жительства. Врач подтвердил диагноз ДКГБ 1 и направил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A1494A">
        <w:rPr>
          <w:rFonts w:ascii="Times New Roman" w:hAnsi="Times New Roman"/>
          <w:sz w:val="28"/>
          <w:szCs w:val="28"/>
        </w:rPr>
        <w:t>на повторный рен</w:t>
      </w:r>
      <w:r>
        <w:rPr>
          <w:rFonts w:ascii="Times New Roman" w:hAnsi="Times New Roman"/>
          <w:sz w:val="28"/>
          <w:szCs w:val="28"/>
        </w:rPr>
        <w:t>т</w:t>
      </w:r>
      <w:r w:rsidRPr="00A1494A">
        <w:rPr>
          <w:rFonts w:ascii="Times New Roman" w:hAnsi="Times New Roman"/>
          <w:sz w:val="28"/>
          <w:szCs w:val="28"/>
        </w:rPr>
        <w:t>ген. На следующий день 09.11.11 года 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1494A">
        <w:rPr>
          <w:rFonts w:ascii="Times New Roman" w:hAnsi="Times New Roman"/>
          <w:sz w:val="28"/>
          <w:szCs w:val="28"/>
        </w:rPr>
        <w:t>прошел повторный рен</w:t>
      </w:r>
      <w:r>
        <w:rPr>
          <w:rFonts w:ascii="Times New Roman" w:hAnsi="Times New Roman"/>
          <w:sz w:val="28"/>
          <w:szCs w:val="28"/>
        </w:rPr>
        <w:t>т</w:t>
      </w:r>
      <w:r w:rsidRPr="00A1494A">
        <w:rPr>
          <w:rFonts w:ascii="Times New Roman" w:hAnsi="Times New Roman"/>
          <w:sz w:val="28"/>
          <w:szCs w:val="28"/>
        </w:rPr>
        <w:t>ген, после заключения рен</w:t>
      </w:r>
      <w:r>
        <w:rPr>
          <w:rFonts w:ascii="Times New Roman" w:hAnsi="Times New Roman"/>
          <w:sz w:val="28"/>
          <w:szCs w:val="28"/>
        </w:rPr>
        <w:t>т</w:t>
      </w:r>
      <w:r w:rsidRPr="00A1494A">
        <w:rPr>
          <w:rFonts w:ascii="Times New Roman" w:hAnsi="Times New Roman"/>
          <w:sz w:val="28"/>
          <w:szCs w:val="28"/>
        </w:rPr>
        <w:t>генолога, хирург по мест</w:t>
      </w:r>
      <w:r>
        <w:rPr>
          <w:rFonts w:ascii="Times New Roman" w:hAnsi="Times New Roman"/>
          <w:sz w:val="28"/>
          <w:szCs w:val="28"/>
        </w:rPr>
        <w:t>у</w:t>
      </w:r>
      <w:r w:rsidRPr="00A1494A">
        <w:rPr>
          <w:rFonts w:ascii="Times New Roman" w:hAnsi="Times New Roman"/>
          <w:sz w:val="28"/>
          <w:szCs w:val="28"/>
        </w:rPr>
        <w:t xml:space="preserve"> жительства поставил диагноз </w:t>
      </w:r>
      <w:proofErr w:type="spellStart"/>
      <w:r w:rsidRPr="00A1494A">
        <w:rPr>
          <w:rFonts w:ascii="Times New Roman" w:hAnsi="Times New Roman"/>
          <w:sz w:val="28"/>
          <w:szCs w:val="28"/>
        </w:rPr>
        <w:t>Коксартрит</w:t>
      </w:r>
      <w:proofErr w:type="spellEnd"/>
      <w:r w:rsidRPr="00A1494A">
        <w:rPr>
          <w:rFonts w:ascii="Times New Roman" w:hAnsi="Times New Roman"/>
          <w:sz w:val="28"/>
          <w:szCs w:val="28"/>
        </w:rPr>
        <w:t xml:space="preserve"> с право и назначил </w:t>
      </w:r>
      <w:proofErr w:type="gramStart"/>
      <w:r w:rsidRPr="00A1494A">
        <w:rPr>
          <w:rFonts w:ascii="Times New Roman" w:hAnsi="Times New Roman"/>
          <w:sz w:val="28"/>
          <w:szCs w:val="28"/>
        </w:rPr>
        <w:t>лечение</w:t>
      </w:r>
      <w:proofErr w:type="gramEnd"/>
      <w:r w:rsidRPr="00A1494A">
        <w:rPr>
          <w:rFonts w:ascii="Times New Roman" w:hAnsi="Times New Roman"/>
          <w:sz w:val="28"/>
          <w:szCs w:val="28"/>
        </w:rPr>
        <w:t xml:space="preserve"> рекомендуя про</w:t>
      </w:r>
      <w:r>
        <w:rPr>
          <w:rFonts w:ascii="Times New Roman" w:hAnsi="Times New Roman"/>
          <w:sz w:val="28"/>
          <w:szCs w:val="28"/>
        </w:rPr>
        <w:t>й</w:t>
      </w:r>
      <w:r w:rsidRPr="00A1494A">
        <w:rPr>
          <w:rFonts w:ascii="Times New Roman" w:hAnsi="Times New Roman"/>
          <w:sz w:val="28"/>
          <w:szCs w:val="28"/>
        </w:rPr>
        <w:t>ти обследовани</w:t>
      </w:r>
      <w:r>
        <w:rPr>
          <w:rFonts w:ascii="Times New Roman" w:hAnsi="Times New Roman"/>
          <w:sz w:val="28"/>
          <w:szCs w:val="28"/>
        </w:rPr>
        <w:t>е</w:t>
      </w:r>
      <w:r w:rsidRPr="00A1494A">
        <w:rPr>
          <w:rFonts w:ascii="Times New Roman" w:hAnsi="Times New Roman"/>
          <w:sz w:val="28"/>
          <w:szCs w:val="28"/>
        </w:rPr>
        <w:t xml:space="preserve"> врача ортопеда в той же </w:t>
      </w:r>
      <w:r w:rsidRPr="00A1494A">
        <w:rPr>
          <w:rFonts w:ascii="Times New Roman" w:hAnsi="Times New Roman"/>
          <w:sz w:val="28"/>
          <w:szCs w:val="28"/>
        </w:rPr>
        <w:lastRenderedPageBreak/>
        <w:t>полик</w:t>
      </w:r>
      <w:r>
        <w:rPr>
          <w:rFonts w:ascii="Times New Roman" w:hAnsi="Times New Roman"/>
          <w:sz w:val="28"/>
          <w:szCs w:val="28"/>
        </w:rPr>
        <w:t>ли</w:t>
      </w:r>
      <w:r w:rsidRPr="00A1494A">
        <w:rPr>
          <w:rFonts w:ascii="Times New Roman" w:hAnsi="Times New Roman"/>
          <w:sz w:val="28"/>
          <w:szCs w:val="28"/>
        </w:rPr>
        <w:t>ник</w:t>
      </w:r>
      <w:r>
        <w:rPr>
          <w:rFonts w:ascii="Times New Roman" w:hAnsi="Times New Roman"/>
          <w:sz w:val="28"/>
          <w:szCs w:val="28"/>
        </w:rPr>
        <w:t>е</w:t>
      </w:r>
      <w:r w:rsidRPr="00A1494A">
        <w:rPr>
          <w:rFonts w:ascii="Times New Roman" w:hAnsi="Times New Roman"/>
          <w:sz w:val="28"/>
          <w:szCs w:val="28"/>
        </w:rPr>
        <w:t xml:space="preserve"> №3. 12.11.2011 году они были на приеме у врача ортопеда Ивановой И.С.</w:t>
      </w:r>
      <w:r>
        <w:rPr>
          <w:rFonts w:ascii="Times New Roman" w:hAnsi="Times New Roman"/>
          <w:sz w:val="28"/>
          <w:szCs w:val="28"/>
        </w:rPr>
        <w:t xml:space="preserve">, которая </w:t>
      </w:r>
      <w:r w:rsidRPr="00A1494A">
        <w:rPr>
          <w:rFonts w:ascii="Times New Roman" w:hAnsi="Times New Roman"/>
          <w:sz w:val="28"/>
          <w:szCs w:val="28"/>
        </w:rPr>
        <w:t xml:space="preserve">после осмотра ребенка поставила диагноз </w:t>
      </w:r>
      <w:proofErr w:type="spellStart"/>
      <w:r w:rsidRPr="00A1494A">
        <w:rPr>
          <w:rFonts w:ascii="Times New Roman" w:hAnsi="Times New Roman"/>
          <w:sz w:val="28"/>
          <w:szCs w:val="28"/>
        </w:rPr>
        <w:t>Дизплозический</w:t>
      </w:r>
      <w:proofErr w:type="spellEnd"/>
      <w:r w:rsidRPr="00A14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94A">
        <w:rPr>
          <w:rFonts w:ascii="Times New Roman" w:hAnsi="Times New Roman"/>
          <w:sz w:val="28"/>
          <w:szCs w:val="28"/>
        </w:rPr>
        <w:t>коксаортроз</w:t>
      </w:r>
      <w:proofErr w:type="spellEnd"/>
      <w:r w:rsidRPr="00A1494A">
        <w:rPr>
          <w:rFonts w:ascii="Times New Roman" w:hAnsi="Times New Roman"/>
          <w:sz w:val="28"/>
          <w:szCs w:val="28"/>
        </w:rPr>
        <w:t xml:space="preserve"> с права бедра и назначила лечение на 4-5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94A">
        <w:rPr>
          <w:rFonts w:ascii="Times New Roman" w:hAnsi="Times New Roman"/>
          <w:sz w:val="28"/>
          <w:szCs w:val="28"/>
        </w:rPr>
        <w:t>месяца. Все рекомендации выполнялись полностью. Однако состояние ребенка не улучшалась</w:t>
      </w:r>
      <w:r>
        <w:rPr>
          <w:rFonts w:ascii="Times New Roman" w:hAnsi="Times New Roman"/>
          <w:sz w:val="28"/>
          <w:szCs w:val="28"/>
        </w:rPr>
        <w:t>,</w:t>
      </w:r>
      <w:r w:rsidRPr="00A1494A">
        <w:rPr>
          <w:rFonts w:ascii="Times New Roman" w:hAnsi="Times New Roman"/>
          <w:sz w:val="28"/>
          <w:szCs w:val="28"/>
        </w:rPr>
        <w:t xml:space="preserve"> на что </w:t>
      </w:r>
      <w:r>
        <w:rPr>
          <w:rFonts w:ascii="Times New Roman" w:hAnsi="Times New Roman"/>
          <w:sz w:val="28"/>
          <w:szCs w:val="28"/>
        </w:rPr>
        <w:t xml:space="preserve">они </w:t>
      </w:r>
      <w:r w:rsidRPr="00A1494A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>и</w:t>
      </w:r>
      <w:r w:rsidRPr="00A149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494A">
        <w:rPr>
          <w:rFonts w:ascii="Times New Roman" w:hAnsi="Times New Roman"/>
          <w:sz w:val="28"/>
          <w:szCs w:val="28"/>
        </w:rPr>
        <w:t>вынужден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A1494A">
        <w:rPr>
          <w:rFonts w:ascii="Times New Roman" w:hAnsi="Times New Roman"/>
          <w:sz w:val="28"/>
          <w:szCs w:val="28"/>
        </w:rPr>
        <w:t xml:space="preserve"> обратится в Министерств</w:t>
      </w:r>
      <w:r>
        <w:rPr>
          <w:rFonts w:ascii="Times New Roman" w:hAnsi="Times New Roman"/>
          <w:sz w:val="28"/>
          <w:szCs w:val="28"/>
        </w:rPr>
        <w:t>о</w:t>
      </w:r>
      <w:r w:rsidRPr="00A1494A">
        <w:rPr>
          <w:rFonts w:ascii="Times New Roman" w:hAnsi="Times New Roman"/>
          <w:sz w:val="28"/>
          <w:szCs w:val="28"/>
        </w:rPr>
        <w:t xml:space="preserve"> здр</w:t>
      </w:r>
      <w:r>
        <w:rPr>
          <w:rFonts w:ascii="Times New Roman" w:hAnsi="Times New Roman"/>
          <w:sz w:val="28"/>
          <w:szCs w:val="28"/>
        </w:rPr>
        <w:t>а</w:t>
      </w:r>
      <w:r w:rsidRPr="00A1494A">
        <w:rPr>
          <w:rFonts w:ascii="Times New Roman" w:hAnsi="Times New Roman"/>
          <w:sz w:val="28"/>
          <w:szCs w:val="28"/>
        </w:rPr>
        <w:t>воохранения за помощью и поддержкой, так как диагноз врачей были разные. После обращени</w:t>
      </w:r>
      <w:r>
        <w:rPr>
          <w:rFonts w:ascii="Times New Roman" w:hAnsi="Times New Roman"/>
          <w:sz w:val="28"/>
          <w:szCs w:val="28"/>
        </w:rPr>
        <w:t>я</w:t>
      </w:r>
      <w:r w:rsidRPr="00A1494A">
        <w:rPr>
          <w:rFonts w:ascii="Times New Roman" w:hAnsi="Times New Roman"/>
          <w:sz w:val="28"/>
          <w:szCs w:val="28"/>
        </w:rPr>
        <w:t xml:space="preserve"> в Министерств</w:t>
      </w:r>
      <w:r>
        <w:rPr>
          <w:rFonts w:ascii="Times New Roman" w:hAnsi="Times New Roman"/>
          <w:sz w:val="28"/>
          <w:szCs w:val="28"/>
        </w:rPr>
        <w:t>о</w:t>
      </w:r>
      <w:r w:rsidRPr="00A14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A1494A">
        <w:rPr>
          <w:rFonts w:ascii="Times New Roman" w:hAnsi="Times New Roman"/>
          <w:sz w:val="28"/>
          <w:szCs w:val="28"/>
        </w:rPr>
        <w:t>дравоохра</w:t>
      </w:r>
      <w:r>
        <w:rPr>
          <w:rFonts w:ascii="Times New Roman" w:hAnsi="Times New Roman"/>
          <w:sz w:val="28"/>
          <w:szCs w:val="28"/>
        </w:rPr>
        <w:t>не</w:t>
      </w:r>
      <w:r w:rsidRPr="00A1494A">
        <w:rPr>
          <w:rFonts w:ascii="Times New Roman" w:hAnsi="Times New Roman"/>
          <w:sz w:val="28"/>
          <w:szCs w:val="28"/>
        </w:rPr>
        <w:t xml:space="preserve">ния РК к </w:t>
      </w:r>
      <w:r>
        <w:rPr>
          <w:rFonts w:ascii="Times New Roman" w:hAnsi="Times New Roman"/>
          <w:sz w:val="28"/>
          <w:szCs w:val="28"/>
        </w:rPr>
        <w:t>ним</w:t>
      </w:r>
      <w:r w:rsidRPr="00A1494A">
        <w:rPr>
          <w:rFonts w:ascii="Times New Roman" w:hAnsi="Times New Roman"/>
          <w:sz w:val="28"/>
          <w:szCs w:val="28"/>
        </w:rPr>
        <w:t xml:space="preserve"> поступил звонок от Республиканской детской больницы «Аксай». От</w:t>
      </w:r>
      <w:proofErr w:type="gramStart"/>
      <w:r w:rsidRPr="00A1494A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A1494A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.</w:t>
      </w:r>
      <w:r w:rsidRPr="00A1494A">
        <w:rPr>
          <w:rFonts w:ascii="Times New Roman" w:hAnsi="Times New Roman"/>
          <w:sz w:val="28"/>
          <w:szCs w:val="28"/>
        </w:rPr>
        <w:t xml:space="preserve"> глав врача </w:t>
      </w:r>
      <w:proofErr w:type="spellStart"/>
      <w:r w:rsidRPr="00A1494A">
        <w:rPr>
          <w:rFonts w:ascii="Times New Roman" w:hAnsi="Times New Roman"/>
          <w:sz w:val="28"/>
          <w:szCs w:val="28"/>
        </w:rPr>
        <w:t>Топалова</w:t>
      </w:r>
      <w:proofErr w:type="spellEnd"/>
      <w:r w:rsidRPr="00A1494A"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hAnsi="Times New Roman"/>
          <w:sz w:val="28"/>
          <w:szCs w:val="28"/>
        </w:rPr>
        <w:t xml:space="preserve">., им было </w:t>
      </w:r>
      <w:r w:rsidRPr="00A1494A">
        <w:rPr>
          <w:rFonts w:ascii="Times New Roman" w:hAnsi="Times New Roman"/>
          <w:sz w:val="28"/>
          <w:szCs w:val="28"/>
        </w:rPr>
        <w:t>предлож</w:t>
      </w:r>
      <w:r>
        <w:rPr>
          <w:rFonts w:ascii="Times New Roman" w:hAnsi="Times New Roman"/>
          <w:sz w:val="28"/>
          <w:szCs w:val="28"/>
        </w:rPr>
        <w:t>ено</w:t>
      </w:r>
      <w:r w:rsidRPr="00A1494A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й</w:t>
      </w:r>
      <w:r w:rsidRPr="00A1494A">
        <w:rPr>
          <w:rFonts w:ascii="Times New Roman" w:hAnsi="Times New Roman"/>
          <w:sz w:val="28"/>
          <w:szCs w:val="28"/>
        </w:rPr>
        <w:t>ти осмотр. После прохождения обследовани</w:t>
      </w:r>
      <w:r>
        <w:rPr>
          <w:rFonts w:ascii="Times New Roman" w:hAnsi="Times New Roman"/>
          <w:sz w:val="28"/>
          <w:szCs w:val="28"/>
        </w:rPr>
        <w:t>я</w:t>
      </w:r>
      <w:r w:rsidRPr="00A1494A">
        <w:rPr>
          <w:rFonts w:ascii="Times New Roman" w:hAnsi="Times New Roman"/>
          <w:sz w:val="28"/>
          <w:szCs w:val="28"/>
        </w:rPr>
        <w:t xml:space="preserve">, у </w:t>
      </w:r>
      <w:r>
        <w:rPr>
          <w:rFonts w:ascii="Times New Roman" w:hAnsi="Times New Roman"/>
          <w:sz w:val="28"/>
          <w:szCs w:val="28"/>
        </w:rPr>
        <w:t>Е.</w:t>
      </w:r>
      <w:r w:rsidRPr="00A1494A">
        <w:rPr>
          <w:rFonts w:ascii="Times New Roman" w:hAnsi="Times New Roman"/>
          <w:sz w:val="28"/>
          <w:szCs w:val="28"/>
        </w:rPr>
        <w:t xml:space="preserve"> обнаружился другой диагноз Приобретенный травма болезнь </w:t>
      </w:r>
      <w:proofErr w:type="spellStart"/>
      <w:r w:rsidRPr="00A1494A">
        <w:rPr>
          <w:rFonts w:ascii="Times New Roman" w:hAnsi="Times New Roman"/>
          <w:sz w:val="28"/>
          <w:szCs w:val="28"/>
        </w:rPr>
        <w:t>Пертеса</w:t>
      </w:r>
      <w:proofErr w:type="spellEnd"/>
      <w:r w:rsidRPr="00A1494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1494A">
        <w:rPr>
          <w:rFonts w:ascii="Times New Roman" w:hAnsi="Times New Roman"/>
          <w:sz w:val="28"/>
          <w:szCs w:val="28"/>
        </w:rPr>
        <w:t>По рекомендации зам глав врача Республиканской детской больницы обратил</w:t>
      </w:r>
      <w:r>
        <w:rPr>
          <w:rFonts w:ascii="Times New Roman" w:hAnsi="Times New Roman"/>
          <w:sz w:val="28"/>
          <w:szCs w:val="28"/>
        </w:rPr>
        <w:t>и</w:t>
      </w:r>
      <w:r w:rsidRPr="00A1494A">
        <w:rPr>
          <w:rFonts w:ascii="Times New Roman" w:hAnsi="Times New Roman"/>
          <w:sz w:val="28"/>
          <w:szCs w:val="28"/>
        </w:rPr>
        <w:t>сь в полик</w:t>
      </w:r>
      <w:r>
        <w:rPr>
          <w:rFonts w:ascii="Times New Roman" w:hAnsi="Times New Roman"/>
          <w:sz w:val="28"/>
          <w:szCs w:val="28"/>
        </w:rPr>
        <w:t>ли</w:t>
      </w:r>
      <w:r w:rsidRPr="00A1494A">
        <w:rPr>
          <w:rFonts w:ascii="Times New Roman" w:hAnsi="Times New Roman"/>
          <w:sz w:val="28"/>
          <w:szCs w:val="28"/>
        </w:rPr>
        <w:t>нику по мест</w:t>
      </w:r>
      <w:r>
        <w:rPr>
          <w:rFonts w:ascii="Times New Roman" w:hAnsi="Times New Roman"/>
          <w:sz w:val="28"/>
          <w:szCs w:val="28"/>
        </w:rPr>
        <w:t>у</w:t>
      </w:r>
      <w:r w:rsidRPr="00A1494A">
        <w:rPr>
          <w:rFonts w:ascii="Times New Roman" w:hAnsi="Times New Roman"/>
          <w:sz w:val="28"/>
          <w:szCs w:val="28"/>
        </w:rPr>
        <w:t xml:space="preserve"> жительств</w:t>
      </w:r>
      <w:r>
        <w:rPr>
          <w:rFonts w:ascii="Times New Roman" w:hAnsi="Times New Roman"/>
          <w:sz w:val="28"/>
          <w:szCs w:val="28"/>
        </w:rPr>
        <w:t>а,</w:t>
      </w:r>
      <w:r w:rsidRPr="00A1494A">
        <w:rPr>
          <w:rFonts w:ascii="Times New Roman" w:hAnsi="Times New Roman"/>
          <w:sz w:val="28"/>
          <w:szCs w:val="28"/>
        </w:rPr>
        <w:t xml:space="preserve"> а именно врачу орт</w:t>
      </w:r>
      <w:r>
        <w:rPr>
          <w:rFonts w:ascii="Times New Roman" w:hAnsi="Times New Roman"/>
          <w:sz w:val="28"/>
          <w:szCs w:val="28"/>
        </w:rPr>
        <w:t>о</w:t>
      </w:r>
      <w:r w:rsidRPr="00A1494A">
        <w:rPr>
          <w:rFonts w:ascii="Times New Roman" w:hAnsi="Times New Roman"/>
          <w:sz w:val="28"/>
          <w:szCs w:val="28"/>
        </w:rPr>
        <w:t>педу за получением госпитализации через портал. 05.04.12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94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A14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 w:rsidRPr="00A1494A">
        <w:rPr>
          <w:rFonts w:ascii="Times New Roman" w:hAnsi="Times New Roman"/>
          <w:sz w:val="28"/>
          <w:szCs w:val="28"/>
        </w:rPr>
        <w:t xml:space="preserve"> сына госпитализировали в Республиканскую детскую больницу Аксай с осложнением </w:t>
      </w:r>
      <w:proofErr w:type="spellStart"/>
      <w:r w:rsidRPr="00A1494A">
        <w:rPr>
          <w:rFonts w:ascii="Times New Roman" w:hAnsi="Times New Roman"/>
          <w:sz w:val="28"/>
          <w:szCs w:val="28"/>
        </w:rPr>
        <w:t>Остехандропатия</w:t>
      </w:r>
      <w:proofErr w:type="spellEnd"/>
      <w:r w:rsidRPr="00A1494A">
        <w:rPr>
          <w:rFonts w:ascii="Times New Roman" w:hAnsi="Times New Roman"/>
          <w:sz w:val="28"/>
          <w:szCs w:val="28"/>
        </w:rPr>
        <w:t xml:space="preserve"> головки бедренного кости (болезнь </w:t>
      </w:r>
      <w:proofErr w:type="spellStart"/>
      <w:r w:rsidRPr="00A1494A">
        <w:rPr>
          <w:rFonts w:ascii="Times New Roman" w:hAnsi="Times New Roman"/>
          <w:sz w:val="28"/>
          <w:szCs w:val="28"/>
        </w:rPr>
        <w:t>Пертесса</w:t>
      </w:r>
      <w:proofErr w:type="spellEnd"/>
      <w:r w:rsidRPr="00A1494A">
        <w:rPr>
          <w:rFonts w:ascii="Times New Roman" w:hAnsi="Times New Roman"/>
          <w:sz w:val="28"/>
          <w:szCs w:val="28"/>
        </w:rPr>
        <w:t xml:space="preserve"> 3 степени) который назначил ребенку разгрузочный аппарат</w:t>
      </w:r>
      <w:r>
        <w:rPr>
          <w:rFonts w:ascii="Times New Roman" w:hAnsi="Times New Roman"/>
          <w:sz w:val="28"/>
          <w:szCs w:val="28"/>
        </w:rPr>
        <w:t>,</w:t>
      </w:r>
      <w:r w:rsidRPr="00A1494A">
        <w:rPr>
          <w:rFonts w:ascii="Times New Roman" w:hAnsi="Times New Roman"/>
          <w:sz w:val="28"/>
          <w:szCs w:val="28"/>
        </w:rPr>
        <w:t xml:space="preserve"> и предложили про</w:t>
      </w:r>
      <w:r>
        <w:rPr>
          <w:rFonts w:ascii="Times New Roman" w:hAnsi="Times New Roman"/>
          <w:sz w:val="28"/>
          <w:szCs w:val="28"/>
        </w:rPr>
        <w:t>й</w:t>
      </w:r>
      <w:r w:rsidRPr="00A1494A">
        <w:rPr>
          <w:rFonts w:ascii="Times New Roman" w:hAnsi="Times New Roman"/>
          <w:sz w:val="28"/>
          <w:szCs w:val="28"/>
        </w:rPr>
        <w:t>ти повторн</w:t>
      </w:r>
      <w:r>
        <w:rPr>
          <w:rFonts w:ascii="Times New Roman" w:hAnsi="Times New Roman"/>
          <w:sz w:val="28"/>
          <w:szCs w:val="28"/>
        </w:rPr>
        <w:t>ую</w:t>
      </w:r>
      <w:r w:rsidRPr="00A1494A">
        <w:rPr>
          <w:rFonts w:ascii="Times New Roman" w:hAnsi="Times New Roman"/>
          <w:sz w:val="28"/>
          <w:szCs w:val="28"/>
        </w:rPr>
        <w:t xml:space="preserve"> госпитализацию после </w:t>
      </w:r>
      <w:r>
        <w:rPr>
          <w:rFonts w:ascii="Times New Roman" w:hAnsi="Times New Roman"/>
          <w:sz w:val="28"/>
          <w:szCs w:val="28"/>
        </w:rPr>
        <w:t>шести</w:t>
      </w:r>
      <w:r w:rsidRPr="00A1494A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ев</w:t>
      </w:r>
      <w:r w:rsidRPr="00A1494A">
        <w:rPr>
          <w:rFonts w:ascii="Times New Roman" w:hAnsi="Times New Roman"/>
          <w:sz w:val="28"/>
          <w:szCs w:val="28"/>
        </w:rPr>
        <w:t>.</w:t>
      </w:r>
      <w:proofErr w:type="gramEnd"/>
      <w:r w:rsidRPr="00A14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1494A">
        <w:rPr>
          <w:rFonts w:ascii="Times New Roman" w:hAnsi="Times New Roman"/>
          <w:sz w:val="28"/>
          <w:szCs w:val="28"/>
        </w:rPr>
        <w:t xml:space="preserve"> Республиканской детской больнице «А</w:t>
      </w:r>
      <w:r>
        <w:rPr>
          <w:rFonts w:ascii="Times New Roman" w:hAnsi="Times New Roman"/>
          <w:sz w:val="28"/>
          <w:szCs w:val="28"/>
        </w:rPr>
        <w:t>ксай</w:t>
      </w:r>
      <w:r w:rsidRPr="00A1494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улучшения состояния здоровья Е.</w:t>
      </w:r>
      <w:r w:rsidRPr="00A1494A">
        <w:rPr>
          <w:rFonts w:ascii="Times New Roman" w:hAnsi="Times New Roman"/>
          <w:sz w:val="28"/>
          <w:szCs w:val="28"/>
        </w:rPr>
        <w:t xml:space="preserve"> не было</w:t>
      </w:r>
      <w:r>
        <w:rPr>
          <w:rFonts w:ascii="Times New Roman" w:hAnsi="Times New Roman"/>
          <w:sz w:val="28"/>
          <w:szCs w:val="28"/>
        </w:rPr>
        <w:t>,</w:t>
      </w:r>
      <w:r w:rsidRPr="00A1494A">
        <w:rPr>
          <w:rFonts w:ascii="Times New Roman" w:hAnsi="Times New Roman"/>
          <w:sz w:val="28"/>
          <w:szCs w:val="28"/>
        </w:rPr>
        <w:t xml:space="preserve"> что пришлось </w:t>
      </w:r>
      <w:proofErr w:type="gramStart"/>
      <w:r w:rsidRPr="00A1494A">
        <w:rPr>
          <w:rFonts w:ascii="Times New Roman" w:hAnsi="Times New Roman"/>
          <w:sz w:val="28"/>
          <w:szCs w:val="28"/>
        </w:rPr>
        <w:t>обратится</w:t>
      </w:r>
      <w:proofErr w:type="gramEnd"/>
      <w:r w:rsidRPr="00A1494A">
        <w:rPr>
          <w:rFonts w:ascii="Times New Roman" w:hAnsi="Times New Roman"/>
          <w:sz w:val="28"/>
          <w:szCs w:val="28"/>
        </w:rPr>
        <w:t xml:space="preserve"> за помощью </w:t>
      </w:r>
      <w:r>
        <w:rPr>
          <w:rFonts w:ascii="Times New Roman" w:hAnsi="Times New Roman"/>
          <w:sz w:val="28"/>
          <w:szCs w:val="28"/>
        </w:rPr>
        <w:t>в ОФ «</w:t>
      </w:r>
      <w:proofErr w:type="spellStart"/>
      <w:r w:rsidRPr="00A1494A">
        <w:rPr>
          <w:rFonts w:ascii="Times New Roman" w:hAnsi="Times New Roman"/>
          <w:sz w:val="28"/>
          <w:szCs w:val="28"/>
        </w:rPr>
        <w:t>Амансауык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149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им</w:t>
      </w:r>
      <w:r w:rsidRPr="00A1494A">
        <w:rPr>
          <w:rFonts w:ascii="Times New Roman" w:hAnsi="Times New Roman"/>
          <w:sz w:val="28"/>
          <w:szCs w:val="28"/>
        </w:rPr>
        <w:t xml:space="preserve"> порекомендовали проверить состояние позвоночного отдела. Вместе сыном прошли осмотр врача, столкнулась на диагноз </w:t>
      </w:r>
      <w:proofErr w:type="spellStart"/>
      <w:r w:rsidRPr="00A1494A">
        <w:rPr>
          <w:rFonts w:ascii="Times New Roman" w:hAnsi="Times New Roman"/>
          <w:sz w:val="28"/>
          <w:szCs w:val="28"/>
        </w:rPr>
        <w:t>скалиоз</w:t>
      </w:r>
      <w:proofErr w:type="spellEnd"/>
      <w:r w:rsidRPr="00A1494A">
        <w:rPr>
          <w:rFonts w:ascii="Times New Roman" w:hAnsi="Times New Roman"/>
          <w:sz w:val="28"/>
          <w:szCs w:val="28"/>
        </w:rPr>
        <w:t xml:space="preserve"> грудного отд</w:t>
      </w:r>
      <w:r>
        <w:rPr>
          <w:rFonts w:ascii="Times New Roman" w:hAnsi="Times New Roman"/>
          <w:sz w:val="28"/>
          <w:szCs w:val="28"/>
        </w:rPr>
        <w:t>е</w:t>
      </w:r>
      <w:r w:rsidRPr="00A1494A">
        <w:rPr>
          <w:rFonts w:ascii="Times New Roman" w:hAnsi="Times New Roman"/>
          <w:sz w:val="28"/>
          <w:szCs w:val="28"/>
        </w:rPr>
        <w:t>ла 1-2 степени. На нервной фоне опять обратилась по мест</w:t>
      </w:r>
      <w:r>
        <w:rPr>
          <w:rFonts w:ascii="Times New Roman" w:hAnsi="Times New Roman"/>
          <w:sz w:val="28"/>
          <w:szCs w:val="28"/>
        </w:rPr>
        <w:t>у</w:t>
      </w:r>
      <w:r w:rsidRPr="00A1494A">
        <w:rPr>
          <w:rFonts w:ascii="Times New Roman" w:hAnsi="Times New Roman"/>
          <w:sz w:val="28"/>
          <w:szCs w:val="28"/>
        </w:rPr>
        <w:t xml:space="preserve"> жительств</w:t>
      </w:r>
      <w:r>
        <w:rPr>
          <w:rFonts w:ascii="Times New Roman" w:hAnsi="Times New Roman"/>
          <w:sz w:val="28"/>
          <w:szCs w:val="28"/>
        </w:rPr>
        <w:t>а</w:t>
      </w:r>
      <w:r w:rsidRPr="00A1494A">
        <w:rPr>
          <w:rFonts w:ascii="Times New Roman" w:hAnsi="Times New Roman"/>
          <w:sz w:val="28"/>
          <w:szCs w:val="28"/>
        </w:rPr>
        <w:t xml:space="preserve"> для получение квоты в Институт травм</w:t>
      </w:r>
      <w:r>
        <w:rPr>
          <w:rFonts w:ascii="Times New Roman" w:hAnsi="Times New Roman"/>
          <w:sz w:val="28"/>
          <w:szCs w:val="28"/>
        </w:rPr>
        <w:t>а</w:t>
      </w:r>
      <w:r w:rsidRPr="00A1494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 w:rsidRPr="00A1494A">
        <w:rPr>
          <w:rFonts w:ascii="Times New Roman" w:hAnsi="Times New Roman"/>
          <w:sz w:val="28"/>
          <w:szCs w:val="28"/>
        </w:rPr>
        <w:t>логии и орт</w:t>
      </w:r>
      <w:r>
        <w:rPr>
          <w:rFonts w:ascii="Times New Roman" w:hAnsi="Times New Roman"/>
          <w:sz w:val="28"/>
          <w:szCs w:val="28"/>
        </w:rPr>
        <w:t>о</w:t>
      </w:r>
      <w:r w:rsidRPr="00A1494A">
        <w:rPr>
          <w:rFonts w:ascii="Times New Roman" w:hAnsi="Times New Roman"/>
          <w:sz w:val="28"/>
          <w:szCs w:val="28"/>
        </w:rPr>
        <w:t xml:space="preserve">педии </w:t>
      </w:r>
      <w:proofErr w:type="spellStart"/>
      <w:r w:rsidRPr="00A1494A"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A1494A">
        <w:rPr>
          <w:rFonts w:ascii="Times New Roman" w:hAnsi="Times New Roman"/>
          <w:sz w:val="28"/>
          <w:szCs w:val="28"/>
        </w:rPr>
        <w:t>А</w:t>
      </w:r>
      <w:proofErr w:type="gramEnd"/>
      <w:r w:rsidRPr="00A1494A">
        <w:rPr>
          <w:rFonts w:ascii="Times New Roman" w:hAnsi="Times New Roman"/>
          <w:sz w:val="28"/>
          <w:szCs w:val="28"/>
        </w:rPr>
        <w:t>стана</w:t>
      </w:r>
      <w:proofErr w:type="spellEnd"/>
      <w:r w:rsidRPr="00A1494A">
        <w:rPr>
          <w:rFonts w:ascii="Times New Roman" w:hAnsi="Times New Roman"/>
          <w:sz w:val="28"/>
          <w:szCs w:val="28"/>
        </w:rPr>
        <w:t xml:space="preserve">. Но в данной больнице у </w:t>
      </w:r>
      <w:r>
        <w:rPr>
          <w:rFonts w:ascii="Times New Roman" w:hAnsi="Times New Roman"/>
          <w:sz w:val="28"/>
          <w:szCs w:val="28"/>
        </w:rPr>
        <w:t xml:space="preserve">Е. </w:t>
      </w:r>
      <w:r w:rsidRPr="00A1494A">
        <w:rPr>
          <w:rFonts w:ascii="Times New Roman" w:hAnsi="Times New Roman"/>
          <w:sz w:val="28"/>
          <w:szCs w:val="28"/>
        </w:rPr>
        <w:t>обнаруж</w:t>
      </w:r>
      <w:r>
        <w:rPr>
          <w:rFonts w:ascii="Times New Roman" w:hAnsi="Times New Roman"/>
          <w:sz w:val="28"/>
          <w:szCs w:val="28"/>
        </w:rPr>
        <w:t>и</w:t>
      </w:r>
      <w:r w:rsidRPr="00A1494A">
        <w:rPr>
          <w:rFonts w:ascii="Times New Roman" w:hAnsi="Times New Roman"/>
          <w:sz w:val="28"/>
          <w:szCs w:val="28"/>
        </w:rPr>
        <w:t>ли очень много изменении. Выяснилось</w:t>
      </w:r>
      <w:r>
        <w:rPr>
          <w:rFonts w:ascii="Times New Roman" w:hAnsi="Times New Roman"/>
          <w:sz w:val="28"/>
          <w:szCs w:val="28"/>
        </w:rPr>
        <w:t>,</w:t>
      </w:r>
      <w:r w:rsidRPr="00A1494A">
        <w:rPr>
          <w:rFonts w:ascii="Times New Roman" w:hAnsi="Times New Roman"/>
          <w:sz w:val="28"/>
          <w:szCs w:val="28"/>
        </w:rPr>
        <w:t xml:space="preserve"> что консервативный метод лечени</w:t>
      </w:r>
      <w:r>
        <w:rPr>
          <w:rFonts w:ascii="Times New Roman" w:hAnsi="Times New Roman"/>
          <w:sz w:val="28"/>
          <w:szCs w:val="28"/>
        </w:rPr>
        <w:t>я</w:t>
      </w:r>
      <w:r w:rsidRPr="00A1494A">
        <w:rPr>
          <w:rFonts w:ascii="Times New Roman" w:hAnsi="Times New Roman"/>
          <w:sz w:val="28"/>
          <w:szCs w:val="28"/>
        </w:rPr>
        <w:t xml:space="preserve"> было без эффекта. Затем назначили комп</w:t>
      </w:r>
      <w:r>
        <w:rPr>
          <w:rFonts w:ascii="Times New Roman" w:hAnsi="Times New Roman"/>
          <w:sz w:val="28"/>
          <w:szCs w:val="28"/>
        </w:rPr>
        <w:t>ь</w:t>
      </w:r>
      <w:r w:rsidRPr="00A1494A">
        <w:rPr>
          <w:rFonts w:ascii="Times New Roman" w:hAnsi="Times New Roman"/>
          <w:sz w:val="28"/>
          <w:szCs w:val="28"/>
        </w:rPr>
        <w:t xml:space="preserve">ютерную томографию, у </w:t>
      </w:r>
      <w:r>
        <w:rPr>
          <w:rFonts w:ascii="Times New Roman" w:hAnsi="Times New Roman"/>
          <w:sz w:val="28"/>
          <w:szCs w:val="28"/>
        </w:rPr>
        <w:t>Е.</w:t>
      </w:r>
      <w:r w:rsidRPr="00A1494A">
        <w:rPr>
          <w:rFonts w:ascii="Times New Roman" w:hAnsi="Times New Roman"/>
          <w:sz w:val="28"/>
          <w:szCs w:val="28"/>
        </w:rPr>
        <w:t xml:space="preserve"> обнаружи</w:t>
      </w:r>
      <w:r>
        <w:rPr>
          <w:rFonts w:ascii="Times New Roman" w:hAnsi="Times New Roman"/>
          <w:sz w:val="28"/>
          <w:szCs w:val="28"/>
        </w:rPr>
        <w:t>ли</w:t>
      </w:r>
      <w:r w:rsidRPr="00A1494A">
        <w:rPr>
          <w:rFonts w:ascii="Times New Roman" w:hAnsi="Times New Roman"/>
          <w:sz w:val="28"/>
          <w:szCs w:val="28"/>
        </w:rPr>
        <w:t xml:space="preserve"> болезн</w:t>
      </w:r>
      <w:r>
        <w:rPr>
          <w:rFonts w:ascii="Times New Roman" w:hAnsi="Times New Roman"/>
          <w:sz w:val="28"/>
          <w:szCs w:val="28"/>
        </w:rPr>
        <w:t>ь</w:t>
      </w:r>
      <w:r w:rsidRPr="00A1494A">
        <w:rPr>
          <w:rFonts w:ascii="Times New Roman" w:hAnsi="Times New Roman"/>
          <w:sz w:val="28"/>
          <w:szCs w:val="28"/>
        </w:rPr>
        <w:t xml:space="preserve"> в левой </w:t>
      </w:r>
      <w:proofErr w:type="gramStart"/>
      <w:r w:rsidRPr="00A1494A">
        <w:rPr>
          <w:rFonts w:ascii="Times New Roman" w:hAnsi="Times New Roman"/>
          <w:sz w:val="28"/>
          <w:szCs w:val="28"/>
        </w:rPr>
        <w:t>бедренный</w:t>
      </w:r>
      <w:proofErr w:type="gramEnd"/>
      <w:r w:rsidRPr="00A1494A">
        <w:rPr>
          <w:rFonts w:ascii="Times New Roman" w:hAnsi="Times New Roman"/>
          <w:sz w:val="28"/>
          <w:szCs w:val="28"/>
        </w:rPr>
        <w:t xml:space="preserve"> кости 2 степени, тазобедренного сустава укорочен</w:t>
      </w:r>
      <w:r>
        <w:rPr>
          <w:rFonts w:ascii="Times New Roman" w:hAnsi="Times New Roman"/>
          <w:sz w:val="28"/>
          <w:szCs w:val="28"/>
        </w:rPr>
        <w:t>ность</w:t>
      </w:r>
      <w:r w:rsidRPr="00A1494A">
        <w:rPr>
          <w:rFonts w:ascii="Times New Roman" w:hAnsi="Times New Roman"/>
          <w:sz w:val="28"/>
          <w:szCs w:val="28"/>
        </w:rPr>
        <w:t xml:space="preserve"> правой нижней конечности. Для более уточнения диагноза институт </w:t>
      </w:r>
      <w:r>
        <w:rPr>
          <w:rFonts w:ascii="Times New Roman" w:hAnsi="Times New Roman"/>
          <w:sz w:val="28"/>
          <w:szCs w:val="28"/>
        </w:rPr>
        <w:t>их</w:t>
      </w:r>
      <w:r w:rsidRPr="00A1494A">
        <w:rPr>
          <w:rFonts w:ascii="Times New Roman" w:hAnsi="Times New Roman"/>
          <w:sz w:val="28"/>
          <w:szCs w:val="28"/>
        </w:rPr>
        <w:t xml:space="preserve"> направил на педиатрическое консультативн</w:t>
      </w:r>
      <w:proofErr w:type="gramStart"/>
      <w:r w:rsidRPr="00A1494A">
        <w:rPr>
          <w:rFonts w:ascii="Times New Roman" w:hAnsi="Times New Roman"/>
          <w:sz w:val="28"/>
          <w:szCs w:val="28"/>
        </w:rPr>
        <w:t>о-</w:t>
      </w:r>
      <w:proofErr w:type="gramEnd"/>
      <w:r w:rsidRPr="00A1494A">
        <w:rPr>
          <w:rFonts w:ascii="Times New Roman" w:hAnsi="Times New Roman"/>
          <w:sz w:val="28"/>
          <w:szCs w:val="28"/>
        </w:rPr>
        <w:t xml:space="preserve"> диагностическое отделение национального научного - центра материнства и детства, </w:t>
      </w:r>
      <w:r>
        <w:rPr>
          <w:rFonts w:ascii="Times New Roman" w:hAnsi="Times New Roman"/>
          <w:sz w:val="28"/>
          <w:szCs w:val="28"/>
        </w:rPr>
        <w:t>им</w:t>
      </w:r>
      <w:r w:rsidRPr="00A1494A">
        <w:rPr>
          <w:rFonts w:ascii="Times New Roman" w:hAnsi="Times New Roman"/>
          <w:sz w:val="28"/>
          <w:szCs w:val="28"/>
        </w:rPr>
        <w:t xml:space="preserve"> рекомендовали провести операцию но гарантию на улучшение а так же изменении не дали. </w:t>
      </w:r>
      <w:proofErr w:type="gramStart"/>
      <w:r w:rsidRPr="00A1494A">
        <w:rPr>
          <w:rFonts w:ascii="Times New Roman" w:hAnsi="Times New Roman"/>
          <w:sz w:val="28"/>
          <w:szCs w:val="28"/>
        </w:rPr>
        <w:t>Из</w:t>
      </w:r>
      <w:proofErr w:type="gramEnd"/>
      <w:r w:rsidRPr="00A149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494A">
        <w:rPr>
          <w:rFonts w:ascii="Times New Roman" w:hAnsi="Times New Roman"/>
          <w:sz w:val="28"/>
          <w:szCs w:val="28"/>
        </w:rPr>
        <w:t>за</w:t>
      </w:r>
      <w:proofErr w:type="gramEnd"/>
      <w:r w:rsidRPr="00A1494A">
        <w:rPr>
          <w:rFonts w:ascii="Times New Roman" w:hAnsi="Times New Roman"/>
          <w:sz w:val="28"/>
          <w:szCs w:val="28"/>
        </w:rPr>
        <w:t xml:space="preserve"> рекомендации предыдущих врач</w:t>
      </w:r>
      <w:r>
        <w:rPr>
          <w:rFonts w:ascii="Times New Roman" w:hAnsi="Times New Roman"/>
          <w:sz w:val="28"/>
          <w:szCs w:val="28"/>
        </w:rPr>
        <w:t>ей</w:t>
      </w:r>
      <w:r w:rsidRPr="00A1494A">
        <w:rPr>
          <w:rFonts w:ascii="Times New Roman" w:hAnsi="Times New Roman"/>
          <w:sz w:val="28"/>
          <w:szCs w:val="28"/>
        </w:rPr>
        <w:t xml:space="preserve">, были грубейший нарушения в </w:t>
      </w:r>
      <w:proofErr w:type="spellStart"/>
      <w:r w:rsidRPr="00A1494A">
        <w:rPr>
          <w:rFonts w:ascii="Times New Roman" w:hAnsi="Times New Roman"/>
          <w:sz w:val="28"/>
          <w:szCs w:val="28"/>
        </w:rPr>
        <w:t>лечебно</w:t>
      </w:r>
      <w:proofErr w:type="spellEnd"/>
      <w:r w:rsidRPr="00A1494A">
        <w:rPr>
          <w:rFonts w:ascii="Times New Roman" w:hAnsi="Times New Roman"/>
          <w:sz w:val="28"/>
          <w:szCs w:val="28"/>
        </w:rPr>
        <w:t xml:space="preserve"> диагностическом процессе, несвоевременно установленный клинический диагноз усугубили состояния </w:t>
      </w:r>
      <w:r>
        <w:rPr>
          <w:rFonts w:ascii="Times New Roman" w:hAnsi="Times New Roman"/>
          <w:sz w:val="28"/>
          <w:szCs w:val="28"/>
        </w:rPr>
        <w:t xml:space="preserve">ребенка. </w:t>
      </w:r>
      <w:r w:rsidRPr="00A1494A">
        <w:rPr>
          <w:rFonts w:ascii="Times New Roman" w:hAnsi="Times New Roman"/>
          <w:sz w:val="28"/>
          <w:szCs w:val="28"/>
        </w:rPr>
        <w:t xml:space="preserve">После </w:t>
      </w:r>
      <w:proofErr w:type="gramStart"/>
      <w:r w:rsidRPr="00A1494A">
        <w:rPr>
          <w:rFonts w:ascii="Times New Roman" w:hAnsi="Times New Roman"/>
          <w:sz w:val="28"/>
          <w:szCs w:val="28"/>
        </w:rPr>
        <w:t>обследовании</w:t>
      </w:r>
      <w:proofErr w:type="gramEnd"/>
      <w:r w:rsidRPr="00A1494A">
        <w:rPr>
          <w:rFonts w:ascii="Times New Roman" w:hAnsi="Times New Roman"/>
          <w:sz w:val="28"/>
          <w:szCs w:val="28"/>
        </w:rPr>
        <w:t xml:space="preserve"> вышеуказанных врачей, у ребенка появились дополнительные диагнозы</w:t>
      </w:r>
      <w:r>
        <w:rPr>
          <w:rFonts w:ascii="Times New Roman" w:hAnsi="Times New Roman"/>
          <w:sz w:val="28"/>
          <w:szCs w:val="28"/>
        </w:rPr>
        <w:t>,</w:t>
      </w:r>
      <w:r w:rsidRPr="00A1494A">
        <w:rPr>
          <w:rFonts w:ascii="Times New Roman" w:hAnsi="Times New Roman"/>
          <w:sz w:val="28"/>
          <w:szCs w:val="28"/>
        </w:rPr>
        <w:t xml:space="preserve"> а именно болезнь </w:t>
      </w:r>
      <w:proofErr w:type="spellStart"/>
      <w:r w:rsidRPr="00A1494A">
        <w:rPr>
          <w:rFonts w:ascii="Times New Roman" w:hAnsi="Times New Roman"/>
          <w:sz w:val="28"/>
          <w:szCs w:val="28"/>
        </w:rPr>
        <w:t>скалиоз</w:t>
      </w:r>
      <w:proofErr w:type="spellEnd"/>
      <w:r w:rsidRPr="00A1494A">
        <w:rPr>
          <w:rFonts w:ascii="Times New Roman" w:hAnsi="Times New Roman"/>
          <w:sz w:val="28"/>
          <w:szCs w:val="28"/>
        </w:rPr>
        <w:t xml:space="preserve"> грудного отдела 1-2 степени. После множественных обследовани</w:t>
      </w:r>
      <w:r>
        <w:rPr>
          <w:rFonts w:ascii="Times New Roman" w:hAnsi="Times New Roman"/>
          <w:sz w:val="28"/>
          <w:szCs w:val="28"/>
        </w:rPr>
        <w:t>й</w:t>
      </w:r>
      <w:r w:rsidRPr="00A1494A">
        <w:rPr>
          <w:rFonts w:ascii="Times New Roman" w:hAnsi="Times New Roman"/>
          <w:sz w:val="28"/>
          <w:szCs w:val="28"/>
        </w:rPr>
        <w:t xml:space="preserve"> ребенок потерял надежду на улучшение с помощью местных врачей. На данный момент Е</w:t>
      </w:r>
      <w:r>
        <w:rPr>
          <w:rFonts w:ascii="Times New Roman" w:hAnsi="Times New Roman"/>
          <w:sz w:val="28"/>
          <w:szCs w:val="28"/>
        </w:rPr>
        <w:t>.</w:t>
      </w:r>
      <w:r w:rsidRPr="00A1494A">
        <w:rPr>
          <w:rFonts w:ascii="Times New Roman" w:hAnsi="Times New Roman"/>
          <w:sz w:val="28"/>
          <w:szCs w:val="28"/>
        </w:rPr>
        <w:t xml:space="preserve"> необходимо пройти дополнительное обследование</w:t>
      </w:r>
      <w:r>
        <w:rPr>
          <w:rFonts w:ascii="Times New Roman" w:hAnsi="Times New Roman"/>
          <w:sz w:val="28"/>
          <w:szCs w:val="28"/>
        </w:rPr>
        <w:t>,</w:t>
      </w:r>
      <w:r w:rsidRPr="00A1494A">
        <w:rPr>
          <w:rFonts w:ascii="Times New Roman" w:hAnsi="Times New Roman"/>
          <w:sz w:val="28"/>
          <w:szCs w:val="28"/>
        </w:rPr>
        <w:t xml:space="preserve"> а состояние </w:t>
      </w:r>
      <w:r>
        <w:rPr>
          <w:rFonts w:ascii="Times New Roman" w:hAnsi="Times New Roman"/>
          <w:sz w:val="28"/>
          <w:szCs w:val="28"/>
        </w:rPr>
        <w:t>его</w:t>
      </w:r>
      <w:r w:rsidRPr="00A1494A">
        <w:rPr>
          <w:rFonts w:ascii="Times New Roman" w:hAnsi="Times New Roman"/>
          <w:sz w:val="28"/>
          <w:szCs w:val="28"/>
        </w:rPr>
        <w:t xml:space="preserve"> ухудшае</w:t>
      </w:r>
      <w:r>
        <w:rPr>
          <w:rFonts w:ascii="Times New Roman" w:hAnsi="Times New Roman"/>
          <w:sz w:val="28"/>
          <w:szCs w:val="28"/>
        </w:rPr>
        <w:t>т</w:t>
      </w:r>
      <w:r w:rsidRPr="00A1494A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 w:rsidRPr="00A1494A">
        <w:rPr>
          <w:rFonts w:ascii="Times New Roman" w:hAnsi="Times New Roman"/>
          <w:sz w:val="28"/>
          <w:szCs w:val="28"/>
        </w:rPr>
        <w:t xml:space="preserve"> на что необходимо лечить только </w:t>
      </w:r>
      <w:proofErr w:type="spellStart"/>
      <w:r w:rsidRPr="00A1494A">
        <w:rPr>
          <w:rFonts w:ascii="Times New Roman" w:hAnsi="Times New Roman"/>
          <w:sz w:val="28"/>
          <w:szCs w:val="28"/>
        </w:rPr>
        <w:t>зарубежом</w:t>
      </w:r>
      <w:proofErr w:type="spellEnd"/>
      <w:r w:rsidRPr="00A149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Считает, что</w:t>
      </w:r>
      <w:r w:rsidRPr="00A1494A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>-</w:t>
      </w:r>
      <w:r w:rsidRPr="00A1494A">
        <w:rPr>
          <w:rFonts w:ascii="Times New Roman" w:hAnsi="Times New Roman"/>
          <w:sz w:val="28"/>
          <w:szCs w:val="28"/>
        </w:rPr>
        <w:t>за халатности вра</w:t>
      </w:r>
      <w:r>
        <w:rPr>
          <w:rFonts w:ascii="Times New Roman" w:hAnsi="Times New Roman"/>
          <w:sz w:val="28"/>
          <w:szCs w:val="28"/>
        </w:rPr>
        <w:t xml:space="preserve">чей, пришлось пережить физическую </w:t>
      </w:r>
      <w:r w:rsidRPr="00A1494A">
        <w:rPr>
          <w:rFonts w:ascii="Times New Roman" w:hAnsi="Times New Roman"/>
          <w:sz w:val="28"/>
          <w:szCs w:val="28"/>
        </w:rPr>
        <w:t>и психологическ</w:t>
      </w:r>
      <w:r>
        <w:rPr>
          <w:rFonts w:ascii="Times New Roman" w:hAnsi="Times New Roman"/>
          <w:sz w:val="28"/>
          <w:szCs w:val="28"/>
        </w:rPr>
        <w:t>ую</w:t>
      </w:r>
      <w:r w:rsidRPr="00A1494A">
        <w:rPr>
          <w:rFonts w:ascii="Times New Roman" w:hAnsi="Times New Roman"/>
          <w:sz w:val="28"/>
          <w:szCs w:val="28"/>
        </w:rPr>
        <w:t xml:space="preserve"> боль. </w:t>
      </w:r>
      <w:r>
        <w:rPr>
          <w:rFonts w:ascii="Times New Roman" w:hAnsi="Times New Roman"/>
          <w:sz w:val="28"/>
          <w:szCs w:val="28"/>
        </w:rPr>
        <w:t>Р</w:t>
      </w:r>
      <w:r w:rsidRPr="00A1494A">
        <w:rPr>
          <w:rFonts w:ascii="Times New Roman" w:hAnsi="Times New Roman"/>
          <w:sz w:val="28"/>
          <w:szCs w:val="28"/>
        </w:rPr>
        <w:t>ебенок остался на всю жизнь инвалидом</w:t>
      </w:r>
      <w:r>
        <w:rPr>
          <w:rFonts w:ascii="Times New Roman" w:hAnsi="Times New Roman"/>
          <w:sz w:val="28"/>
          <w:szCs w:val="28"/>
        </w:rPr>
        <w:t>, и</w:t>
      </w:r>
      <w:r w:rsidRPr="00A1494A">
        <w:rPr>
          <w:rFonts w:ascii="Times New Roman" w:hAnsi="Times New Roman"/>
          <w:sz w:val="28"/>
          <w:szCs w:val="28"/>
        </w:rPr>
        <w:t xml:space="preserve">з-за неправильного лечения врачей была вынуждена оставить работу, что причинило значительный материальный вред. Кроме материального вреда причинены нравственные страдания. Просит суд взыскать с Городской детский поликлиники и с Центра детской </w:t>
      </w:r>
      <w:r w:rsidRPr="00A1494A">
        <w:rPr>
          <w:rFonts w:ascii="Times New Roman" w:hAnsi="Times New Roman"/>
          <w:sz w:val="28"/>
          <w:szCs w:val="28"/>
        </w:rPr>
        <w:lastRenderedPageBreak/>
        <w:t>неотложной медицинской помощи за ненадлежащее исполнени</w:t>
      </w:r>
      <w:r>
        <w:rPr>
          <w:rFonts w:ascii="Times New Roman" w:hAnsi="Times New Roman"/>
          <w:sz w:val="28"/>
          <w:szCs w:val="28"/>
        </w:rPr>
        <w:t>е</w:t>
      </w:r>
      <w:r w:rsidRPr="00A1494A">
        <w:rPr>
          <w:rFonts w:ascii="Times New Roman" w:hAnsi="Times New Roman"/>
          <w:sz w:val="28"/>
          <w:szCs w:val="28"/>
        </w:rPr>
        <w:t xml:space="preserve"> должностных обязанност</w:t>
      </w:r>
      <w:r>
        <w:rPr>
          <w:rFonts w:ascii="Times New Roman" w:hAnsi="Times New Roman"/>
          <w:sz w:val="28"/>
          <w:szCs w:val="28"/>
        </w:rPr>
        <w:t>ей</w:t>
      </w:r>
      <w:r w:rsidRPr="00A1494A">
        <w:rPr>
          <w:rFonts w:ascii="Times New Roman" w:hAnsi="Times New Roman"/>
          <w:sz w:val="28"/>
          <w:szCs w:val="28"/>
        </w:rPr>
        <w:t xml:space="preserve"> в размере 2</w:t>
      </w:r>
      <w:r>
        <w:rPr>
          <w:rFonts w:ascii="Times New Roman" w:hAnsi="Times New Roman"/>
          <w:sz w:val="28"/>
          <w:szCs w:val="28"/>
        </w:rPr>
        <w:t> </w:t>
      </w:r>
      <w:r w:rsidRPr="00A1494A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94A">
        <w:rPr>
          <w:rFonts w:ascii="Times New Roman" w:hAnsi="Times New Roman"/>
          <w:sz w:val="28"/>
          <w:szCs w:val="28"/>
        </w:rPr>
        <w:t>000 тенге</w:t>
      </w:r>
      <w:r>
        <w:rPr>
          <w:rFonts w:ascii="Times New Roman" w:hAnsi="Times New Roman"/>
          <w:sz w:val="28"/>
          <w:szCs w:val="28"/>
        </w:rPr>
        <w:t xml:space="preserve">, а также истребовать квоту с КГУ «Управления здравоохранения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>
        <w:rPr>
          <w:rFonts w:ascii="Times New Roman" w:hAnsi="Times New Roman"/>
          <w:sz w:val="28"/>
          <w:szCs w:val="28"/>
        </w:rPr>
        <w:t>» по медицинской помощи за рубежом за счет бюджетных средств</w:t>
      </w:r>
      <w:r w:rsidRPr="00A1494A">
        <w:rPr>
          <w:rFonts w:ascii="Times New Roman" w:hAnsi="Times New Roman"/>
          <w:sz w:val="28"/>
          <w:szCs w:val="28"/>
        </w:rPr>
        <w:t>.</w:t>
      </w:r>
    </w:p>
    <w:p w:rsidR="00207BE3" w:rsidRDefault="00207BE3" w:rsidP="00207BE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18.12.2014 года истец </w:t>
      </w:r>
      <w:proofErr w:type="spellStart"/>
      <w:r>
        <w:rPr>
          <w:rFonts w:ascii="Times New Roman" w:hAnsi="Times New Roman"/>
          <w:sz w:val="28"/>
          <w:szCs w:val="28"/>
        </w:rPr>
        <w:t>Омишева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М.Б. обратилась в суд с дополнением к исковому заявлению, дополнив основания иска тем, что из-за ошибки врачей  пришлось тратить большие средства на улучшение здоровья ребенка, а именно на покупку аппарата для ноги в размере 75 000 тенге,  и на лекарства около 500 000 тенге. Из-за халатности врачей ребенок понес моральный  вред, который оценивает в 1 500 000 тенге. Просит суд взыскать  с </w:t>
      </w:r>
      <w:r w:rsidRPr="00A1494A">
        <w:rPr>
          <w:rFonts w:ascii="Times New Roman" w:hAnsi="Times New Roman"/>
          <w:sz w:val="28"/>
          <w:szCs w:val="28"/>
        </w:rPr>
        <w:t>Городской детский поликлиники и с Центра детской неотложной медицинской помощи</w:t>
      </w:r>
      <w:r>
        <w:rPr>
          <w:rFonts w:ascii="Times New Roman" w:hAnsi="Times New Roman"/>
          <w:sz w:val="28"/>
          <w:szCs w:val="28"/>
        </w:rPr>
        <w:t xml:space="preserve"> 2 000 000 тенге, истребовать с КГУ «Управления здравоохранения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>
        <w:rPr>
          <w:rFonts w:ascii="Times New Roman" w:hAnsi="Times New Roman"/>
          <w:sz w:val="28"/>
          <w:szCs w:val="28"/>
        </w:rPr>
        <w:t>» по медицинской помощи за рубежом за счет бюджетных средств.</w:t>
      </w:r>
    </w:p>
    <w:p w:rsidR="00207BE3" w:rsidRPr="00A1494A" w:rsidRDefault="00207BE3" w:rsidP="00207BE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25.02.2015 года истец </w:t>
      </w:r>
      <w:proofErr w:type="spellStart"/>
      <w:r>
        <w:rPr>
          <w:rFonts w:ascii="Times New Roman" w:hAnsi="Times New Roman"/>
          <w:sz w:val="28"/>
          <w:szCs w:val="28"/>
        </w:rPr>
        <w:t>Омишева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М.Б. в интересах несовершеннолетнего ребенка Е. обратилась в суд с заявлением об уточнении исковых требований, где просит суд считать  1 500 000 тенге моральный вред,  500 000 тенге как материальный вред и в эту сумму входит стоимость аппарата 75 000 тенге.</w:t>
      </w:r>
    </w:p>
    <w:p w:rsidR="00207BE3" w:rsidRDefault="00207BE3" w:rsidP="00207BE3">
      <w:pPr>
        <w:pStyle w:val="a6"/>
        <w:spacing w:line="20" w:lineRule="atLeast"/>
        <w:jc w:val="both"/>
        <w:rPr>
          <w:sz w:val="28"/>
          <w:szCs w:val="28"/>
        </w:rPr>
      </w:pPr>
      <w:r w:rsidRPr="00A1494A">
        <w:rPr>
          <w:sz w:val="28"/>
          <w:szCs w:val="28"/>
        </w:rPr>
        <w:t xml:space="preserve">          В судебном заседании </w:t>
      </w:r>
      <w:r>
        <w:rPr>
          <w:sz w:val="28"/>
          <w:szCs w:val="28"/>
        </w:rPr>
        <w:t xml:space="preserve">истец </w:t>
      </w:r>
      <w:proofErr w:type="spellStart"/>
      <w:r>
        <w:rPr>
          <w:sz w:val="28"/>
          <w:szCs w:val="28"/>
        </w:rPr>
        <w:t>Омишева</w:t>
      </w:r>
      <w:proofErr w:type="spellEnd"/>
      <w:r>
        <w:rPr>
          <w:sz w:val="28"/>
          <w:szCs w:val="28"/>
        </w:rPr>
        <w:t xml:space="preserve"> М.Б., ее </w:t>
      </w:r>
      <w:r w:rsidRPr="00A1494A">
        <w:rPr>
          <w:sz w:val="28"/>
          <w:szCs w:val="28"/>
        </w:rPr>
        <w:t xml:space="preserve">представитель </w:t>
      </w:r>
      <w:proofErr w:type="spellStart"/>
      <w:r>
        <w:rPr>
          <w:sz w:val="28"/>
          <w:szCs w:val="28"/>
        </w:rPr>
        <w:t>Шинтекова</w:t>
      </w:r>
      <w:proofErr w:type="spellEnd"/>
      <w:r>
        <w:rPr>
          <w:sz w:val="28"/>
          <w:szCs w:val="28"/>
        </w:rPr>
        <w:t xml:space="preserve"> К.Е. п</w:t>
      </w:r>
      <w:r w:rsidRPr="00A1494A">
        <w:rPr>
          <w:sz w:val="28"/>
          <w:szCs w:val="28"/>
        </w:rPr>
        <w:t>оддержал</w:t>
      </w:r>
      <w:r>
        <w:rPr>
          <w:sz w:val="28"/>
          <w:szCs w:val="28"/>
        </w:rPr>
        <w:t>и</w:t>
      </w:r>
      <w:r w:rsidRPr="00A1494A">
        <w:rPr>
          <w:sz w:val="28"/>
          <w:szCs w:val="28"/>
        </w:rPr>
        <w:t xml:space="preserve"> исковые требования и просил</w:t>
      </w:r>
      <w:r>
        <w:rPr>
          <w:sz w:val="28"/>
          <w:szCs w:val="28"/>
        </w:rPr>
        <w:t>и</w:t>
      </w:r>
      <w:r w:rsidRPr="00A1494A">
        <w:rPr>
          <w:sz w:val="28"/>
          <w:szCs w:val="28"/>
        </w:rPr>
        <w:t xml:space="preserve"> их удовлетворить.</w:t>
      </w:r>
    </w:p>
    <w:p w:rsidR="00207BE3" w:rsidRDefault="00207BE3" w:rsidP="00207BE3">
      <w:pPr>
        <w:pStyle w:val="a6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представитель ответчика городской детской поликлиники №3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 Саидов Л.О. исковые требования не признал полностью, пояснив, что стороной истца доказательств, подтверждающих причинение медицинскими работниками увечья не представлено, ссылка истца на ответ комитета контроля и </w:t>
      </w:r>
      <w:proofErr w:type="spellStart"/>
      <w:r>
        <w:rPr>
          <w:sz w:val="28"/>
          <w:szCs w:val="28"/>
        </w:rPr>
        <w:t>фарма</w:t>
      </w:r>
      <w:proofErr w:type="spellEnd"/>
      <w:r>
        <w:rPr>
          <w:sz w:val="28"/>
          <w:szCs w:val="28"/>
        </w:rPr>
        <w:t xml:space="preserve"> деятельности от 08.10.2014 года является не состоятельной, поскольку из-за ответа усматривается, что выявлено нарушение лечебно-диагностического процесса, а именно не полное заполнение медицинской документации, не </w:t>
      </w:r>
      <w:proofErr w:type="gramStart"/>
      <w:r>
        <w:rPr>
          <w:sz w:val="28"/>
          <w:szCs w:val="28"/>
        </w:rPr>
        <w:t>своевременное</w:t>
      </w:r>
      <w:proofErr w:type="gramEnd"/>
      <w:r>
        <w:rPr>
          <w:sz w:val="28"/>
          <w:szCs w:val="28"/>
        </w:rPr>
        <w:t xml:space="preserve"> установка диагноза.  Считает, что указанные обстоятельства не причинили вред здоровью ребенка и не являлись причиной возникновения болезни и увольнения родителей ребенка с работы.  В своем обращении истец указывает причину возникновения болезни, а именно падание с лошади 2011 году, при этом медицинские работники в указанный период рядом не находились, родители несут ответственность за случившееся. Из Акта Департамента комитета контроля медицинской и фармацевтической деятельности  МЗ и СР РК по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 от 03.10.2014 года усматривается причина возникновения болезни-травма. Вызванные осложнения в соответствии с заключением уполномоченного органа является результат безответственного отношения родителей к рекомендациям лечащих врачей. Просит суд в иске отказать.</w:t>
      </w:r>
    </w:p>
    <w:p w:rsidR="00207BE3" w:rsidRDefault="00207BE3" w:rsidP="00207BE3">
      <w:pPr>
        <w:pStyle w:val="a6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494A">
        <w:rPr>
          <w:sz w:val="28"/>
          <w:szCs w:val="28"/>
        </w:rPr>
        <w:t xml:space="preserve">В судебном заседании представитель ответчика </w:t>
      </w:r>
      <w:r>
        <w:rPr>
          <w:sz w:val="28"/>
          <w:szCs w:val="28"/>
        </w:rPr>
        <w:t>ГКП на ПХВ «Центр детской неотложной медицинской помощи»</w:t>
      </w:r>
      <w:r w:rsidRPr="00A1494A">
        <w:rPr>
          <w:sz w:val="28"/>
          <w:szCs w:val="28"/>
        </w:rPr>
        <w:t xml:space="preserve"> Малдыбаев</w:t>
      </w:r>
      <w:r>
        <w:rPr>
          <w:sz w:val="28"/>
          <w:szCs w:val="28"/>
        </w:rPr>
        <w:t>а</w:t>
      </w:r>
      <w:r w:rsidRPr="00A1494A">
        <w:rPr>
          <w:sz w:val="28"/>
          <w:szCs w:val="28"/>
        </w:rPr>
        <w:t xml:space="preserve"> Г.К.</w:t>
      </w:r>
      <w:r>
        <w:rPr>
          <w:sz w:val="28"/>
          <w:szCs w:val="28"/>
        </w:rPr>
        <w:t xml:space="preserve"> </w:t>
      </w:r>
      <w:r w:rsidRPr="00A1494A">
        <w:rPr>
          <w:sz w:val="28"/>
          <w:szCs w:val="28"/>
        </w:rPr>
        <w:t>исковые требования не признал</w:t>
      </w:r>
      <w:r>
        <w:rPr>
          <w:sz w:val="28"/>
          <w:szCs w:val="28"/>
        </w:rPr>
        <w:t>а</w:t>
      </w:r>
      <w:r w:rsidRPr="00A1494A">
        <w:rPr>
          <w:sz w:val="28"/>
          <w:szCs w:val="28"/>
        </w:rPr>
        <w:t xml:space="preserve">, пояснив, что 05.11.2011 году, ребенок </w:t>
      </w:r>
      <w:r>
        <w:rPr>
          <w:sz w:val="28"/>
          <w:szCs w:val="28"/>
        </w:rPr>
        <w:t>Е.</w:t>
      </w:r>
      <w:r w:rsidRPr="00A1494A">
        <w:rPr>
          <w:sz w:val="28"/>
          <w:szCs w:val="28"/>
        </w:rPr>
        <w:t xml:space="preserve">, доставлен в приемное отделение Центра детской неотложной медицинской помощи с жалобами на боли в области правого бедра. Из анамнеза (со слов ребенок и </w:t>
      </w:r>
      <w:r w:rsidRPr="00A1494A">
        <w:rPr>
          <w:sz w:val="28"/>
          <w:szCs w:val="28"/>
        </w:rPr>
        <w:lastRenderedPageBreak/>
        <w:t xml:space="preserve">родителей) установлено, что мальчик получил травму при падении с лошади. В приемном отделении мальчик осмотрен бригадой дежурных врачей, в том числе и травматологами. Учитывая наличие травмы и болевого синдрома локализующегося в области правого бедра, выполнено рентгенологическое обследование (на рентгенограмме правого бедра костно-травматических и деструктивных изменений нет). После осмотра и обследования ребенку был выставлен диагноз «Миозит мышц правого бедра» и ребенок должен был госпитализироваться в стационар для динамического наблюдения, полного </w:t>
      </w:r>
      <w:proofErr w:type="spellStart"/>
      <w:r w:rsidRPr="00A1494A">
        <w:rPr>
          <w:sz w:val="28"/>
          <w:szCs w:val="28"/>
        </w:rPr>
        <w:t>дообследования</w:t>
      </w:r>
      <w:proofErr w:type="spellEnd"/>
      <w:r w:rsidRPr="00A1494A">
        <w:rPr>
          <w:sz w:val="28"/>
          <w:szCs w:val="28"/>
        </w:rPr>
        <w:t xml:space="preserve"> и лечения. Родители от госпитализации категорически отказались, отказались писать расписку об отказе в госпитализации в журнале «Регистрации приема больных и отказа в госпитализации» и с диагнозом «Миозит мышц правого бедра» ребенок направлен в поликлинику по месту жительства под наблюдение педиатра и хирурга. Родителям выдана на руки справка о</w:t>
      </w:r>
      <w:r>
        <w:rPr>
          <w:sz w:val="28"/>
          <w:szCs w:val="28"/>
        </w:rPr>
        <w:t>б</w:t>
      </w:r>
      <w:r w:rsidRPr="00A1494A">
        <w:rPr>
          <w:sz w:val="28"/>
          <w:szCs w:val="28"/>
        </w:rPr>
        <w:t xml:space="preserve"> обращении в их учреждение, в которой кроме рекомендаций было указано, что родители отказались от стационарного лечения ребенка. </w:t>
      </w:r>
      <w:proofErr w:type="gramStart"/>
      <w:r w:rsidRPr="00A1494A">
        <w:rPr>
          <w:sz w:val="28"/>
          <w:szCs w:val="28"/>
        </w:rPr>
        <w:t xml:space="preserve">При первичном обращении в приемное отделение никаких признаков болезни </w:t>
      </w:r>
      <w:proofErr w:type="spellStart"/>
      <w:r w:rsidRPr="00A1494A">
        <w:rPr>
          <w:sz w:val="28"/>
          <w:szCs w:val="28"/>
        </w:rPr>
        <w:t>Пертеса</w:t>
      </w:r>
      <w:proofErr w:type="spellEnd"/>
      <w:r w:rsidRPr="00A1494A">
        <w:rPr>
          <w:sz w:val="28"/>
          <w:szCs w:val="28"/>
        </w:rPr>
        <w:t xml:space="preserve"> у ребенка Е. не было, у ребенка и его родителей отсутствовали жалобы на ограничение движений в правом тазобедренном суставе, клинический (контрактура, ограничение движений в правом тазобедренном суставе, укорочения правой нижней конечности, осевая нагрузка на бедро безболезненна), тем более родители и сам ребенок четко указывали на имевшую место травму.</w:t>
      </w:r>
      <w:proofErr w:type="gramEnd"/>
      <w:r w:rsidRPr="00A1494A">
        <w:rPr>
          <w:sz w:val="28"/>
          <w:szCs w:val="28"/>
        </w:rPr>
        <w:t xml:space="preserve"> Повторно за медицинской помощью ребенок Е. в </w:t>
      </w:r>
      <w:r>
        <w:rPr>
          <w:sz w:val="28"/>
          <w:szCs w:val="28"/>
        </w:rPr>
        <w:t>их</w:t>
      </w:r>
      <w:r w:rsidRPr="00A1494A">
        <w:rPr>
          <w:sz w:val="28"/>
          <w:szCs w:val="28"/>
        </w:rPr>
        <w:t xml:space="preserve"> учреждение не обращался. После отказа родителей от госпитализации для </w:t>
      </w:r>
      <w:proofErr w:type="spellStart"/>
      <w:r w:rsidRPr="00A1494A">
        <w:rPr>
          <w:sz w:val="28"/>
          <w:szCs w:val="28"/>
        </w:rPr>
        <w:t>дообследования</w:t>
      </w:r>
      <w:proofErr w:type="spellEnd"/>
      <w:r w:rsidRPr="00A1494A">
        <w:rPr>
          <w:sz w:val="28"/>
          <w:szCs w:val="28"/>
        </w:rPr>
        <w:t xml:space="preserve"> и лечения, они через три дня обратились в территориальную поликлинику № 3, где Е. был выставлен диагноз «Болезнь </w:t>
      </w:r>
      <w:proofErr w:type="spellStart"/>
      <w:r w:rsidRPr="00A1494A">
        <w:rPr>
          <w:sz w:val="28"/>
          <w:szCs w:val="28"/>
        </w:rPr>
        <w:t>Пертесса</w:t>
      </w:r>
      <w:proofErr w:type="spellEnd"/>
      <w:r w:rsidRPr="00A1494A">
        <w:rPr>
          <w:sz w:val="28"/>
          <w:szCs w:val="28"/>
        </w:rPr>
        <w:t xml:space="preserve">» и назначено соответствующее лечение. Из представленных ксерокопий амбулаторной карты больного </w:t>
      </w:r>
      <w:r>
        <w:rPr>
          <w:sz w:val="28"/>
          <w:szCs w:val="28"/>
        </w:rPr>
        <w:t>Е.</w:t>
      </w:r>
      <w:r w:rsidRPr="00A1494A">
        <w:rPr>
          <w:sz w:val="28"/>
          <w:szCs w:val="28"/>
        </w:rPr>
        <w:t xml:space="preserve"> установлено, что ребенок осмотрен 08.11.2011 г. хирургом поликлиники, данных за острую хирургическую патологию не выявлено. Из анамнеза (по записи хирурга) жалобы на боли в тазобедренном суставе появились около 3-х недель назад. В связи, с чем ребенок направлен на рентгенографию 09.11.11 и после консультации ортопеда городской поликлиники № 3 выставлен диагноз: «</w:t>
      </w:r>
      <w:proofErr w:type="spellStart"/>
      <w:r w:rsidRPr="00A1494A">
        <w:rPr>
          <w:sz w:val="28"/>
          <w:szCs w:val="28"/>
        </w:rPr>
        <w:t>Остеоходропатия</w:t>
      </w:r>
      <w:proofErr w:type="spellEnd"/>
      <w:r w:rsidRPr="00A1494A">
        <w:rPr>
          <w:sz w:val="28"/>
          <w:szCs w:val="28"/>
        </w:rPr>
        <w:t xml:space="preserve"> головки правого тазобедренного сустава, </w:t>
      </w:r>
      <w:proofErr w:type="spellStart"/>
      <w:r w:rsidRPr="00A1494A">
        <w:rPr>
          <w:sz w:val="28"/>
          <w:szCs w:val="28"/>
        </w:rPr>
        <w:t>коксартроз</w:t>
      </w:r>
      <w:proofErr w:type="spellEnd"/>
      <w:r w:rsidRPr="00A1494A">
        <w:rPr>
          <w:sz w:val="28"/>
          <w:szCs w:val="28"/>
        </w:rPr>
        <w:t xml:space="preserve">. Болезнь </w:t>
      </w:r>
      <w:proofErr w:type="spellStart"/>
      <w:r w:rsidRPr="00A1494A">
        <w:rPr>
          <w:sz w:val="28"/>
          <w:szCs w:val="28"/>
        </w:rPr>
        <w:t>Пертеса</w:t>
      </w:r>
      <w:proofErr w:type="spellEnd"/>
      <w:r w:rsidRPr="00A1494A">
        <w:rPr>
          <w:sz w:val="28"/>
          <w:szCs w:val="28"/>
        </w:rPr>
        <w:t xml:space="preserve">», по </w:t>
      </w:r>
      <w:proofErr w:type="gramStart"/>
      <w:r w:rsidRPr="00A1494A">
        <w:rPr>
          <w:sz w:val="28"/>
          <w:szCs w:val="28"/>
        </w:rPr>
        <w:t>поводу</w:t>
      </w:r>
      <w:proofErr w:type="gramEnd"/>
      <w:r w:rsidRPr="00A1494A">
        <w:rPr>
          <w:sz w:val="28"/>
          <w:szCs w:val="28"/>
        </w:rPr>
        <w:t xml:space="preserve"> которого назначено лечение. С 05.04.2012 г. ребенок получает стационарное лечение в РДКБ «Аксай», с рекомендациями по этапному лечению каждые 6-8 месяцев. В условиях стационара был заказан и применен разгрузочный аппарат, который исключает нагрузку на тазобедренный сустав и служит профилактикой деформации больного сустава. Из справки предоставленной ГКП на ПХВ городской поликлиники № 3 города Алматы выяснилось, что ребенок регулярно нарушал ортопедический режим и вскоре вообще отказался от ношения аппарата. С 01.04.2014 г. ребенок госпитализирован в НИИТО </w:t>
      </w:r>
      <w:proofErr w:type="spellStart"/>
      <w:r w:rsidRPr="00A1494A">
        <w:rPr>
          <w:sz w:val="28"/>
          <w:szCs w:val="28"/>
        </w:rPr>
        <w:t>г</w:t>
      </w:r>
      <w:proofErr w:type="gramStart"/>
      <w:r w:rsidRPr="00A1494A">
        <w:rPr>
          <w:sz w:val="28"/>
          <w:szCs w:val="28"/>
        </w:rPr>
        <w:t>.А</w:t>
      </w:r>
      <w:proofErr w:type="gramEnd"/>
      <w:r w:rsidRPr="00A1494A">
        <w:rPr>
          <w:sz w:val="28"/>
          <w:szCs w:val="28"/>
        </w:rPr>
        <w:t>станы</w:t>
      </w:r>
      <w:proofErr w:type="spellEnd"/>
      <w:r w:rsidRPr="00A1494A">
        <w:rPr>
          <w:sz w:val="28"/>
          <w:szCs w:val="28"/>
        </w:rPr>
        <w:t xml:space="preserve">, где продолжает проводимую консервативную тактику лечения ребенка. При обследовании в НИИТО у ребенка </w:t>
      </w:r>
      <w:proofErr w:type="gramStart"/>
      <w:r w:rsidRPr="00A1494A">
        <w:rPr>
          <w:sz w:val="28"/>
          <w:szCs w:val="28"/>
        </w:rPr>
        <w:t>выявлена</w:t>
      </w:r>
      <w:proofErr w:type="gramEnd"/>
      <w:r w:rsidRPr="00A1494A">
        <w:rPr>
          <w:sz w:val="28"/>
          <w:szCs w:val="28"/>
        </w:rPr>
        <w:t xml:space="preserve"> </w:t>
      </w:r>
      <w:proofErr w:type="spellStart"/>
      <w:r w:rsidRPr="00A1494A">
        <w:rPr>
          <w:sz w:val="28"/>
          <w:szCs w:val="28"/>
        </w:rPr>
        <w:t>остеоходропатия</w:t>
      </w:r>
      <w:proofErr w:type="spellEnd"/>
      <w:r w:rsidRPr="00A1494A">
        <w:rPr>
          <w:sz w:val="28"/>
          <w:szCs w:val="28"/>
        </w:rPr>
        <w:t xml:space="preserve"> головки левого бедра, т.е. заболевание приняло 2-х сторонний процесс. Как </w:t>
      </w:r>
      <w:r w:rsidRPr="00A1494A">
        <w:rPr>
          <w:sz w:val="28"/>
          <w:szCs w:val="28"/>
        </w:rPr>
        <w:lastRenderedPageBreak/>
        <w:t xml:space="preserve">указано выше 2-х сторонний процесс </w:t>
      </w:r>
      <w:proofErr w:type="spellStart"/>
      <w:r w:rsidRPr="00A1494A">
        <w:rPr>
          <w:sz w:val="28"/>
          <w:szCs w:val="28"/>
        </w:rPr>
        <w:t>остеохондропатии</w:t>
      </w:r>
      <w:proofErr w:type="spellEnd"/>
      <w:r w:rsidRPr="00A1494A">
        <w:rPr>
          <w:sz w:val="28"/>
          <w:szCs w:val="28"/>
        </w:rPr>
        <w:t xml:space="preserve"> принимает от 1-20%. Дополнительно сообщ</w:t>
      </w:r>
      <w:r>
        <w:rPr>
          <w:sz w:val="28"/>
          <w:szCs w:val="28"/>
        </w:rPr>
        <w:t>или</w:t>
      </w:r>
      <w:r w:rsidRPr="00A1494A">
        <w:rPr>
          <w:sz w:val="28"/>
          <w:szCs w:val="28"/>
        </w:rPr>
        <w:t xml:space="preserve">, что по данным литературы этому заболеванию подвержены дети преимущественно в возрасте от 4 до 10 лет, мальчики болеют в 4-5 раз чаще. Заболевание 2-х суставов </w:t>
      </w:r>
      <w:proofErr w:type="gramStart"/>
      <w:r w:rsidRPr="00A1494A">
        <w:rPr>
          <w:sz w:val="28"/>
          <w:szCs w:val="28"/>
        </w:rPr>
        <w:t>в</w:t>
      </w:r>
      <w:proofErr w:type="gramEnd"/>
      <w:r w:rsidRPr="00A1494A">
        <w:rPr>
          <w:sz w:val="28"/>
          <w:szCs w:val="28"/>
        </w:rPr>
        <w:t xml:space="preserve"> встречается в 1-20% случаев. Лечение консервативное. Заболевание протекает по стадиям от 1 до 5. Лечения болезни </w:t>
      </w:r>
      <w:proofErr w:type="spellStart"/>
      <w:r w:rsidRPr="00A1494A">
        <w:rPr>
          <w:sz w:val="28"/>
          <w:szCs w:val="28"/>
        </w:rPr>
        <w:t>Пертеса</w:t>
      </w:r>
      <w:proofErr w:type="spellEnd"/>
      <w:r w:rsidRPr="00A1494A">
        <w:rPr>
          <w:sz w:val="28"/>
          <w:szCs w:val="28"/>
        </w:rPr>
        <w:t xml:space="preserve"> предусматривает пребывание в стационарное 2-3 раза в год, а остальное время регулярное диспансерное наблюдение и лечение в условиях поликлиники. Длительность заболевания от 3 до </w:t>
      </w:r>
      <w:r>
        <w:rPr>
          <w:sz w:val="28"/>
          <w:szCs w:val="28"/>
        </w:rPr>
        <w:t>6</w:t>
      </w:r>
      <w:r w:rsidRPr="00A1494A">
        <w:rPr>
          <w:sz w:val="28"/>
          <w:szCs w:val="28"/>
        </w:rPr>
        <w:t xml:space="preserve"> лет. Исход </w:t>
      </w:r>
      <w:proofErr w:type="gramStart"/>
      <w:r w:rsidRPr="00A1494A">
        <w:rPr>
          <w:sz w:val="28"/>
          <w:szCs w:val="28"/>
        </w:rPr>
        <w:t>заболевания</w:t>
      </w:r>
      <w:proofErr w:type="gramEnd"/>
      <w:r w:rsidRPr="00A1494A">
        <w:rPr>
          <w:sz w:val="28"/>
          <w:szCs w:val="28"/>
        </w:rPr>
        <w:t xml:space="preserve"> как правило - </w:t>
      </w:r>
      <w:proofErr w:type="spellStart"/>
      <w:r w:rsidRPr="00A1494A">
        <w:rPr>
          <w:sz w:val="28"/>
          <w:szCs w:val="28"/>
        </w:rPr>
        <w:t>деформирующй</w:t>
      </w:r>
      <w:proofErr w:type="spellEnd"/>
      <w:r w:rsidRPr="00A1494A">
        <w:rPr>
          <w:sz w:val="28"/>
          <w:szCs w:val="28"/>
        </w:rPr>
        <w:t xml:space="preserve"> </w:t>
      </w:r>
      <w:proofErr w:type="spellStart"/>
      <w:r w:rsidRPr="00A1494A">
        <w:rPr>
          <w:sz w:val="28"/>
          <w:szCs w:val="28"/>
        </w:rPr>
        <w:t>коксартроз</w:t>
      </w:r>
      <w:proofErr w:type="spellEnd"/>
      <w:r w:rsidRPr="00A1494A">
        <w:rPr>
          <w:sz w:val="28"/>
          <w:szCs w:val="28"/>
        </w:rPr>
        <w:t xml:space="preserve">. Таким образом, развитие болезни </w:t>
      </w:r>
      <w:proofErr w:type="spellStart"/>
      <w:r w:rsidRPr="00A1494A">
        <w:rPr>
          <w:sz w:val="28"/>
          <w:szCs w:val="28"/>
        </w:rPr>
        <w:t>Пертеса</w:t>
      </w:r>
      <w:proofErr w:type="spellEnd"/>
      <w:r w:rsidRPr="00A1494A">
        <w:rPr>
          <w:sz w:val="28"/>
          <w:szCs w:val="28"/>
        </w:rPr>
        <w:t xml:space="preserve"> не связано с полученной травмой на момент обращения в приемное отделение ДГКБ № 1. Б</w:t>
      </w:r>
      <w:r>
        <w:rPr>
          <w:sz w:val="28"/>
          <w:szCs w:val="28"/>
        </w:rPr>
        <w:t>о</w:t>
      </w:r>
      <w:r w:rsidRPr="00A1494A">
        <w:rPr>
          <w:sz w:val="28"/>
          <w:szCs w:val="28"/>
        </w:rPr>
        <w:t xml:space="preserve">лезнь </w:t>
      </w:r>
      <w:proofErr w:type="spellStart"/>
      <w:r w:rsidRPr="00A1494A">
        <w:rPr>
          <w:sz w:val="28"/>
          <w:szCs w:val="28"/>
        </w:rPr>
        <w:t>Пертеса</w:t>
      </w:r>
      <w:proofErr w:type="spellEnd"/>
      <w:r w:rsidRPr="00A1494A">
        <w:rPr>
          <w:sz w:val="28"/>
          <w:szCs w:val="28"/>
        </w:rPr>
        <w:t xml:space="preserve"> - патология </w:t>
      </w:r>
      <w:proofErr w:type="spellStart"/>
      <w:r w:rsidRPr="00A1494A">
        <w:rPr>
          <w:sz w:val="28"/>
          <w:szCs w:val="28"/>
        </w:rPr>
        <w:t>подрасткового</w:t>
      </w:r>
      <w:proofErr w:type="spellEnd"/>
      <w:r w:rsidRPr="00A1494A">
        <w:rPr>
          <w:sz w:val="28"/>
          <w:szCs w:val="28"/>
        </w:rPr>
        <w:t xml:space="preserve"> периода, причиной которого является нарушение кровообращения в зоне шейки и головки бедренной кости в период усиленного роста, из-за </w:t>
      </w:r>
      <w:proofErr w:type="spellStart"/>
      <w:r w:rsidRPr="00A1494A">
        <w:rPr>
          <w:sz w:val="28"/>
          <w:szCs w:val="28"/>
        </w:rPr>
        <w:t>анатомо</w:t>
      </w:r>
      <w:r w:rsidRPr="00A1494A">
        <w:rPr>
          <w:sz w:val="28"/>
          <w:szCs w:val="28"/>
        </w:rPr>
        <w:softHyphen/>
        <w:t>физиологической</w:t>
      </w:r>
      <w:proofErr w:type="spellEnd"/>
      <w:r w:rsidRPr="00A1494A">
        <w:rPr>
          <w:sz w:val="28"/>
          <w:szCs w:val="28"/>
        </w:rPr>
        <w:t xml:space="preserve"> особенности названной зоны, </w:t>
      </w:r>
      <w:proofErr w:type="gramStart"/>
      <w:r w:rsidRPr="00A1494A">
        <w:rPr>
          <w:sz w:val="28"/>
          <w:szCs w:val="28"/>
        </w:rPr>
        <w:t>в следствии</w:t>
      </w:r>
      <w:proofErr w:type="gramEnd"/>
      <w:r w:rsidRPr="00A1494A">
        <w:rPr>
          <w:sz w:val="28"/>
          <w:szCs w:val="28"/>
        </w:rPr>
        <w:t xml:space="preserve"> чего происходит асептический некроз головки бедренной кости. Болезнь </w:t>
      </w:r>
      <w:proofErr w:type="spellStart"/>
      <w:r w:rsidRPr="00A1494A">
        <w:rPr>
          <w:sz w:val="28"/>
          <w:szCs w:val="28"/>
        </w:rPr>
        <w:t>Пертеса</w:t>
      </w:r>
      <w:proofErr w:type="spellEnd"/>
      <w:r w:rsidRPr="00A1494A">
        <w:rPr>
          <w:sz w:val="28"/>
          <w:szCs w:val="28"/>
        </w:rPr>
        <w:t xml:space="preserve"> протекает бессимптомно, хронически и диагностируется случайно, при появлении хромоты, уже на стадии асептического некроза головки бедренной кости и укорочением конечности, и протекает длительно. </w:t>
      </w:r>
      <w:r>
        <w:rPr>
          <w:sz w:val="28"/>
          <w:szCs w:val="28"/>
        </w:rPr>
        <w:t>П</w:t>
      </w:r>
      <w:r w:rsidRPr="00A1494A">
        <w:rPr>
          <w:sz w:val="28"/>
          <w:szCs w:val="28"/>
        </w:rPr>
        <w:t>олный диагноз ребенку был выставлен уже через 3 дня после обращения в нашу больницу и направления на лечение специалистом поликлиники в специализированное учреждение - Республиканскую детскую клиническую больницу «Аксай», где больной получал специализированное лечение. Счита</w:t>
      </w:r>
      <w:r>
        <w:rPr>
          <w:sz w:val="28"/>
          <w:szCs w:val="28"/>
        </w:rPr>
        <w:t>ет</w:t>
      </w:r>
      <w:r w:rsidRPr="00A1494A">
        <w:rPr>
          <w:sz w:val="28"/>
          <w:szCs w:val="28"/>
        </w:rPr>
        <w:t xml:space="preserve">, что суд при принятии решения должен принять во внимание то что, родители мальчика отказались от дальнейшего лечения и выполнении рекомендаций специалистов ортопедов. В связи с нарушениями режима лечения родителями наступили нежелательные осложнения болезни </w:t>
      </w:r>
      <w:proofErr w:type="spellStart"/>
      <w:r w:rsidRPr="00A1494A">
        <w:rPr>
          <w:sz w:val="28"/>
          <w:szCs w:val="28"/>
        </w:rPr>
        <w:t>Пертеса</w:t>
      </w:r>
      <w:proofErr w:type="spellEnd"/>
      <w:r w:rsidRPr="00A1494A">
        <w:rPr>
          <w:sz w:val="28"/>
          <w:szCs w:val="28"/>
        </w:rPr>
        <w:t xml:space="preserve">, которые связаны не с врачебными действиями и не по вине </w:t>
      </w:r>
      <w:proofErr w:type="gramStart"/>
      <w:r w:rsidRPr="00A1494A">
        <w:rPr>
          <w:sz w:val="28"/>
          <w:szCs w:val="28"/>
        </w:rPr>
        <w:t>последних</w:t>
      </w:r>
      <w:proofErr w:type="gramEnd"/>
      <w:r w:rsidRPr="00A1494A">
        <w:rPr>
          <w:sz w:val="28"/>
          <w:szCs w:val="28"/>
        </w:rPr>
        <w:t>. Просит суд в иске отказать.</w:t>
      </w:r>
    </w:p>
    <w:p w:rsidR="00207BE3" w:rsidRDefault="00207BE3" w:rsidP="00207BE3">
      <w:pPr>
        <w:pStyle w:val="a6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не явился представитель ответчиков городской детской поликлиники №3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, Управления здравоохранения </w:t>
      </w:r>
      <w:proofErr w:type="spellStart"/>
      <w:r>
        <w:rPr>
          <w:sz w:val="28"/>
          <w:szCs w:val="28"/>
        </w:rPr>
        <w:t>г.Алматы</w:t>
      </w:r>
      <w:proofErr w:type="spellEnd"/>
      <w:r>
        <w:rPr>
          <w:sz w:val="28"/>
          <w:szCs w:val="28"/>
        </w:rPr>
        <w:t xml:space="preserve"> Алиев М.М. по неизвестным суду причинам, надлежащим образом извещенный о дне и месте слушания дела, однако на предыдущем судебном заседании представитель ответчиков городской детской поликлиники №3 </w:t>
      </w:r>
      <w:proofErr w:type="spellStart"/>
      <w:r>
        <w:rPr>
          <w:sz w:val="28"/>
          <w:szCs w:val="28"/>
        </w:rPr>
        <w:t>г.Алматы</w:t>
      </w:r>
      <w:proofErr w:type="spellEnd"/>
      <w:r>
        <w:rPr>
          <w:sz w:val="28"/>
          <w:szCs w:val="28"/>
        </w:rPr>
        <w:t xml:space="preserve">, Управления здравоохранения </w:t>
      </w:r>
      <w:proofErr w:type="spellStart"/>
      <w:r>
        <w:rPr>
          <w:sz w:val="28"/>
          <w:szCs w:val="28"/>
        </w:rPr>
        <w:t>г.Алматы</w:t>
      </w:r>
      <w:proofErr w:type="spellEnd"/>
      <w:r>
        <w:rPr>
          <w:sz w:val="28"/>
          <w:szCs w:val="28"/>
        </w:rPr>
        <w:t xml:space="preserve"> Алиев М.М. исковые требования не признал, пояснив, что согласно Приказа Министра здравоохранения РК от 03.11.2010 года за № 866 «О постоянно действующих комиссий по направлению граждан РК на лечение зарубежные медицинские организации» утверждается соответствующая комиссия, которая определяет необходимость направление на лечение. Считает, что иск предъявлен к ненадлежащему ответчику. Просил суд в удовлетворении исковых требований истца отказать.  </w:t>
      </w:r>
    </w:p>
    <w:p w:rsidR="00207BE3" w:rsidRDefault="00207BE3" w:rsidP="00207BE3">
      <w:pPr>
        <w:pStyle w:val="a6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ст.187 ГПК РК, считает возможным рассмотреть данное дело в отсутствии не явившегося представителя ответчика Управления здравоохранения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 Алиева М.М.</w:t>
      </w:r>
    </w:p>
    <w:p w:rsidR="00207BE3" w:rsidRPr="00A1494A" w:rsidRDefault="00207BE3" w:rsidP="00207BE3">
      <w:pPr>
        <w:pStyle w:val="a6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судебном заседании свидетель </w:t>
      </w:r>
      <w:proofErr w:type="spellStart"/>
      <w:r>
        <w:rPr>
          <w:sz w:val="28"/>
          <w:szCs w:val="28"/>
        </w:rPr>
        <w:t>Мырзахмет</w:t>
      </w:r>
      <w:proofErr w:type="spellEnd"/>
      <w:r>
        <w:rPr>
          <w:sz w:val="28"/>
          <w:szCs w:val="28"/>
        </w:rPr>
        <w:t xml:space="preserve"> С.А. показал, что работает в ЦДНМП в должности врача </w:t>
      </w:r>
      <w:proofErr w:type="gramStart"/>
      <w:r>
        <w:rPr>
          <w:sz w:val="28"/>
          <w:szCs w:val="28"/>
        </w:rPr>
        <w:t>–х</w:t>
      </w:r>
      <w:proofErr w:type="gramEnd"/>
      <w:r>
        <w:rPr>
          <w:sz w:val="28"/>
          <w:szCs w:val="28"/>
        </w:rPr>
        <w:t xml:space="preserve">ирурга. Мать с ребенком Е. обратились в приемное отделение ЦДНМП к травматологу, ребенок упал с </w:t>
      </w:r>
      <w:proofErr w:type="gramStart"/>
      <w:r>
        <w:rPr>
          <w:sz w:val="28"/>
          <w:szCs w:val="28"/>
        </w:rPr>
        <w:t>лошади</w:t>
      </w:r>
      <w:proofErr w:type="gramEnd"/>
      <w:r>
        <w:rPr>
          <w:sz w:val="28"/>
          <w:szCs w:val="28"/>
        </w:rPr>
        <w:t xml:space="preserve"> и жаловались на боль правой нижней конечности, травматологи осмотрели и сделали рентген, исключив перелом и вывих направив к хирургу. Бригада осмотрела и перелом, вывих не нашли. Из-за механизма травмы поставлен диагноз «</w:t>
      </w:r>
      <w:proofErr w:type="spellStart"/>
      <w:r>
        <w:rPr>
          <w:sz w:val="28"/>
          <w:szCs w:val="28"/>
        </w:rPr>
        <w:t>Меозлит</w:t>
      </w:r>
      <w:proofErr w:type="spellEnd"/>
      <w:r>
        <w:rPr>
          <w:sz w:val="28"/>
          <w:szCs w:val="28"/>
        </w:rPr>
        <w:t xml:space="preserve"> мышц правого бедра» и предложили госпитализацию в больницу. Родители отказались от госпитализации, что отражено в справке. Затем, выяснилось что отказ матери ребенка Е. в журнале регистрации не обнаружено по неизвестным ему причинам.  </w:t>
      </w:r>
    </w:p>
    <w:p w:rsidR="00207BE3" w:rsidRPr="00A1494A" w:rsidRDefault="00207BE3" w:rsidP="00207BE3">
      <w:pPr>
        <w:pStyle w:val="a6"/>
        <w:spacing w:line="20" w:lineRule="atLeast"/>
        <w:jc w:val="both"/>
        <w:rPr>
          <w:sz w:val="28"/>
          <w:szCs w:val="28"/>
        </w:rPr>
      </w:pPr>
      <w:r w:rsidRPr="00A1494A">
        <w:rPr>
          <w:sz w:val="28"/>
          <w:szCs w:val="28"/>
        </w:rPr>
        <w:t xml:space="preserve"> </w:t>
      </w:r>
      <w:r w:rsidRPr="00A1494A">
        <w:rPr>
          <w:sz w:val="28"/>
          <w:szCs w:val="28"/>
        </w:rPr>
        <w:tab/>
        <w:t xml:space="preserve"> Исследовав материалы дела, выслушав стороны,</w:t>
      </w:r>
      <w:r>
        <w:rPr>
          <w:sz w:val="28"/>
          <w:szCs w:val="28"/>
        </w:rPr>
        <w:t xml:space="preserve"> свидетеля,</w:t>
      </w:r>
      <w:r w:rsidRPr="00A14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прокурора, </w:t>
      </w:r>
      <w:r w:rsidRPr="00A1494A">
        <w:rPr>
          <w:sz w:val="28"/>
          <w:szCs w:val="28"/>
        </w:rPr>
        <w:t xml:space="preserve">суд считает исковые требования истца подлежащими </w:t>
      </w:r>
      <w:r>
        <w:rPr>
          <w:sz w:val="28"/>
          <w:szCs w:val="28"/>
        </w:rPr>
        <w:t xml:space="preserve">частичному </w:t>
      </w:r>
      <w:r w:rsidRPr="00A1494A">
        <w:rPr>
          <w:sz w:val="28"/>
          <w:szCs w:val="28"/>
        </w:rPr>
        <w:t>удовлетворению по следующим основаниям.</w:t>
      </w:r>
    </w:p>
    <w:p w:rsidR="00207BE3" w:rsidRPr="00A1494A" w:rsidRDefault="00207BE3" w:rsidP="00207BE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A1494A">
        <w:rPr>
          <w:rFonts w:ascii="Times New Roman" w:hAnsi="Times New Roman"/>
          <w:sz w:val="28"/>
          <w:szCs w:val="28"/>
        </w:rPr>
        <w:t xml:space="preserve">           Согласно ст.65 ГПК РК, каждая сторона должна доказать те обстоятельства, на которые она ссылается как на основания своих требований и возражений.</w:t>
      </w:r>
    </w:p>
    <w:p w:rsidR="00207BE3" w:rsidRPr="00A1494A" w:rsidRDefault="00207BE3" w:rsidP="00207BE3">
      <w:pPr>
        <w:pStyle w:val="a6"/>
        <w:spacing w:line="20" w:lineRule="atLeast"/>
        <w:ind w:firstLine="547"/>
        <w:jc w:val="both"/>
        <w:rPr>
          <w:sz w:val="28"/>
          <w:szCs w:val="28"/>
        </w:rPr>
      </w:pPr>
      <w:r w:rsidRPr="00A1494A">
        <w:rPr>
          <w:iCs/>
          <w:sz w:val="28"/>
          <w:szCs w:val="28"/>
        </w:rPr>
        <w:t xml:space="preserve">    Как усматривается из материалов дела, </w:t>
      </w:r>
      <w:r w:rsidRPr="00A1494A">
        <w:rPr>
          <w:sz w:val="28"/>
          <w:szCs w:val="28"/>
        </w:rPr>
        <w:t>что 05.11.2011 году, ребенок Е</w:t>
      </w:r>
      <w:r>
        <w:rPr>
          <w:sz w:val="28"/>
          <w:szCs w:val="28"/>
        </w:rPr>
        <w:t>.</w:t>
      </w:r>
      <w:r w:rsidRPr="00A1494A">
        <w:rPr>
          <w:sz w:val="28"/>
          <w:szCs w:val="28"/>
        </w:rPr>
        <w:t>, доставлен в приемное отделение Центра детской неотложной медицинской помощи с жалобами на боли в области правого бедра</w:t>
      </w:r>
      <w:r>
        <w:rPr>
          <w:sz w:val="28"/>
          <w:szCs w:val="28"/>
        </w:rPr>
        <w:t>, в связи с падением с лошади</w:t>
      </w:r>
      <w:r w:rsidRPr="00A1494A">
        <w:rPr>
          <w:sz w:val="28"/>
          <w:szCs w:val="28"/>
        </w:rPr>
        <w:t xml:space="preserve">. </w:t>
      </w:r>
    </w:p>
    <w:p w:rsidR="00207BE3" w:rsidRPr="00BB0C9B" w:rsidRDefault="00207BE3" w:rsidP="00207BE3">
      <w:pPr>
        <w:pStyle w:val="a6"/>
        <w:spacing w:line="2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 видно из Акта по результатам внеплановой проверки на основании обращения  </w:t>
      </w:r>
      <w:proofErr w:type="spellStart"/>
      <w:r>
        <w:rPr>
          <w:sz w:val="28"/>
          <w:szCs w:val="28"/>
        </w:rPr>
        <w:t>Омишевой</w:t>
      </w:r>
      <w:proofErr w:type="spellEnd"/>
      <w:r>
        <w:rPr>
          <w:sz w:val="28"/>
          <w:szCs w:val="28"/>
        </w:rPr>
        <w:t xml:space="preserve"> М.Б. по требованию Прокуратуры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 исх.№ 2-17070-14-27421 от 23.09.2014 года касательно некачественного оказания медицинской помощи и на действия врачей по вине которых был причинен вред здоровью  Е., 19.03.2005 года рождения в ГКП на ПХВ «Городская детская поликлиника №3» УЗ </w:t>
      </w:r>
      <w:proofErr w:type="spellStart"/>
      <w:r>
        <w:rPr>
          <w:sz w:val="28"/>
          <w:szCs w:val="28"/>
        </w:rPr>
        <w:t>г.Алматы</w:t>
      </w:r>
      <w:proofErr w:type="spellEnd"/>
      <w:r>
        <w:rPr>
          <w:sz w:val="28"/>
          <w:szCs w:val="28"/>
        </w:rPr>
        <w:t>, установлено, что н</w:t>
      </w:r>
      <w:r w:rsidRPr="00BB0C9B">
        <w:rPr>
          <w:sz w:val="28"/>
          <w:szCs w:val="28"/>
        </w:rPr>
        <w:t xml:space="preserve">арушений </w:t>
      </w:r>
      <w:proofErr w:type="spellStart"/>
      <w:r w:rsidRPr="00BB0C9B">
        <w:rPr>
          <w:sz w:val="28"/>
          <w:szCs w:val="28"/>
        </w:rPr>
        <w:t>постлицензионного</w:t>
      </w:r>
      <w:proofErr w:type="spellEnd"/>
      <w:r w:rsidRPr="00BB0C9B">
        <w:rPr>
          <w:sz w:val="28"/>
          <w:szCs w:val="28"/>
        </w:rPr>
        <w:t xml:space="preserve"> контроля в рамках проводимой проверки в ГКП на ПХВ «Городская детская поликлиника №3» УЗ </w:t>
      </w:r>
      <w:proofErr w:type="spellStart"/>
      <w:r w:rsidRPr="00BB0C9B">
        <w:rPr>
          <w:sz w:val="28"/>
          <w:szCs w:val="28"/>
        </w:rPr>
        <w:t>г</w:t>
      </w:r>
      <w:proofErr w:type="gramStart"/>
      <w:r w:rsidRPr="00BB0C9B">
        <w:rPr>
          <w:sz w:val="28"/>
          <w:szCs w:val="28"/>
        </w:rPr>
        <w:t>.А</w:t>
      </w:r>
      <w:proofErr w:type="gramEnd"/>
      <w:r w:rsidRPr="00BB0C9B">
        <w:rPr>
          <w:sz w:val="28"/>
          <w:szCs w:val="28"/>
        </w:rPr>
        <w:t>лматы</w:t>
      </w:r>
      <w:proofErr w:type="spellEnd"/>
      <w:r w:rsidRPr="00BB0C9B">
        <w:rPr>
          <w:sz w:val="28"/>
          <w:szCs w:val="28"/>
        </w:rPr>
        <w:t xml:space="preserve"> не выявлено.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 xml:space="preserve">На момент проверки согласно приказу УЗ </w:t>
      </w:r>
      <w:proofErr w:type="spellStart"/>
      <w:r w:rsidRPr="00BB0C9B">
        <w:rPr>
          <w:sz w:val="28"/>
          <w:szCs w:val="28"/>
        </w:rPr>
        <w:t>г</w:t>
      </w:r>
      <w:proofErr w:type="gramStart"/>
      <w:r w:rsidRPr="00BB0C9B">
        <w:rPr>
          <w:sz w:val="28"/>
          <w:szCs w:val="28"/>
        </w:rPr>
        <w:t>.А</w:t>
      </w:r>
      <w:proofErr w:type="gramEnd"/>
      <w:r w:rsidRPr="00BB0C9B">
        <w:rPr>
          <w:sz w:val="28"/>
          <w:szCs w:val="28"/>
        </w:rPr>
        <w:t>лматы</w:t>
      </w:r>
      <w:proofErr w:type="spellEnd"/>
      <w:r w:rsidRPr="00BB0C9B">
        <w:rPr>
          <w:sz w:val="28"/>
          <w:szCs w:val="28"/>
        </w:rPr>
        <w:t xml:space="preserve"> №113 от 03.10.2012г. главный врач ГДП №3 Алиби Е.К. освобожден от занимаемой должности и назначен на должность </w:t>
      </w:r>
      <w:proofErr w:type="spellStart"/>
      <w:r w:rsidRPr="00BB0C9B">
        <w:rPr>
          <w:sz w:val="28"/>
          <w:szCs w:val="28"/>
        </w:rPr>
        <w:t>и.о</w:t>
      </w:r>
      <w:proofErr w:type="spellEnd"/>
      <w:r w:rsidRPr="00BB0C9B">
        <w:rPr>
          <w:sz w:val="28"/>
          <w:szCs w:val="28"/>
        </w:rPr>
        <w:t>. главного врача Городской детской инфек</w:t>
      </w:r>
      <w:r>
        <w:rPr>
          <w:sz w:val="28"/>
          <w:szCs w:val="28"/>
        </w:rPr>
        <w:t xml:space="preserve">ционной больницы с 03.10.2012г. </w:t>
      </w:r>
      <w:r w:rsidRPr="00BB0C9B">
        <w:rPr>
          <w:sz w:val="28"/>
          <w:szCs w:val="28"/>
        </w:rPr>
        <w:t xml:space="preserve">На момент проверки согласно приказу №71-л от 21.05.2014г. заместитель главного врача по лечебной работе </w:t>
      </w:r>
      <w:proofErr w:type="spellStart"/>
      <w:r w:rsidRPr="00BB0C9B">
        <w:rPr>
          <w:sz w:val="28"/>
          <w:szCs w:val="28"/>
        </w:rPr>
        <w:t>Акынова</w:t>
      </w:r>
      <w:proofErr w:type="spellEnd"/>
      <w:r w:rsidRPr="00BB0C9B">
        <w:rPr>
          <w:sz w:val="28"/>
          <w:szCs w:val="28"/>
        </w:rPr>
        <w:t xml:space="preserve"> А.А. освобождена от занимаемой должн</w:t>
      </w:r>
      <w:r>
        <w:rPr>
          <w:sz w:val="28"/>
          <w:szCs w:val="28"/>
        </w:rPr>
        <w:t xml:space="preserve">ости согласно ст. 5 7 п.1 ТК РК. </w:t>
      </w:r>
      <w:proofErr w:type="gramStart"/>
      <w:r w:rsidRPr="00BB0C9B">
        <w:rPr>
          <w:sz w:val="28"/>
          <w:szCs w:val="28"/>
        </w:rPr>
        <w:t xml:space="preserve">На момент проверки врач ортопед по совместительству Иванова </w:t>
      </w:r>
      <w:r>
        <w:rPr>
          <w:sz w:val="28"/>
          <w:szCs w:val="28"/>
        </w:rPr>
        <w:t>И.С.</w:t>
      </w:r>
      <w:r w:rsidRPr="00BB0C9B">
        <w:rPr>
          <w:sz w:val="28"/>
          <w:szCs w:val="28"/>
        </w:rPr>
        <w:t xml:space="preserve"> уволена согласно приказу №177-ж от 10.12.2013г. по ст. 52 п.1 ТК РК (по соглашению сторон):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>общий стаж работы 34 года, имеет сертификат специалиста без присвоения квалификационной категории по специальности - травматологи - ортопедия (детская) рег.№830 от 11.03.2009г. приказ ДККМФД М3 РК по г. Алматы №42 от 06.03.2009г</w:t>
      </w:r>
      <w:proofErr w:type="gramEnd"/>
      <w:r w:rsidRPr="00BB0C9B">
        <w:rPr>
          <w:sz w:val="28"/>
          <w:szCs w:val="28"/>
        </w:rPr>
        <w:t>., свидетельство о повышении квалификации РГП на ПХВ АГИУВ М3 РК №6058 от 15.11.2011 г. по циклу: «Современные методы диагностики и лечения повреждений и заболеваний суставов» - 234 час.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 xml:space="preserve">Комиссии Департамента главным врачом ГДП №3 </w:t>
      </w:r>
      <w:proofErr w:type="spellStart"/>
      <w:r w:rsidRPr="00BB0C9B">
        <w:rPr>
          <w:sz w:val="28"/>
          <w:szCs w:val="28"/>
        </w:rPr>
        <w:t>Джексековой</w:t>
      </w:r>
      <w:proofErr w:type="spellEnd"/>
      <w:r w:rsidRPr="00BB0C9B">
        <w:rPr>
          <w:sz w:val="28"/>
          <w:szCs w:val="28"/>
        </w:rPr>
        <w:t xml:space="preserve"> Р.К. даны пояснения: «В августе 2013г. ребенок Е., 2005г.р. выбыл в </w:t>
      </w:r>
      <w:proofErr w:type="spellStart"/>
      <w:r w:rsidRPr="00BB0C9B">
        <w:rPr>
          <w:sz w:val="28"/>
          <w:szCs w:val="28"/>
        </w:rPr>
        <w:t>г</w:t>
      </w:r>
      <w:proofErr w:type="gramStart"/>
      <w:r w:rsidRPr="00BB0C9B">
        <w:rPr>
          <w:sz w:val="28"/>
          <w:szCs w:val="28"/>
        </w:rPr>
        <w:t>.К</w:t>
      </w:r>
      <w:proofErr w:type="gramEnd"/>
      <w:r w:rsidRPr="00BB0C9B">
        <w:rPr>
          <w:sz w:val="28"/>
          <w:szCs w:val="28"/>
        </w:rPr>
        <w:t>а</w:t>
      </w:r>
      <w:r w:rsidR="00CC0FFD">
        <w:rPr>
          <w:sz w:val="28"/>
          <w:szCs w:val="28"/>
        </w:rPr>
        <w:t>с</w:t>
      </w:r>
      <w:r w:rsidRPr="00BB0C9B">
        <w:rPr>
          <w:sz w:val="28"/>
          <w:szCs w:val="28"/>
        </w:rPr>
        <w:t>келен</w:t>
      </w:r>
      <w:proofErr w:type="spellEnd"/>
      <w:r w:rsidRPr="00BB0C9B">
        <w:rPr>
          <w:sz w:val="28"/>
          <w:szCs w:val="28"/>
        </w:rPr>
        <w:t xml:space="preserve">, амбулаторная </w:t>
      </w:r>
      <w:r w:rsidRPr="00BB0C9B">
        <w:rPr>
          <w:sz w:val="28"/>
          <w:szCs w:val="28"/>
        </w:rPr>
        <w:lastRenderedPageBreak/>
        <w:t>карта выдана на руки. Было назначено амбулаторное лечение до получения талона госпитализации в РДГБ «Аксай» через портал Бюро госпитализации. В стационаре ребенку был надет «разгрузочный» аппарат на правую нижнюю конечность. Однако аппарат больной носил не долго, примерно 3 месяца, со слов мамы поломали что-то, и потом ребенок совсем отказался от него. За период наблюдения больной 3 раза получал лечение в РДКБ «Аксай», было сделано около З-з рентге</w:t>
      </w:r>
      <w:proofErr w:type="gramStart"/>
      <w:r w:rsidRPr="00BB0C9B">
        <w:rPr>
          <w:sz w:val="28"/>
          <w:szCs w:val="28"/>
        </w:rPr>
        <w:t>н-</w:t>
      </w:r>
      <w:proofErr w:type="gramEnd"/>
      <w:r w:rsidRPr="00BB0C9B">
        <w:rPr>
          <w:sz w:val="28"/>
          <w:szCs w:val="28"/>
        </w:rPr>
        <w:t xml:space="preserve"> снимков, патология была только с одной стороны, со слов специалиста необходимости в МРТ на тот период не было, т.к. снимки были достаточно информативны. Ребенок также посещал Центр дневного пребывания по индивидуальному плану реабилитации инвалидов. Однако врач помнит, что лечение проводилось с большими проблемами</w:t>
      </w:r>
      <w:r w:rsidRPr="00165294">
        <w:rPr>
          <w:rStyle w:val="20"/>
          <w:sz w:val="28"/>
          <w:szCs w:val="28"/>
        </w:rPr>
        <w:t>, мама не всегда вып</w:t>
      </w:r>
      <w:r w:rsidRPr="00BB0C9B">
        <w:rPr>
          <w:sz w:val="28"/>
          <w:szCs w:val="28"/>
        </w:rPr>
        <w:t>олняла реко</w:t>
      </w:r>
      <w:r w:rsidRPr="00165294">
        <w:rPr>
          <w:rStyle w:val="20"/>
          <w:sz w:val="28"/>
          <w:szCs w:val="28"/>
        </w:rPr>
        <w:t>мендации,</w:t>
      </w:r>
      <w:r w:rsidRPr="00BB0C9B">
        <w:rPr>
          <w:sz w:val="28"/>
          <w:szCs w:val="28"/>
        </w:rPr>
        <w:t xml:space="preserve"> приходилось длит</w:t>
      </w:r>
      <w:r w:rsidRPr="00165294">
        <w:rPr>
          <w:rStyle w:val="20"/>
          <w:sz w:val="28"/>
          <w:szCs w:val="28"/>
        </w:rPr>
        <w:t>ельно</w:t>
      </w:r>
      <w:r w:rsidRPr="00BB0C9B">
        <w:rPr>
          <w:sz w:val="28"/>
          <w:szCs w:val="28"/>
        </w:rPr>
        <w:t xml:space="preserve"> проводить беседу с </w:t>
      </w:r>
      <w:r w:rsidRPr="00165294">
        <w:rPr>
          <w:rStyle w:val="20"/>
          <w:sz w:val="28"/>
          <w:szCs w:val="28"/>
        </w:rPr>
        <w:t>родителями</w:t>
      </w:r>
      <w:r w:rsidRPr="00BB0C9B">
        <w:rPr>
          <w:sz w:val="28"/>
          <w:szCs w:val="28"/>
        </w:rPr>
        <w:t xml:space="preserve"> (при</w:t>
      </w:r>
      <w:r w:rsidRPr="00165294">
        <w:rPr>
          <w:rStyle w:val="20"/>
          <w:sz w:val="28"/>
          <w:szCs w:val="28"/>
        </w:rPr>
        <w:t>глаш</w:t>
      </w:r>
      <w:r w:rsidRPr="00BB0C9B">
        <w:rPr>
          <w:sz w:val="28"/>
          <w:szCs w:val="28"/>
        </w:rPr>
        <w:t xml:space="preserve">али и отца), чтобы они не шли на </w:t>
      </w:r>
      <w:r w:rsidRPr="00165294">
        <w:rPr>
          <w:sz w:val="28"/>
          <w:szCs w:val="28"/>
        </w:rPr>
        <w:t>по</w:t>
      </w:r>
      <w:r w:rsidRPr="00165294">
        <w:rPr>
          <w:rStyle w:val="20"/>
          <w:sz w:val="28"/>
          <w:szCs w:val="28"/>
        </w:rPr>
        <w:t>воду у</w:t>
      </w:r>
      <w:r w:rsidRPr="00BB0C9B">
        <w:rPr>
          <w:sz w:val="28"/>
          <w:szCs w:val="28"/>
        </w:rPr>
        <w:t xml:space="preserve"> ребе</w:t>
      </w:r>
      <w:r w:rsidRPr="00165294">
        <w:rPr>
          <w:rStyle w:val="20"/>
          <w:sz w:val="28"/>
          <w:szCs w:val="28"/>
        </w:rPr>
        <w:t>нка</w:t>
      </w:r>
      <w:r w:rsidRPr="00BB0C9B">
        <w:rPr>
          <w:sz w:val="28"/>
          <w:szCs w:val="28"/>
        </w:rPr>
        <w:t xml:space="preserve"> и выпо</w:t>
      </w:r>
      <w:r w:rsidRPr="00165294">
        <w:rPr>
          <w:rStyle w:val="20"/>
          <w:sz w:val="28"/>
          <w:szCs w:val="28"/>
        </w:rPr>
        <w:t>лняли</w:t>
      </w:r>
      <w:r w:rsidRPr="00BB0C9B">
        <w:rPr>
          <w:sz w:val="28"/>
          <w:szCs w:val="28"/>
        </w:rPr>
        <w:t xml:space="preserve"> необходимые упражнения. Ребенок повышенного питания, при ходьбе оказывалась большая нагрузка на больной сустав, а т.к. из-за болей ребенок при ходьбе щадил правую </w:t>
      </w:r>
      <w:proofErr w:type="gramStart"/>
      <w:r w:rsidRPr="00BB0C9B">
        <w:rPr>
          <w:sz w:val="28"/>
          <w:szCs w:val="28"/>
        </w:rPr>
        <w:t>ногу</w:t>
      </w:r>
      <w:proofErr w:type="gramEnd"/>
      <w:r w:rsidRPr="00BB0C9B">
        <w:rPr>
          <w:sz w:val="28"/>
          <w:szCs w:val="28"/>
        </w:rPr>
        <w:t xml:space="preserve"> возможно, было вовлечение в воспалительный процесс и левого тазобедренного сустава».</w:t>
      </w:r>
    </w:p>
    <w:p w:rsidR="00207BE3" w:rsidRDefault="00207BE3" w:rsidP="00207BE3">
      <w:pPr>
        <w:pStyle w:val="a6"/>
        <w:spacing w:line="2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Как усматривается из</w:t>
      </w:r>
      <w:r w:rsidRPr="00BB0C9B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ой</w:t>
      </w:r>
      <w:r w:rsidRPr="00BB0C9B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и, а именно и</w:t>
      </w:r>
      <w:r w:rsidRPr="00BB0C9B">
        <w:rPr>
          <w:sz w:val="28"/>
          <w:szCs w:val="28"/>
        </w:rPr>
        <w:t>стори</w:t>
      </w:r>
      <w:r>
        <w:rPr>
          <w:sz w:val="28"/>
          <w:szCs w:val="28"/>
        </w:rPr>
        <w:t>и</w:t>
      </w:r>
      <w:r w:rsidRPr="00BB0C9B">
        <w:rPr>
          <w:sz w:val="28"/>
          <w:szCs w:val="28"/>
        </w:rPr>
        <w:t xml:space="preserve"> развития ребенка </w:t>
      </w:r>
      <w:r>
        <w:rPr>
          <w:sz w:val="28"/>
          <w:szCs w:val="28"/>
        </w:rPr>
        <w:t>№</w:t>
      </w:r>
      <w:r w:rsidRPr="00BB0C9B">
        <w:rPr>
          <w:sz w:val="28"/>
          <w:szCs w:val="28"/>
        </w:rPr>
        <w:t xml:space="preserve">15-906 Е, </w:t>
      </w:r>
      <w:r w:rsidR="00CC0FFD">
        <w:rPr>
          <w:sz w:val="28"/>
          <w:szCs w:val="28"/>
        </w:rPr>
        <w:t>**</w:t>
      </w:r>
      <w:r w:rsidRPr="00BB0C9B">
        <w:rPr>
          <w:sz w:val="28"/>
          <w:szCs w:val="28"/>
        </w:rPr>
        <w:t>.</w:t>
      </w:r>
      <w:r w:rsidR="00CC0FFD">
        <w:rPr>
          <w:sz w:val="28"/>
          <w:szCs w:val="28"/>
        </w:rPr>
        <w:t>**</w:t>
      </w:r>
      <w:r w:rsidRPr="00BB0C9B">
        <w:rPr>
          <w:sz w:val="28"/>
          <w:szCs w:val="28"/>
        </w:rPr>
        <w:t xml:space="preserve">.2005г.р., </w:t>
      </w:r>
      <w:r>
        <w:rPr>
          <w:sz w:val="28"/>
          <w:szCs w:val="28"/>
        </w:rPr>
        <w:t>и</w:t>
      </w:r>
      <w:r w:rsidRPr="00BB0C9B">
        <w:rPr>
          <w:sz w:val="28"/>
          <w:szCs w:val="28"/>
        </w:rPr>
        <w:t>меется заключение МСЭК №1176 от 13.06.2012г. об установлении группы инвалидности - ребенок-инвалид до 13.06.2013г. с медицинской частью реабилитации - восстановительная терапия поликлиники, протезн</w:t>
      </w:r>
      <w:proofErr w:type="gramStart"/>
      <w:r w:rsidRPr="00BB0C9B">
        <w:rPr>
          <w:sz w:val="28"/>
          <w:szCs w:val="28"/>
        </w:rPr>
        <w:t>о-</w:t>
      </w:r>
      <w:proofErr w:type="gramEnd"/>
      <w:r w:rsidRPr="00BB0C9B">
        <w:rPr>
          <w:sz w:val="28"/>
          <w:szCs w:val="28"/>
        </w:rPr>
        <w:t xml:space="preserve"> ортопедическая помощь, ортопедическая обувь</w:t>
      </w:r>
      <w:r>
        <w:rPr>
          <w:sz w:val="28"/>
          <w:szCs w:val="28"/>
        </w:rPr>
        <w:t xml:space="preserve">. </w:t>
      </w:r>
      <w:r w:rsidRPr="00BB0C9B">
        <w:rPr>
          <w:sz w:val="28"/>
          <w:szCs w:val="28"/>
        </w:rPr>
        <w:t>Имеются Выписки из Медицинской карты стационарного больного РДКБ «Аксай» М3 РК Ее кар Е.,2005г.р.: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>№1396 от 05.04.2012г.- 26.04.2012г., диагноз: «</w:t>
      </w:r>
      <w:proofErr w:type="spellStart"/>
      <w:r w:rsidRPr="00BB0C9B">
        <w:rPr>
          <w:sz w:val="28"/>
          <w:szCs w:val="28"/>
        </w:rPr>
        <w:t>Остеохондропатия</w:t>
      </w:r>
      <w:proofErr w:type="spellEnd"/>
      <w:r w:rsidRPr="00BB0C9B">
        <w:rPr>
          <w:sz w:val="28"/>
          <w:szCs w:val="28"/>
        </w:rPr>
        <w:t xml:space="preserve"> головки правой бедренной кости (болезнь </w:t>
      </w:r>
      <w:proofErr w:type="spellStart"/>
      <w:r w:rsidRPr="00BB0C9B">
        <w:rPr>
          <w:sz w:val="28"/>
          <w:szCs w:val="28"/>
        </w:rPr>
        <w:t>Пертеса</w:t>
      </w:r>
      <w:proofErr w:type="spellEnd"/>
      <w:r w:rsidRPr="00BB0C9B">
        <w:rPr>
          <w:sz w:val="28"/>
          <w:szCs w:val="28"/>
        </w:rPr>
        <w:t xml:space="preserve"> III», проведено полное клиник</w:t>
      </w:r>
      <w:proofErr w:type="gramStart"/>
      <w:r w:rsidRPr="00BB0C9B">
        <w:rPr>
          <w:sz w:val="28"/>
          <w:szCs w:val="28"/>
        </w:rPr>
        <w:t>о-</w:t>
      </w:r>
      <w:proofErr w:type="gramEnd"/>
      <w:r w:rsidRPr="00BB0C9B">
        <w:rPr>
          <w:sz w:val="28"/>
          <w:szCs w:val="28"/>
        </w:rPr>
        <w:t xml:space="preserve"> лабораторно-инструментальное обследование, получил консервативное лечение: </w:t>
      </w:r>
      <w:proofErr w:type="gramStart"/>
      <w:r w:rsidRPr="00BB0C9B">
        <w:rPr>
          <w:sz w:val="28"/>
          <w:szCs w:val="28"/>
        </w:rPr>
        <w:t xml:space="preserve">ЛФК №16, массаж нижних конечностей №10, </w:t>
      </w:r>
      <w:proofErr w:type="spellStart"/>
      <w:r w:rsidRPr="00BB0C9B">
        <w:rPr>
          <w:sz w:val="28"/>
          <w:szCs w:val="28"/>
        </w:rPr>
        <w:t>физиолечение</w:t>
      </w:r>
      <w:proofErr w:type="spellEnd"/>
      <w:r w:rsidRPr="00BB0C9B">
        <w:rPr>
          <w:sz w:val="28"/>
          <w:szCs w:val="28"/>
        </w:rPr>
        <w:t xml:space="preserve"> на правый тазобедренный сустав (озокеритовые аппликации №10, </w:t>
      </w:r>
      <w:proofErr w:type="spellStart"/>
      <w:r w:rsidRPr="00BB0C9B">
        <w:rPr>
          <w:sz w:val="28"/>
          <w:szCs w:val="28"/>
        </w:rPr>
        <w:t>магнитотерапия</w:t>
      </w:r>
      <w:proofErr w:type="spellEnd"/>
      <w:r w:rsidRPr="00BB0C9B">
        <w:rPr>
          <w:sz w:val="28"/>
          <w:szCs w:val="28"/>
        </w:rPr>
        <w:t xml:space="preserve"> №10, ДМВ №6), изготовлен разгрузочный аппарат на правую нижнюю конечность, рекомендовано: ортопедический режим (ходить в разгрузочном аппарате, без аппарата не ходить), ЛФК постоянно, массаж нижних конечностей 1 курс в 3 мес., </w:t>
      </w:r>
      <w:proofErr w:type="spellStart"/>
      <w:r w:rsidRPr="00BB0C9B">
        <w:rPr>
          <w:sz w:val="28"/>
          <w:szCs w:val="28"/>
        </w:rPr>
        <w:t>физиолечение</w:t>
      </w:r>
      <w:proofErr w:type="spellEnd"/>
      <w:r w:rsidRPr="00BB0C9B">
        <w:rPr>
          <w:sz w:val="28"/>
          <w:szCs w:val="28"/>
        </w:rPr>
        <w:t xml:space="preserve"> на правый тазобедренный сустав (парафиновые аппликации, электрофорез с кальцием), 1 курс через 3</w:t>
      </w:r>
      <w:proofErr w:type="gramEnd"/>
      <w:r w:rsidRPr="00BB0C9B">
        <w:rPr>
          <w:sz w:val="28"/>
          <w:szCs w:val="28"/>
        </w:rPr>
        <w:t xml:space="preserve"> мес., полноценное питание, препараты кальция, контрольный осмотр через 3 мес., повторная госпитализация через 6 мес.;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>№5401 от 15.10.2012г.- 31.10.2012г., диагноз: «</w:t>
      </w:r>
      <w:proofErr w:type="spellStart"/>
      <w:r w:rsidRPr="00BB0C9B">
        <w:rPr>
          <w:sz w:val="28"/>
          <w:szCs w:val="28"/>
        </w:rPr>
        <w:t>Остеохондропатия</w:t>
      </w:r>
      <w:proofErr w:type="spellEnd"/>
      <w:r w:rsidRPr="00BB0C9B">
        <w:rPr>
          <w:sz w:val="28"/>
          <w:szCs w:val="28"/>
        </w:rPr>
        <w:t xml:space="preserve"> головки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 xml:space="preserve">правой бедренной кости (болезнь </w:t>
      </w:r>
      <w:proofErr w:type="spellStart"/>
      <w:r w:rsidRPr="00BB0C9B">
        <w:rPr>
          <w:sz w:val="28"/>
          <w:szCs w:val="28"/>
        </w:rPr>
        <w:t>Пертеса</w:t>
      </w:r>
      <w:proofErr w:type="spellEnd"/>
      <w:r w:rsidRPr="00BB0C9B">
        <w:rPr>
          <w:sz w:val="28"/>
          <w:szCs w:val="28"/>
        </w:rPr>
        <w:t xml:space="preserve"> III», проведено полное клиник</w:t>
      </w:r>
      <w:proofErr w:type="gramStart"/>
      <w:r w:rsidRPr="00BB0C9B">
        <w:rPr>
          <w:sz w:val="28"/>
          <w:szCs w:val="28"/>
        </w:rPr>
        <w:t>о-</w:t>
      </w:r>
      <w:proofErr w:type="gramEnd"/>
      <w:r w:rsidRPr="00BB0C9B">
        <w:rPr>
          <w:sz w:val="28"/>
          <w:szCs w:val="28"/>
        </w:rPr>
        <w:t xml:space="preserve"> лабораторно-инструментальное обследование, получил консервативное лечение: </w:t>
      </w:r>
      <w:proofErr w:type="gramStart"/>
      <w:r w:rsidRPr="00BB0C9B">
        <w:rPr>
          <w:sz w:val="28"/>
          <w:szCs w:val="28"/>
        </w:rPr>
        <w:t xml:space="preserve">ЛФК индивидуальное и групповое всего №39, массаж нижних конечностей №10, </w:t>
      </w:r>
      <w:proofErr w:type="spellStart"/>
      <w:r w:rsidRPr="00BB0C9B">
        <w:rPr>
          <w:sz w:val="28"/>
          <w:szCs w:val="28"/>
        </w:rPr>
        <w:t>физиолечение</w:t>
      </w:r>
      <w:proofErr w:type="spellEnd"/>
      <w:r w:rsidRPr="00BB0C9B">
        <w:rPr>
          <w:sz w:val="28"/>
          <w:szCs w:val="28"/>
        </w:rPr>
        <w:t xml:space="preserve"> на правый тазобедренный сустав (озокеритовые аппликации №10, </w:t>
      </w:r>
      <w:proofErr w:type="spellStart"/>
      <w:r w:rsidRPr="00BB0C9B">
        <w:rPr>
          <w:sz w:val="28"/>
          <w:szCs w:val="28"/>
        </w:rPr>
        <w:t>магнитотерапия</w:t>
      </w:r>
      <w:proofErr w:type="spellEnd"/>
      <w:r w:rsidRPr="00BB0C9B">
        <w:rPr>
          <w:sz w:val="28"/>
          <w:szCs w:val="28"/>
        </w:rPr>
        <w:t xml:space="preserve"> №10), рекомендовано: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>ортопедический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>режим (ходить в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 xml:space="preserve">разгрузочном аппарате, без аппарата не ходить), ЛФК постоянно, массаж нижних конечностей 1 курс в 3 мес., </w:t>
      </w:r>
      <w:proofErr w:type="spellStart"/>
      <w:r w:rsidRPr="00BB0C9B">
        <w:rPr>
          <w:sz w:val="28"/>
          <w:szCs w:val="28"/>
        </w:rPr>
        <w:t>физиолечение</w:t>
      </w:r>
      <w:proofErr w:type="spellEnd"/>
      <w:r w:rsidRPr="00BB0C9B">
        <w:rPr>
          <w:sz w:val="28"/>
          <w:szCs w:val="28"/>
        </w:rPr>
        <w:t xml:space="preserve"> на правый тазобедренный сустав (парафиновые аппликации, электрофорез с кальцием), 1 курс через 3 </w:t>
      </w:r>
      <w:r w:rsidRPr="00BB0C9B">
        <w:rPr>
          <w:sz w:val="28"/>
          <w:szCs w:val="28"/>
        </w:rPr>
        <w:lastRenderedPageBreak/>
        <w:t>мес., полноценное питание, препараты кальция</w:t>
      </w:r>
      <w:proofErr w:type="gramEnd"/>
      <w:r w:rsidRPr="00BB0C9B">
        <w:rPr>
          <w:sz w:val="28"/>
          <w:szCs w:val="28"/>
        </w:rPr>
        <w:t>, контрольный осмотр через 3 мес., повторная госпитализация через 6 мес.;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 xml:space="preserve">№1982 (К) от 29.04.2013г.- 08.05.2013г., диагноз: </w:t>
      </w:r>
      <w:proofErr w:type="gramStart"/>
      <w:r w:rsidRPr="00BB0C9B">
        <w:rPr>
          <w:sz w:val="28"/>
          <w:szCs w:val="28"/>
        </w:rPr>
        <w:t>«</w:t>
      </w:r>
      <w:proofErr w:type="spellStart"/>
      <w:r w:rsidRPr="00BB0C9B">
        <w:rPr>
          <w:sz w:val="28"/>
          <w:szCs w:val="28"/>
        </w:rPr>
        <w:t>Остеохондропатия</w:t>
      </w:r>
      <w:proofErr w:type="spellEnd"/>
      <w:r w:rsidRPr="00BB0C9B">
        <w:rPr>
          <w:sz w:val="28"/>
          <w:szCs w:val="28"/>
        </w:rPr>
        <w:t xml:space="preserve"> головки правой бедренной кости (болезнь </w:t>
      </w:r>
      <w:proofErr w:type="spellStart"/>
      <w:r w:rsidRPr="00BB0C9B">
        <w:rPr>
          <w:sz w:val="28"/>
          <w:szCs w:val="28"/>
        </w:rPr>
        <w:t>Пертеса</w:t>
      </w:r>
      <w:proofErr w:type="spellEnd"/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>III», проведено полное клинико-лабораторно-инструментальное обследование, выписывается с улучшением, получил консервативное лечение:</w:t>
      </w:r>
      <w:proofErr w:type="gramEnd"/>
      <w:r w:rsidRPr="00BB0C9B">
        <w:rPr>
          <w:sz w:val="28"/>
          <w:szCs w:val="28"/>
        </w:rPr>
        <w:t xml:space="preserve"> </w:t>
      </w:r>
      <w:proofErr w:type="gramStart"/>
      <w:r w:rsidRPr="00BB0C9B">
        <w:rPr>
          <w:sz w:val="28"/>
          <w:szCs w:val="28"/>
        </w:rPr>
        <w:t xml:space="preserve">ЛФК индивидуальное №20 и групповое №10, , массаж №10, </w:t>
      </w:r>
      <w:proofErr w:type="spellStart"/>
      <w:r w:rsidRPr="00BB0C9B">
        <w:rPr>
          <w:sz w:val="28"/>
          <w:szCs w:val="28"/>
        </w:rPr>
        <w:t>физиолечение</w:t>
      </w:r>
      <w:proofErr w:type="spellEnd"/>
      <w:r w:rsidRPr="00BB0C9B">
        <w:rPr>
          <w:sz w:val="28"/>
          <w:szCs w:val="28"/>
        </w:rPr>
        <w:t xml:space="preserve"> на правый тазобедренный сустав (озокеритовые аппликации №10, </w:t>
      </w:r>
      <w:proofErr w:type="spellStart"/>
      <w:r w:rsidRPr="00BB0C9B">
        <w:rPr>
          <w:sz w:val="28"/>
          <w:szCs w:val="28"/>
        </w:rPr>
        <w:t>магнитотерапия</w:t>
      </w:r>
      <w:proofErr w:type="spellEnd"/>
      <w:r w:rsidRPr="00BB0C9B">
        <w:rPr>
          <w:sz w:val="28"/>
          <w:szCs w:val="28"/>
        </w:rPr>
        <w:t xml:space="preserve"> №10), кальций ДЗ-</w:t>
      </w:r>
      <w:proofErr w:type="spellStart"/>
      <w:r w:rsidRPr="00BB0C9B">
        <w:rPr>
          <w:sz w:val="28"/>
          <w:szCs w:val="28"/>
        </w:rPr>
        <w:t>никомед</w:t>
      </w:r>
      <w:proofErr w:type="spellEnd"/>
      <w:r w:rsidRPr="00BB0C9B">
        <w:rPr>
          <w:sz w:val="28"/>
          <w:szCs w:val="28"/>
        </w:rPr>
        <w:t xml:space="preserve"> 1т.2р.вд. №20, рекомендовано: ортопедический режим (ограничение нагрузки, ходить в разгрузочном аппарате), ЛФК постоянно, массаж нижних конечностей 1 курс в 3 мес., </w:t>
      </w:r>
      <w:proofErr w:type="spellStart"/>
      <w:r w:rsidRPr="00BB0C9B">
        <w:rPr>
          <w:sz w:val="28"/>
          <w:szCs w:val="28"/>
        </w:rPr>
        <w:t>физиолечение</w:t>
      </w:r>
      <w:proofErr w:type="spellEnd"/>
      <w:r w:rsidRPr="00BB0C9B">
        <w:rPr>
          <w:sz w:val="28"/>
          <w:szCs w:val="28"/>
        </w:rPr>
        <w:t xml:space="preserve"> на правый тазобедренный сустав (парафиновые аппликации, электрофорез с кальцием), 1 курс через 3 мес., полноценное питание</w:t>
      </w:r>
      <w:proofErr w:type="gramEnd"/>
      <w:r w:rsidRPr="00BB0C9B">
        <w:rPr>
          <w:sz w:val="28"/>
          <w:szCs w:val="28"/>
        </w:rPr>
        <w:t>, препараты кальция, контрольный осмотр через 3 мес., направление в райсобес на изготовление разгрузочного аппарата, повторная госпитализация через 4 мес.;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 xml:space="preserve">№4769 от 27.08.2013г.- 06.09.2013г., диагноз: </w:t>
      </w:r>
      <w:proofErr w:type="gramStart"/>
      <w:r w:rsidRPr="00BB0C9B">
        <w:rPr>
          <w:sz w:val="28"/>
          <w:szCs w:val="28"/>
        </w:rPr>
        <w:t>«</w:t>
      </w:r>
      <w:proofErr w:type="spellStart"/>
      <w:r w:rsidRPr="00BB0C9B">
        <w:rPr>
          <w:sz w:val="28"/>
          <w:szCs w:val="28"/>
        </w:rPr>
        <w:t>Остеохондропатия</w:t>
      </w:r>
      <w:proofErr w:type="spellEnd"/>
      <w:r w:rsidRPr="00BB0C9B">
        <w:rPr>
          <w:sz w:val="28"/>
          <w:szCs w:val="28"/>
        </w:rPr>
        <w:t xml:space="preserve"> головки правой бедренной кости (болезнь </w:t>
      </w:r>
      <w:proofErr w:type="spellStart"/>
      <w:r w:rsidRPr="00BB0C9B">
        <w:rPr>
          <w:sz w:val="28"/>
          <w:szCs w:val="28"/>
        </w:rPr>
        <w:t>Пертеса</w:t>
      </w:r>
      <w:proofErr w:type="spellEnd"/>
      <w:r w:rsidRPr="00BB0C9B">
        <w:rPr>
          <w:sz w:val="28"/>
          <w:szCs w:val="28"/>
        </w:rPr>
        <w:t xml:space="preserve"> </w:t>
      </w:r>
      <w:r w:rsidRPr="00BB0C9B">
        <w:rPr>
          <w:rStyle w:val="a7"/>
          <w:sz w:val="28"/>
          <w:szCs w:val="28"/>
        </w:rPr>
        <w:t>III</w:t>
      </w:r>
      <w:r w:rsidRPr="00CC0FFD">
        <w:rPr>
          <w:rStyle w:val="a7"/>
          <w:sz w:val="28"/>
          <w:szCs w:val="28"/>
          <w:lang w:val="ru-RU"/>
        </w:rPr>
        <w:t>-</w:t>
      </w:r>
      <w:proofErr w:type="spellStart"/>
      <w:r w:rsidRPr="00BB0C9B">
        <w:rPr>
          <w:rStyle w:val="a7"/>
          <w:sz w:val="28"/>
          <w:szCs w:val="28"/>
        </w:rPr>
        <w:t>IVct</w:t>
      </w:r>
      <w:proofErr w:type="spellEnd"/>
      <w:r w:rsidRPr="00CC0FFD">
        <w:rPr>
          <w:rStyle w:val="a7"/>
          <w:sz w:val="28"/>
          <w:szCs w:val="28"/>
          <w:lang w:val="ru-RU"/>
        </w:rPr>
        <w:t>.»,</w:t>
      </w:r>
      <w:r w:rsidRPr="00BB0C9B">
        <w:rPr>
          <w:sz w:val="28"/>
          <w:szCs w:val="28"/>
        </w:rPr>
        <w:t xml:space="preserve"> проведено полное клинико-лабораторно-инструментальное обследование, выписывается с улучшением, получил консервативное лечение:</w:t>
      </w:r>
      <w:proofErr w:type="gramEnd"/>
      <w:r w:rsidRPr="00BB0C9B">
        <w:rPr>
          <w:sz w:val="28"/>
          <w:szCs w:val="28"/>
        </w:rPr>
        <w:t xml:space="preserve"> </w:t>
      </w:r>
      <w:proofErr w:type="gramStart"/>
      <w:r w:rsidRPr="00BB0C9B">
        <w:rPr>
          <w:sz w:val="28"/>
          <w:szCs w:val="28"/>
        </w:rPr>
        <w:t xml:space="preserve">ЛФК индивидуальное №16 и групповое №8, массаж №8, укладки, </w:t>
      </w:r>
      <w:proofErr w:type="spellStart"/>
      <w:r w:rsidRPr="00BB0C9B">
        <w:rPr>
          <w:sz w:val="28"/>
          <w:szCs w:val="28"/>
        </w:rPr>
        <w:t>физиолечение</w:t>
      </w:r>
      <w:proofErr w:type="spellEnd"/>
      <w:r w:rsidRPr="00BB0C9B">
        <w:rPr>
          <w:sz w:val="28"/>
          <w:szCs w:val="28"/>
        </w:rPr>
        <w:t xml:space="preserve"> на правый тазобедренный сустав (озокеритовые аппликации №8, электрофорез №8), кальций ДЗ-</w:t>
      </w:r>
      <w:proofErr w:type="spellStart"/>
      <w:r w:rsidRPr="00BB0C9B">
        <w:rPr>
          <w:sz w:val="28"/>
          <w:szCs w:val="28"/>
        </w:rPr>
        <w:t>никомед</w:t>
      </w:r>
      <w:proofErr w:type="spellEnd"/>
      <w:r w:rsidRPr="00BB0C9B">
        <w:rPr>
          <w:sz w:val="28"/>
          <w:szCs w:val="28"/>
        </w:rPr>
        <w:t xml:space="preserve"> 1т.2р.вд. №20, рекомендовано: ортопедический режим (ограничение нагрузки), ЛФК постоянно, массаж нижних конечностей 1 курс в 3 мес., </w:t>
      </w:r>
      <w:proofErr w:type="spellStart"/>
      <w:r w:rsidRPr="00BB0C9B">
        <w:rPr>
          <w:sz w:val="28"/>
          <w:szCs w:val="28"/>
        </w:rPr>
        <w:t>физиолечение</w:t>
      </w:r>
      <w:proofErr w:type="spellEnd"/>
      <w:r w:rsidRPr="00BB0C9B">
        <w:rPr>
          <w:sz w:val="28"/>
          <w:szCs w:val="28"/>
        </w:rPr>
        <w:t xml:space="preserve"> на правый тазобедренный сустав (парафиновые аппликации, электрофорез с кальцием), 1 курс через 3 мес., полноценное питание, препараты кальция, повторна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госпитализация через 6-8 мес.</w:t>
      </w:r>
    </w:p>
    <w:p w:rsidR="00207BE3" w:rsidRPr="00BB0C9B" w:rsidRDefault="00207BE3" w:rsidP="00207BE3">
      <w:pPr>
        <w:pStyle w:val="a6"/>
        <w:spacing w:line="2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proofErr w:type="gramStart"/>
      <w:r>
        <w:rPr>
          <w:sz w:val="28"/>
          <w:szCs w:val="28"/>
        </w:rPr>
        <w:t>согласно в</w:t>
      </w:r>
      <w:r w:rsidRPr="00BB0C9B">
        <w:rPr>
          <w:sz w:val="28"/>
          <w:szCs w:val="28"/>
        </w:rPr>
        <w:t>ыписк</w:t>
      </w:r>
      <w:r>
        <w:rPr>
          <w:sz w:val="28"/>
          <w:szCs w:val="28"/>
        </w:rPr>
        <w:t>и</w:t>
      </w:r>
      <w:proofErr w:type="gramEnd"/>
      <w:r w:rsidRPr="00BB0C9B">
        <w:rPr>
          <w:sz w:val="28"/>
          <w:szCs w:val="28"/>
        </w:rPr>
        <w:t xml:space="preserve"> №2335 из НИИТО №1 от 01.04.2014г. - 09.042014г., диагноз: </w:t>
      </w:r>
      <w:proofErr w:type="gramStart"/>
      <w:r w:rsidRPr="00BB0C9B">
        <w:rPr>
          <w:sz w:val="28"/>
          <w:szCs w:val="28"/>
        </w:rPr>
        <w:t>«</w:t>
      </w:r>
      <w:proofErr w:type="spellStart"/>
      <w:r w:rsidRPr="00BB0C9B">
        <w:rPr>
          <w:sz w:val="28"/>
          <w:szCs w:val="28"/>
        </w:rPr>
        <w:t>Остеохондропатия</w:t>
      </w:r>
      <w:proofErr w:type="spellEnd"/>
      <w:r w:rsidRPr="00BB0C9B">
        <w:rPr>
          <w:sz w:val="28"/>
          <w:szCs w:val="28"/>
        </w:rPr>
        <w:t xml:space="preserve"> головки правой бедренной кости (болезнь </w:t>
      </w:r>
      <w:proofErr w:type="spellStart"/>
      <w:r w:rsidRPr="00BB0C9B">
        <w:rPr>
          <w:sz w:val="28"/>
          <w:szCs w:val="28"/>
        </w:rPr>
        <w:t>Пертеса</w:t>
      </w:r>
      <w:proofErr w:type="spellEnd"/>
      <w:r w:rsidRPr="00BB0C9B">
        <w:rPr>
          <w:sz w:val="28"/>
          <w:szCs w:val="28"/>
        </w:rPr>
        <w:t xml:space="preserve"> </w:t>
      </w:r>
      <w:r w:rsidRPr="00BB0C9B">
        <w:rPr>
          <w:rStyle w:val="a7"/>
          <w:sz w:val="28"/>
          <w:szCs w:val="28"/>
        </w:rPr>
        <w:t>III</w:t>
      </w:r>
      <w:r w:rsidRPr="00CC0FFD">
        <w:rPr>
          <w:rStyle w:val="a7"/>
          <w:sz w:val="28"/>
          <w:szCs w:val="28"/>
          <w:lang w:val="ru-RU"/>
        </w:rPr>
        <w:t>-</w:t>
      </w:r>
      <w:proofErr w:type="spellStart"/>
      <w:r w:rsidRPr="00BB0C9B">
        <w:rPr>
          <w:rStyle w:val="a7"/>
          <w:sz w:val="28"/>
          <w:szCs w:val="28"/>
        </w:rPr>
        <w:t>IVct</w:t>
      </w:r>
      <w:proofErr w:type="spellEnd"/>
      <w:r w:rsidRPr="00CC0FFD">
        <w:rPr>
          <w:rStyle w:val="a7"/>
          <w:sz w:val="28"/>
          <w:szCs w:val="28"/>
          <w:lang w:val="ru-RU"/>
        </w:rPr>
        <w:t>.</w:t>
      </w:r>
      <w:proofErr w:type="gramEnd"/>
      <w:r w:rsidRPr="00BB0C9B">
        <w:rPr>
          <w:sz w:val="28"/>
          <w:szCs w:val="28"/>
        </w:rPr>
        <w:t xml:space="preserve"> Приводящая контрактура правого тазобедренного сустава. Укорочение правой нижней конечности на 2 см (№91.1)», проведено полное клинико- лабораторно-инструментальное обследование, консервативное лечение (</w:t>
      </w:r>
      <w:proofErr w:type="spellStart"/>
      <w:r w:rsidRPr="00BB0C9B">
        <w:rPr>
          <w:sz w:val="28"/>
          <w:szCs w:val="28"/>
        </w:rPr>
        <w:t>остеогенон</w:t>
      </w:r>
      <w:proofErr w:type="spellEnd"/>
      <w:r w:rsidRPr="00BB0C9B">
        <w:rPr>
          <w:sz w:val="28"/>
          <w:szCs w:val="28"/>
        </w:rPr>
        <w:t xml:space="preserve"> по 1т.2р.в.д., вит</w:t>
      </w:r>
      <w:proofErr w:type="gramStart"/>
      <w:r w:rsidRPr="00BB0C9B">
        <w:rPr>
          <w:sz w:val="28"/>
          <w:szCs w:val="28"/>
        </w:rPr>
        <w:t>.В</w:t>
      </w:r>
      <w:proofErr w:type="gramEnd"/>
      <w:r w:rsidRPr="00BB0C9B">
        <w:rPr>
          <w:sz w:val="28"/>
          <w:szCs w:val="28"/>
        </w:rPr>
        <w:t xml:space="preserve">12 500 в/м 1р.вд. №11, вит.В1, В6 №11 чередовать, </w:t>
      </w:r>
      <w:proofErr w:type="spellStart"/>
      <w:r w:rsidRPr="00BB0C9B">
        <w:rPr>
          <w:sz w:val="28"/>
          <w:szCs w:val="28"/>
        </w:rPr>
        <w:t>диклофенак</w:t>
      </w:r>
      <w:proofErr w:type="spellEnd"/>
      <w:r w:rsidRPr="00BB0C9B">
        <w:rPr>
          <w:sz w:val="28"/>
          <w:szCs w:val="28"/>
        </w:rPr>
        <w:t xml:space="preserve"> 3,0</w:t>
      </w:r>
      <w:r w:rsidRPr="00BB0C9B">
        <w:rPr>
          <w:sz w:val="28"/>
          <w:szCs w:val="28"/>
        </w:rPr>
        <w:tab/>
        <w:t>2</w:t>
      </w:r>
      <w:r w:rsidRPr="00BB0C9B">
        <w:rPr>
          <w:sz w:val="28"/>
          <w:szCs w:val="28"/>
        </w:rPr>
        <w:tab/>
      </w:r>
      <w:proofErr w:type="spellStart"/>
      <w:r w:rsidRPr="00BB0C9B">
        <w:rPr>
          <w:sz w:val="28"/>
          <w:szCs w:val="28"/>
        </w:rPr>
        <w:t>р.вд</w:t>
      </w:r>
      <w:proofErr w:type="spellEnd"/>
      <w:r w:rsidRPr="00BB0C9B">
        <w:rPr>
          <w:sz w:val="28"/>
          <w:szCs w:val="28"/>
        </w:rPr>
        <w:t>. №4, кальций ДЗ-</w:t>
      </w:r>
      <w:proofErr w:type="spellStart"/>
      <w:r w:rsidRPr="00BB0C9B">
        <w:rPr>
          <w:sz w:val="28"/>
          <w:szCs w:val="28"/>
        </w:rPr>
        <w:t>никомед</w:t>
      </w:r>
      <w:proofErr w:type="spellEnd"/>
      <w:r w:rsidRPr="00BB0C9B">
        <w:rPr>
          <w:sz w:val="28"/>
          <w:szCs w:val="28"/>
        </w:rPr>
        <w:t xml:space="preserve"> 1т.№10, электрофорез 5%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 xml:space="preserve">аспирина на ДСМО на правы т/б сустав №5, рекомендовано наблюдение у врача травматолога, ортопеда, консультация эндокринолога, препараты кальция, ходьба с помощью костылей 8 </w:t>
      </w:r>
      <w:proofErr w:type="spellStart"/>
      <w:r w:rsidRPr="00BB0C9B">
        <w:rPr>
          <w:sz w:val="28"/>
          <w:szCs w:val="28"/>
        </w:rPr>
        <w:t>нед</w:t>
      </w:r>
      <w:proofErr w:type="spellEnd"/>
      <w:r w:rsidRPr="00BB0C9B">
        <w:rPr>
          <w:sz w:val="28"/>
          <w:szCs w:val="28"/>
        </w:rPr>
        <w:t>., продолжить лечение в ННМЦД МД;</w:t>
      </w:r>
      <w:r>
        <w:rPr>
          <w:sz w:val="28"/>
          <w:szCs w:val="28"/>
        </w:rPr>
        <w:t xml:space="preserve"> </w:t>
      </w:r>
      <w:proofErr w:type="gramStart"/>
      <w:r w:rsidRPr="00BB0C9B">
        <w:rPr>
          <w:sz w:val="28"/>
          <w:szCs w:val="28"/>
        </w:rPr>
        <w:t>Согласно базы</w:t>
      </w:r>
      <w:proofErr w:type="gramEnd"/>
      <w:r w:rsidRPr="00BB0C9B">
        <w:rPr>
          <w:sz w:val="28"/>
          <w:szCs w:val="28"/>
        </w:rPr>
        <w:t xml:space="preserve"> РПН от 02.10.2014г. - 14.08.2013г. ребенок</w:t>
      </w:r>
      <w:r>
        <w:rPr>
          <w:sz w:val="28"/>
          <w:szCs w:val="28"/>
        </w:rPr>
        <w:t xml:space="preserve"> Е.</w:t>
      </w:r>
      <w:r w:rsidRPr="00BB0C9B">
        <w:rPr>
          <w:sz w:val="28"/>
          <w:szCs w:val="28"/>
        </w:rPr>
        <w:t xml:space="preserve">, </w:t>
      </w:r>
      <w:r w:rsidR="00CC0FFD">
        <w:rPr>
          <w:sz w:val="28"/>
          <w:szCs w:val="28"/>
        </w:rPr>
        <w:t>**</w:t>
      </w:r>
      <w:r w:rsidRPr="00BB0C9B">
        <w:rPr>
          <w:sz w:val="28"/>
          <w:szCs w:val="28"/>
        </w:rPr>
        <w:t>.</w:t>
      </w:r>
      <w:r w:rsidR="00CC0FFD">
        <w:rPr>
          <w:sz w:val="28"/>
          <w:szCs w:val="28"/>
        </w:rPr>
        <w:t>*</w:t>
      </w:r>
      <w:r w:rsidRPr="00BB0C9B">
        <w:rPr>
          <w:sz w:val="28"/>
          <w:szCs w:val="28"/>
        </w:rPr>
        <w:t xml:space="preserve">.2005г.р., ИИН - </w:t>
      </w:r>
      <w:r w:rsidR="00CC0FFD">
        <w:rPr>
          <w:sz w:val="28"/>
          <w:szCs w:val="28"/>
        </w:rPr>
        <w:t>*</w:t>
      </w:r>
      <w:r w:rsidRPr="00BB0C9B">
        <w:rPr>
          <w:sz w:val="28"/>
          <w:szCs w:val="28"/>
        </w:rPr>
        <w:t xml:space="preserve">, был откреплен от ГДП №3 в связи с переездом в </w:t>
      </w:r>
      <w:proofErr w:type="spellStart"/>
      <w:r w:rsidRPr="00BB0C9B">
        <w:rPr>
          <w:sz w:val="28"/>
          <w:szCs w:val="28"/>
        </w:rPr>
        <w:t>Алматинскую</w:t>
      </w:r>
      <w:proofErr w:type="spellEnd"/>
      <w:r w:rsidRPr="00BB0C9B">
        <w:rPr>
          <w:sz w:val="28"/>
          <w:szCs w:val="28"/>
        </w:rPr>
        <w:t xml:space="preserve"> область;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 xml:space="preserve">Талон прикрепления к медицинской организации ГДП №3 от 15.08.2005г. (амбулаторная карта №906 участок №15) ребенок </w:t>
      </w:r>
      <w:r>
        <w:rPr>
          <w:sz w:val="28"/>
          <w:szCs w:val="28"/>
        </w:rPr>
        <w:t>Е.</w:t>
      </w:r>
      <w:r w:rsidRPr="00BB0C9B">
        <w:rPr>
          <w:sz w:val="28"/>
          <w:szCs w:val="28"/>
        </w:rPr>
        <w:t xml:space="preserve">, </w:t>
      </w:r>
      <w:r w:rsidR="00CC0FFD">
        <w:rPr>
          <w:sz w:val="28"/>
          <w:szCs w:val="28"/>
        </w:rPr>
        <w:t>**</w:t>
      </w:r>
      <w:r w:rsidRPr="00BB0C9B">
        <w:rPr>
          <w:sz w:val="28"/>
          <w:szCs w:val="28"/>
        </w:rPr>
        <w:t>.</w:t>
      </w:r>
      <w:r w:rsidR="00CC0FFD">
        <w:rPr>
          <w:sz w:val="28"/>
          <w:szCs w:val="28"/>
        </w:rPr>
        <w:t>*</w:t>
      </w:r>
      <w:r w:rsidRPr="00BB0C9B">
        <w:rPr>
          <w:sz w:val="28"/>
          <w:szCs w:val="28"/>
        </w:rPr>
        <w:t xml:space="preserve">.2005г.р., по адресу проживания: </w:t>
      </w:r>
      <w:proofErr w:type="spellStart"/>
      <w:r w:rsidRPr="00BB0C9B">
        <w:rPr>
          <w:sz w:val="28"/>
          <w:szCs w:val="28"/>
        </w:rPr>
        <w:t>г</w:t>
      </w:r>
      <w:proofErr w:type="gramStart"/>
      <w:r w:rsidRPr="00BB0C9B">
        <w:rPr>
          <w:sz w:val="28"/>
          <w:szCs w:val="28"/>
        </w:rPr>
        <w:t>.А</w:t>
      </w:r>
      <w:proofErr w:type="gramEnd"/>
      <w:r w:rsidRPr="00BB0C9B">
        <w:rPr>
          <w:sz w:val="28"/>
          <w:szCs w:val="28"/>
        </w:rPr>
        <w:t>лматы</w:t>
      </w:r>
      <w:proofErr w:type="spellEnd"/>
      <w:r w:rsidRPr="00BB0C9B">
        <w:rPr>
          <w:sz w:val="28"/>
          <w:szCs w:val="28"/>
        </w:rPr>
        <w:t xml:space="preserve">, ул. Б, </w:t>
      </w:r>
      <w:r w:rsidR="00CC0FFD">
        <w:rPr>
          <w:sz w:val="28"/>
          <w:szCs w:val="28"/>
        </w:rPr>
        <w:t>*</w:t>
      </w:r>
      <w:r w:rsidRPr="00BB0C9B">
        <w:rPr>
          <w:sz w:val="28"/>
          <w:szCs w:val="28"/>
        </w:rPr>
        <w:t>, дата открепления - 14.08.2013г.;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>Журнал переписи по годам участка №15;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 xml:space="preserve">Приказ </w:t>
      </w:r>
      <w:proofErr w:type="spellStart"/>
      <w:r w:rsidRPr="00BB0C9B">
        <w:rPr>
          <w:sz w:val="28"/>
          <w:szCs w:val="28"/>
        </w:rPr>
        <w:t>и.о</w:t>
      </w:r>
      <w:proofErr w:type="gramStart"/>
      <w:r w:rsidRPr="00BB0C9B">
        <w:rPr>
          <w:sz w:val="28"/>
          <w:szCs w:val="28"/>
        </w:rPr>
        <w:t>.М</w:t>
      </w:r>
      <w:proofErr w:type="gramEnd"/>
      <w:r w:rsidRPr="00BB0C9B">
        <w:rPr>
          <w:sz w:val="28"/>
          <w:szCs w:val="28"/>
        </w:rPr>
        <w:t>З</w:t>
      </w:r>
      <w:proofErr w:type="spellEnd"/>
      <w:r w:rsidRPr="00BB0C9B">
        <w:rPr>
          <w:sz w:val="28"/>
          <w:szCs w:val="28"/>
        </w:rPr>
        <w:t xml:space="preserve"> РК от 26.12.2012г. N«885 «Об утверждении протоколов (стандартов) диспансеризации больных с хроническими формами заболеваний» - код МЛ 6 «</w:t>
      </w:r>
      <w:proofErr w:type="spellStart"/>
      <w:r w:rsidRPr="00BB0C9B">
        <w:rPr>
          <w:sz w:val="28"/>
          <w:szCs w:val="28"/>
        </w:rPr>
        <w:t>Коксартроз</w:t>
      </w:r>
      <w:proofErr w:type="spellEnd"/>
      <w:r w:rsidRPr="00BB0C9B">
        <w:rPr>
          <w:sz w:val="28"/>
          <w:szCs w:val="28"/>
        </w:rPr>
        <w:t xml:space="preserve">», М.93 </w:t>
      </w:r>
      <w:r w:rsidRPr="00BB0C9B">
        <w:rPr>
          <w:sz w:val="28"/>
          <w:szCs w:val="28"/>
        </w:rPr>
        <w:lastRenderedPageBreak/>
        <w:t>«</w:t>
      </w:r>
      <w:proofErr w:type="spellStart"/>
      <w:r w:rsidRPr="00BB0C9B">
        <w:rPr>
          <w:sz w:val="28"/>
          <w:szCs w:val="28"/>
        </w:rPr>
        <w:t>Остеохондропатии</w:t>
      </w:r>
      <w:proofErr w:type="spellEnd"/>
      <w:r w:rsidRPr="00BB0C9B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>Статистическое данные ГДП №3 по поводу обращения Е</w:t>
      </w:r>
      <w:r w:rsidR="00CC0FFD">
        <w:rPr>
          <w:sz w:val="28"/>
          <w:szCs w:val="28"/>
        </w:rPr>
        <w:t>.</w:t>
      </w:r>
      <w:r w:rsidRPr="00BB0C9B">
        <w:rPr>
          <w:sz w:val="28"/>
          <w:szCs w:val="28"/>
        </w:rPr>
        <w:t xml:space="preserve"> </w:t>
      </w:r>
      <w:r w:rsidR="00CC0FFD">
        <w:rPr>
          <w:sz w:val="28"/>
          <w:szCs w:val="28"/>
        </w:rPr>
        <w:t>**.**</w:t>
      </w:r>
      <w:r w:rsidRPr="00BB0C9B">
        <w:rPr>
          <w:sz w:val="28"/>
          <w:szCs w:val="28"/>
        </w:rPr>
        <w:t>.2005 г.р. к специалистам поликлиники;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>Из представленных вышеуказанных медицинских документов ЦДНМП (ДГКБ №1) ребенок Е</w:t>
      </w:r>
      <w:r w:rsidR="00CC0FFD">
        <w:rPr>
          <w:sz w:val="28"/>
          <w:szCs w:val="28"/>
        </w:rPr>
        <w:t>.</w:t>
      </w:r>
      <w:r w:rsidRPr="00BB0C9B">
        <w:rPr>
          <w:sz w:val="28"/>
          <w:szCs w:val="28"/>
        </w:rPr>
        <w:t xml:space="preserve"> 2005 г.р., 05.11.11г. обращался в приемный покой экстренной хирургии с жалобами на боли в области правого бедра, локального характера. В анамнезе ребенок отмечает травму, упал с ло</w:t>
      </w:r>
      <w:r>
        <w:rPr>
          <w:sz w:val="28"/>
          <w:szCs w:val="28"/>
        </w:rPr>
        <w:t>ш</w:t>
      </w:r>
      <w:r w:rsidRPr="00BB0C9B">
        <w:rPr>
          <w:sz w:val="28"/>
          <w:szCs w:val="28"/>
        </w:rPr>
        <w:t xml:space="preserve">ади. </w:t>
      </w:r>
      <w:proofErr w:type="gramStart"/>
      <w:r w:rsidRPr="00BB0C9B">
        <w:rPr>
          <w:sz w:val="28"/>
          <w:szCs w:val="28"/>
        </w:rPr>
        <w:t xml:space="preserve">Осмотрен детским хирургом </w:t>
      </w:r>
      <w:proofErr w:type="spellStart"/>
      <w:r w:rsidRPr="00BB0C9B">
        <w:rPr>
          <w:sz w:val="28"/>
          <w:szCs w:val="28"/>
        </w:rPr>
        <w:t>Мырзахмет</w:t>
      </w:r>
      <w:proofErr w:type="spellEnd"/>
      <w:r w:rsidRPr="00BB0C9B">
        <w:rPr>
          <w:sz w:val="28"/>
          <w:szCs w:val="28"/>
        </w:rPr>
        <w:t xml:space="preserve"> С.А. и направлен на </w:t>
      </w:r>
      <w:r w:rsidRPr="00BB0C9B">
        <w:rPr>
          <w:sz w:val="28"/>
          <w:szCs w:val="28"/>
          <w:lang w:val="en-US"/>
        </w:rPr>
        <w:t>R</w:t>
      </w:r>
      <w:r w:rsidRPr="00BB0C9B">
        <w:rPr>
          <w:sz w:val="28"/>
          <w:szCs w:val="28"/>
        </w:rPr>
        <w:t>- график.) правого бедра.</w:t>
      </w:r>
      <w:proofErr w:type="gramEnd"/>
      <w:r w:rsidRPr="00BB0C9B">
        <w:rPr>
          <w:sz w:val="28"/>
          <w:szCs w:val="28"/>
        </w:rPr>
        <w:t xml:space="preserve"> В заключении </w:t>
      </w:r>
      <w:r w:rsidRPr="00BB0C9B">
        <w:rPr>
          <w:sz w:val="28"/>
          <w:szCs w:val="28"/>
          <w:lang w:val="en-US"/>
        </w:rPr>
        <w:t>R</w:t>
      </w:r>
      <w:r w:rsidRPr="00BB0C9B">
        <w:rPr>
          <w:sz w:val="28"/>
          <w:szCs w:val="28"/>
        </w:rPr>
        <w:t xml:space="preserve">- графии правого бедра от 05.11.11 г. костно-травматических и деструктивных изменений нет, заключение врача - рентгенолога </w:t>
      </w:r>
      <w:proofErr w:type="spellStart"/>
      <w:r w:rsidRPr="00BB0C9B">
        <w:rPr>
          <w:sz w:val="28"/>
          <w:szCs w:val="28"/>
        </w:rPr>
        <w:t>Шегай</w:t>
      </w:r>
      <w:proofErr w:type="spellEnd"/>
      <w:r w:rsidRPr="00BB0C9B">
        <w:rPr>
          <w:sz w:val="28"/>
          <w:szCs w:val="28"/>
        </w:rPr>
        <w:t xml:space="preserve"> В.А. - норма. Ребенку Е. был выставлен диагноз: «Миозит мышц правого бедра». </w:t>
      </w:r>
      <w:proofErr w:type="gramStart"/>
      <w:r w:rsidRPr="00BB0C9B">
        <w:rPr>
          <w:sz w:val="28"/>
          <w:szCs w:val="28"/>
        </w:rPr>
        <w:t>Согласно справки</w:t>
      </w:r>
      <w:proofErr w:type="gramEnd"/>
      <w:r w:rsidRPr="00BB0C9B">
        <w:rPr>
          <w:sz w:val="28"/>
          <w:szCs w:val="28"/>
        </w:rPr>
        <w:t xml:space="preserve"> и пояснительной детского хирурга </w:t>
      </w:r>
      <w:proofErr w:type="spellStart"/>
      <w:r w:rsidRPr="00BB0C9B">
        <w:rPr>
          <w:sz w:val="28"/>
          <w:szCs w:val="28"/>
        </w:rPr>
        <w:t>Мырзахмет</w:t>
      </w:r>
      <w:proofErr w:type="spellEnd"/>
      <w:r w:rsidRPr="00BB0C9B">
        <w:rPr>
          <w:sz w:val="28"/>
          <w:szCs w:val="28"/>
        </w:rPr>
        <w:t xml:space="preserve"> С. А. от предложенной госпитализации с целью обследования и лечения в условиях стационара родители отказались и с рекомендациями направлены к хирургу и педиатру по месту жительства.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>В последующем из Истории развития ребенка №15-906 Е</w:t>
      </w:r>
      <w:r>
        <w:rPr>
          <w:sz w:val="28"/>
          <w:szCs w:val="28"/>
        </w:rPr>
        <w:t>.</w:t>
      </w:r>
      <w:r w:rsidRPr="00BB0C9B">
        <w:rPr>
          <w:sz w:val="28"/>
          <w:szCs w:val="28"/>
        </w:rPr>
        <w:t xml:space="preserve">, 19.03.2005г.р., 08.11.2011г. обращался к хирургу Городской детской поликлиники №3 по месту жительства </w:t>
      </w:r>
      <w:proofErr w:type="spellStart"/>
      <w:r w:rsidRPr="00BB0C9B">
        <w:rPr>
          <w:sz w:val="28"/>
          <w:szCs w:val="28"/>
        </w:rPr>
        <w:t>Салаеву</w:t>
      </w:r>
      <w:proofErr w:type="spellEnd"/>
      <w:r w:rsidRPr="00BB0C9B">
        <w:rPr>
          <w:sz w:val="28"/>
          <w:szCs w:val="28"/>
        </w:rPr>
        <w:t xml:space="preserve"> Э.Б., выставлен</w:t>
      </w:r>
      <w:proofErr w:type="gramStart"/>
      <w:r w:rsidRPr="00BB0C9B">
        <w:rPr>
          <w:sz w:val="28"/>
          <w:szCs w:val="28"/>
        </w:rPr>
        <w:t>.</w:t>
      </w:r>
      <w:proofErr w:type="gramEnd"/>
      <w:r w:rsidRPr="00BB0C9B">
        <w:rPr>
          <w:sz w:val="28"/>
          <w:szCs w:val="28"/>
        </w:rPr>
        <w:t xml:space="preserve"> </w:t>
      </w:r>
      <w:proofErr w:type="gramStart"/>
      <w:r w:rsidRPr="00BB0C9B">
        <w:rPr>
          <w:sz w:val="28"/>
          <w:szCs w:val="28"/>
        </w:rPr>
        <w:t>д</w:t>
      </w:r>
      <w:proofErr w:type="gramEnd"/>
      <w:r w:rsidRPr="00BB0C9B">
        <w:rPr>
          <w:sz w:val="28"/>
          <w:szCs w:val="28"/>
        </w:rPr>
        <w:t xml:space="preserve">иагноз: «Миозит мышц правого бедра. </w:t>
      </w:r>
      <w:proofErr w:type="spellStart"/>
      <w:r w:rsidRPr="00BB0C9B">
        <w:rPr>
          <w:sz w:val="28"/>
          <w:szCs w:val="28"/>
        </w:rPr>
        <w:t>Коксартроз</w:t>
      </w:r>
      <w:proofErr w:type="spellEnd"/>
      <w:r w:rsidRPr="00BB0C9B">
        <w:rPr>
          <w:sz w:val="28"/>
          <w:szCs w:val="28"/>
        </w:rPr>
        <w:t xml:space="preserve">?». Из анамнеза (по записи хирурга) жалобы на боли в правом бедре, появились около 3-х недель назад. </w:t>
      </w:r>
      <w:proofErr w:type="spellStart"/>
      <w:r w:rsidRPr="00BB0C9B">
        <w:rPr>
          <w:sz w:val="28"/>
          <w:szCs w:val="28"/>
        </w:rPr>
        <w:t>Местно</w:t>
      </w:r>
      <w:proofErr w:type="spellEnd"/>
      <w:r w:rsidRPr="00BB0C9B">
        <w:rPr>
          <w:sz w:val="28"/>
          <w:szCs w:val="28"/>
        </w:rPr>
        <w:t xml:space="preserve">: бедро, тазобедренный сустав визуально не изменены, движения в тазобедренном суставе умеренно болезное при разгибании и ротации. В связи, с чем ребенок направлен на рентгенографию 09.11.11, а в последующем проконсультирован врачом ортопедом по совместительству Городской поликлиники №3 Ивановой Й.С., где был выставлен диагноз: «Дисплазия тазобедренных суставов. </w:t>
      </w:r>
      <w:proofErr w:type="spellStart"/>
      <w:r w:rsidRPr="00BB0C9B">
        <w:rPr>
          <w:sz w:val="28"/>
          <w:szCs w:val="28"/>
        </w:rPr>
        <w:t>Диспластический</w:t>
      </w:r>
      <w:proofErr w:type="spellEnd"/>
      <w:r w:rsidRPr="00BB0C9B">
        <w:rPr>
          <w:sz w:val="28"/>
          <w:szCs w:val="28"/>
        </w:rPr>
        <w:t xml:space="preserve"> </w:t>
      </w:r>
      <w:proofErr w:type="spellStart"/>
      <w:r w:rsidRPr="00BB0C9B">
        <w:rPr>
          <w:sz w:val="28"/>
          <w:szCs w:val="28"/>
        </w:rPr>
        <w:t>коксартроз</w:t>
      </w:r>
      <w:proofErr w:type="spellEnd"/>
      <w:r w:rsidRPr="00BB0C9B">
        <w:rPr>
          <w:sz w:val="28"/>
          <w:szCs w:val="28"/>
        </w:rPr>
        <w:t xml:space="preserve"> справа». </w:t>
      </w:r>
      <w:r w:rsidRPr="002B2208">
        <w:rPr>
          <w:rStyle w:val="3"/>
          <w:sz w:val="28"/>
          <w:szCs w:val="28"/>
        </w:rPr>
        <w:t>В дан</w:t>
      </w:r>
      <w:r w:rsidRPr="002B2208">
        <w:rPr>
          <w:rStyle w:val="10"/>
          <w:sz w:val="28"/>
          <w:szCs w:val="28"/>
        </w:rPr>
        <w:t>ном</w:t>
      </w:r>
      <w:r w:rsidRPr="00BB0C9B">
        <w:rPr>
          <w:rStyle w:val="10"/>
          <w:sz w:val="28"/>
          <w:szCs w:val="28"/>
        </w:rPr>
        <w:t xml:space="preserve"> диагнозе </w:t>
      </w:r>
      <w:r w:rsidRPr="00B960DD">
        <w:rPr>
          <w:rStyle w:val="10"/>
          <w:sz w:val="28"/>
          <w:szCs w:val="28"/>
        </w:rPr>
        <w:t>доп</w:t>
      </w:r>
      <w:r w:rsidRPr="00B960DD">
        <w:rPr>
          <w:rStyle w:val="3"/>
          <w:sz w:val="28"/>
          <w:szCs w:val="28"/>
        </w:rPr>
        <w:t xml:space="preserve">исан диагноз Болезнь </w:t>
      </w:r>
      <w:proofErr w:type="spellStart"/>
      <w:r w:rsidRPr="00B960DD">
        <w:rPr>
          <w:rStyle w:val="3"/>
          <w:sz w:val="28"/>
          <w:szCs w:val="28"/>
        </w:rPr>
        <w:t>П</w:t>
      </w:r>
      <w:r w:rsidRPr="00BB0C9B">
        <w:rPr>
          <w:rStyle w:val="10"/>
          <w:sz w:val="28"/>
          <w:szCs w:val="28"/>
        </w:rPr>
        <w:t>ертеса</w:t>
      </w:r>
      <w:proofErr w:type="spellEnd"/>
      <w:r w:rsidRPr="00BB0C9B">
        <w:rPr>
          <w:rStyle w:val="10"/>
          <w:sz w:val="28"/>
          <w:szCs w:val="28"/>
        </w:rPr>
        <w:t xml:space="preserve"> справа другой пастой. </w:t>
      </w:r>
      <w:r w:rsidRPr="00BB0C9B">
        <w:rPr>
          <w:sz w:val="28"/>
          <w:szCs w:val="28"/>
        </w:rPr>
        <w:t xml:space="preserve">Назначено консервативное лечение (не бегать, не прыгать, </w:t>
      </w:r>
      <w:proofErr w:type="spellStart"/>
      <w:r w:rsidRPr="00BB0C9B">
        <w:rPr>
          <w:sz w:val="28"/>
          <w:szCs w:val="28"/>
        </w:rPr>
        <w:t>физиолечение</w:t>
      </w:r>
      <w:proofErr w:type="spellEnd"/>
      <w:r w:rsidRPr="00BB0C9B">
        <w:rPr>
          <w:sz w:val="28"/>
          <w:szCs w:val="28"/>
        </w:rPr>
        <w:t xml:space="preserve"> - электрофорез с кальцием на </w:t>
      </w:r>
      <w:proofErr w:type="gramStart"/>
      <w:r w:rsidRPr="00BB0C9B">
        <w:rPr>
          <w:sz w:val="28"/>
          <w:szCs w:val="28"/>
        </w:rPr>
        <w:t>обо</w:t>
      </w:r>
      <w:proofErr w:type="gramEnd"/>
      <w:r w:rsidRPr="00BB0C9B">
        <w:rPr>
          <w:sz w:val="28"/>
          <w:szCs w:val="28"/>
        </w:rPr>
        <w:t xml:space="preserve"> тазобедренных сустава №10), препараты кальция по 2т., явка через 3 мес.</w:t>
      </w:r>
    </w:p>
    <w:p w:rsidR="00207BE3" w:rsidRPr="00BB0C9B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proofErr w:type="gramStart"/>
      <w:r w:rsidRPr="00BB0C9B">
        <w:rPr>
          <w:sz w:val="28"/>
          <w:szCs w:val="28"/>
        </w:rPr>
        <w:t>Согласно данны</w:t>
      </w:r>
      <w:r>
        <w:rPr>
          <w:sz w:val="28"/>
          <w:szCs w:val="28"/>
        </w:rPr>
        <w:t>м</w:t>
      </w:r>
      <w:r w:rsidRPr="00BB0C9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0C9B">
        <w:rPr>
          <w:sz w:val="28"/>
          <w:szCs w:val="28"/>
        </w:rPr>
        <w:t>о статистическому отделу</w:t>
      </w:r>
      <w:r>
        <w:rPr>
          <w:sz w:val="28"/>
          <w:szCs w:val="28"/>
        </w:rPr>
        <w:t>,</w:t>
      </w:r>
      <w:r w:rsidRPr="00BB0C9B">
        <w:rPr>
          <w:sz w:val="28"/>
          <w:szCs w:val="28"/>
        </w:rPr>
        <w:t xml:space="preserve"> представленн</w:t>
      </w:r>
      <w:r>
        <w:rPr>
          <w:sz w:val="28"/>
          <w:szCs w:val="28"/>
        </w:rPr>
        <w:t>ого комиссии</w:t>
      </w:r>
      <w:r w:rsidRPr="00BB0C9B">
        <w:rPr>
          <w:sz w:val="28"/>
          <w:szCs w:val="28"/>
        </w:rPr>
        <w:t xml:space="preserve"> ГДП №3 по поводу обращен</w:t>
      </w:r>
      <w:r>
        <w:rPr>
          <w:sz w:val="28"/>
          <w:szCs w:val="28"/>
        </w:rPr>
        <w:t xml:space="preserve">ия Е. 19.03.2005 г.р. на период 2011 год: </w:t>
      </w:r>
      <w:r w:rsidRPr="00BB0C9B">
        <w:rPr>
          <w:sz w:val="28"/>
          <w:szCs w:val="28"/>
        </w:rPr>
        <w:t xml:space="preserve">08.11.2011г. осмотр хирурга на приеме у </w:t>
      </w:r>
      <w:proofErr w:type="spellStart"/>
      <w:r w:rsidRPr="00BB0C9B">
        <w:rPr>
          <w:sz w:val="28"/>
          <w:szCs w:val="28"/>
        </w:rPr>
        <w:t>Салаева</w:t>
      </w:r>
      <w:proofErr w:type="spellEnd"/>
      <w:r w:rsidRPr="00BB0C9B">
        <w:rPr>
          <w:sz w:val="28"/>
          <w:szCs w:val="28"/>
        </w:rPr>
        <w:t xml:space="preserve"> Э.Б. диагноз: код по МКБ М 60.9 - Миозит не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>уточ</w:t>
      </w:r>
      <w:r>
        <w:rPr>
          <w:sz w:val="28"/>
          <w:szCs w:val="28"/>
        </w:rPr>
        <w:t>н</w:t>
      </w:r>
      <w:r w:rsidRPr="00BB0C9B">
        <w:rPr>
          <w:sz w:val="28"/>
          <w:szCs w:val="28"/>
        </w:rPr>
        <w:t>енный</w:t>
      </w:r>
      <w:r>
        <w:rPr>
          <w:sz w:val="28"/>
          <w:szCs w:val="28"/>
        </w:rPr>
        <w:t xml:space="preserve">, </w:t>
      </w:r>
      <w:r w:rsidRPr="00BB0C9B">
        <w:rPr>
          <w:sz w:val="28"/>
          <w:szCs w:val="28"/>
        </w:rPr>
        <w:t xml:space="preserve">09.11.2011г. осмотр хирурга на приеме у </w:t>
      </w:r>
      <w:proofErr w:type="spellStart"/>
      <w:r w:rsidRPr="00BB0C9B">
        <w:rPr>
          <w:sz w:val="28"/>
          <w:szCs w:val="28"/>
        </w:rPr>
        <w:t>Салаева</w:t>
      </w:r>
      <w:proofErr w:type="spellEnd"/>
      <w:r w:rsidRPr="00BB0C9B">
        <w:rPr>
          <w:sz w:val="28"/>
          <w:szCs w:val="28"/>
        </w:rPr>
        <w:t xml:space="preserve"> Э.Б. диагноз код по МКБ М</w:t>
      </w:r>
      <w:r>
        <w:rPr>
          <w:sz w:val="28"/>
          <w:szCs w:val="28"/>
        </w:rPr>
        <w:t xml:space="preserve"> 16:3 </w:t>
      </w:r>
      <w:r w:rsidRPr="00BB0C9B">
        <w:rPr>
          <w:sz w:val="28"/>
          <w:szCs w:val="28"/>
        </w:rPr>
        <w:t xml:space="preserve">- Другие </w:t>
      </w:r>
      <w:proofErr w:type="spellStart"/>
      <w:r w:rsidRPr="00BB0C9B">
        <w:rPr>
          <w:sz w:val="28"/>
          <w:szCs w:val="28"/>
        </w:rPr>
        <w:t>диспластические</w:t>
      </w:r>
      <w:proofErr w:type="spellEnd"/>
      <w:r w:rsidRPr="00BB0C9B">
        <w:rPr>
          <w:sz w:val="28"/>
          <w:szCs w:val="28"/>
        </w:rPr>
        <w:t xml:space="preserve"> </w:t>
      </w:r>
      <w:proofErr w:type="spellStart"/>
      <w:r w:rsidRPr="00BB0C9B">
        <w:rPr>
          <w:sz w:val="28"/>
          <w:szCs w:val="28"/>
        </w:rPr>
        <w:t>коксартрозы</w:t>
      </w:r>
      <w:proofErr w:type="spellEnd"/>
      <w:r>
        <w:rPr>
          <w:sz w:val="28"/>
          <w:szCs w:val="28"/>
        </w:rPr>
        <w:t xml:space="preserve">, </w:t>
      </w:r>
      <w:r w:rsidRPr="00BB0C9B">
        <w:rPr>
          <w:sz w:val="28"/>
          <w:szCs w:val="28"/>
        </w:rPr>
        <w:t>12.11.2011</w:t>
      </w:r>
      <w:proofErr w:type="gramEnd"/>
      <w:r w:rsidRPr="00BB0C9B">
        <w:rPr>
          <w:sz w:val="28"/>
          <w:szCs w:val="28"/>
        </w:rPr>
        <w:t>г. осмотр ортопеда на приеме у Ивановой И.С. диагноз код по МКБ М</w:t>
      </w:r>
      <w:r>
        <w:rPr>
          <w:sz w:val="28"/>
          <w:szCs w:val="28"/>
        </w:rPr>
        <w:t xml:space="preserve"> 16:3 </w:t>
      </w:r>
      <w:r w:rsidRPr="00BB0C9B">
        <w:rPr>
          <w:sz w:val="28"/>
          <w:szCs w:val="28"/>
        </w:rPr>
        <w:t xml:space="preserve">- Другие </w:t>
      </w:r>
      <w:proofErr w:type="spellStart"/>
      <w:r w:rsidRPr="00BB0C9B">
        <w:rPr>
          <w:sz w:val="28"/>
          <w:szCs w:val="28"/>
        </w:rPr>
        <w:t>диспластические</w:t>
      </w:r>
      <w:proofErr w:type="spellEnd"/>
      <w:r w:rsidRPr="00BB0C9B">
        <w:rPr>
          <w:sz w:val="28"/>
          <w:szCs w:val="28"/>
        </w:rPr>
        <w:t xml:space="preserve"> </w:t>
      </w:r>
      <w:proofErr w:type="spellStart"/>
      <w:r w:rsidRPr="00BB0C9B">
        <w:rPr>
          <w:sz w:val="28"/>
          <w:szCs w:val="28"/>
        </w:rPr>
        <w:t>коксартрозы</w:t>
      </w:r>
      <w:proofErr w:type="spellEnd"/>
      <w:r>
        <w:rPr>
          <w:sz w:val="28"/>
          <w:szCs w:val="28"/>
        </w:rPr>
        <w:t xml:space="preserve">. </w:t>
      </w:r>
      <w:r w:rsidRPr="00BB0C9B">
        <w:rPr>
          <w:sz w:val="28"/>
          <w:szCs w:val="28"/>
        </w:rPr>
        <w:t>С14.11.2011г. по 25.11.2011г. пролечен в физиотерапевтическом отделении (</w:t>
      </w:r>
      <w:proofErr w:type="spellStart"/>
      <w:r w:rsidRPr="00BB0C9B">
        <w:rPr>
          <w:sz w:val="28"/>
          <w:szCs w:val="28"/>
        </w:rPr>
        <w:t>физиолечение</w:t>
      </w:r>
      <w:proofErr w:type="spellEnd"/>
      <w:r w:rsidRPr="00BB0C9B">
        <w:rPr>
          <w:sz w:val="28"/>
          <w:szCs w:val="28"/>
        </w:rPr>
        <w:t>, массаж).</w:t>
      </w:r>
    </w:p>
    <w:p w:rsidR="00207BE3" w:rsidRPr="00BB0C9B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 xml:space="preserve">На период </w:t>
      </w:r>
      <w:r w:rsidRPr="00BB0C9B">
        <w:rPr>
          <w:sz w:val="28"/>
          <w:szCs w:val="28"/>
        </w:rPr>
        <w:t>2012 г.</w:t>
      </w:r>
      <w:bookmarkEnd w:id="0"/>
      <w:r>
        <w:rPr>
          <w:sz w:val="28"/>
          <w:szCs w:val="28"/>
        </w:rPr>
        <w:t xml:space="preserve">:  </w:t>
      </w:r>
      <w:r w:rsidRPr="00BB0C9B">
        <w:rPr>
          <w:sz w:val="28"/>
          <w:szCs w:val="28"/>
        </w:rPr>
        <w:t>20.03.2012г</w:t>
      </w:r>
      <w:proofErr w:type="gramStart"/>
      <w:r w:rsidRPr="00BB0C9B">
        <w:rPr>
          <w:sz w:val="28"/>
          <w:szCs w:val="28"/>
        </w:rPr>
        <w:t xml:space="preserve"> .</w:t>
      </w:r>
      <w:proofErr w:type="gramEnd"/>
      <w:r w:rsidRPr="00BB0C9B">
        <w:rPr>
          <w:sz w:val="28"/>
          <w:szCs w:val="28"/>
        </w:rPr>
        <w:t>осмотр ортопеда на приеме у Ивановой И.С. диагноз код по МКБ М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>91.1- Юношеский остеохондроз головки бедренной кости (</w:t>
      </w:r>
      <w:proofErr w:type="spellStart"/>
      <w:r w:rsidRPr="00BB0C9B">
        <w:rPr>
          <w:sz w:val="28"/>
          <w:szCs w:val="28"/>
        </w:rPr>
        <w:t>Пертеса</w:t>
      </w:r>
      <w:proofErr w:type="spellEnd"/>
      <w:r w:rsidRPr="00BB0C9B">
        <w:rPr>
          <w:sz w:val="28"/>
          <w:szCs w:val="28"/>
        </w:rPr>
        <w:t>), взят на «Д» учет, назначено явка на 03.09.2012г.</w:t>
      </w:r>
      <w:r>
        <w:rPr>
          <w:sz w:val="28"/>
          <w:szCs w:val="28"/>
        </w:rPr>
        <w:t xml:space="preserve">, </w:t>
      </w:r>
      <w:r w:rsidRPr="00BB0C9B">
        <w:rPr>
          <w:sz w:val="28"/>
          <w:szCs w:val="28"/>
        </w:rPr>
        <w:t>16.05.2012г. осмотр ортопеда на приеме у Ивановой И.С. диагноз код по МКБ М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>91.1-Юношеский остеохондроз головки бедренной кости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>(</w:t>
      </w:r>
      <w:proofErr w:type="spellStart"/>
      <w:r w:rsidRPr="00BB0C9B">
        <w:rPr>
          <w:sz w:val="28"/>
          <w:szCs w:val="28"/>
        </w:rPr>
        <w:t>Пертеса</w:t>
      </w:r>
      <w:proofErr w:type="spellEnd"/>
      <w:r w:rsidRPr="00BB0C9B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BB0C9B">
        <w:rPr>
          <w:sz w:val="28"/>
          <w:szCs w:val="28"/>
        </w:rPr>
        <w:t xml:space="preserve">18.05.2012г. осмотр </w:t>
      </w:r>
      <w:proofErr w:type="gramStart"/>
      <w:r w:rsidRPr="00BB0C9B">
        <w:rPr>
          <w:sz w:val="28"/>
          <w:szCs w:val="28"/>
        </w:rPr>
        <w:t>ортопеда на приеме у Ивановой И.С. диагноз код по МКБ М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>53,0- Шейно-черепной синдром</w:t>
      </w:r>
      <w:r>
        <w:rPr>
          <w:sz w:val="28"/>
          <w:szCs w:val="28"/>
        </w:rPr>
        <w:t xml:space="preserve">, </w:t>
      </w:r>
      <w:r w:rsidRPr="00BB0C9B">
        <w:rPr>
          <w:sz w:val="28"/>
          <w:szCs w:val="28"/>
        </w:rPr>
        <w:t>17.07.2012г. осмотр ортопеда на приеме у Ивановой И.С, диагноз код по МКБ М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 xml:space="preserve">91.1- Юношеский </w:t>
      </w:r>
      <w:r w:rsidRPr="00BB0C9B">
        <w:rPr>
          <w:sz w:val="28"/>
          <w:szCs w:val="28"/>
        </w:rPr>
        <w:lastRenderedPageBreak/>
        <w:t>остеохондроз головки бедренной кости (</w:t>
      </w:r>
      <w:proofErr w:type="spellStart"/>
      <w:r w:rsidRPr="00BB0C9B">
        <w:rPr>
          <w:sz w:val="28"/>
          <w:szCs w:val="28"/>
        </w:rPr>
        <w:t>Пертеса</w:t>
      </w:r>
      <w:proofErr w:type="spellEnd"/>
      <w:r w:rsidRPr="00BB0C9B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BB0C9B">
        <w:rPr>
          <w:sz w:val="28"/>
          <w:szCs w:val="28"/>
        </w:rPr>
        <w:t xml:space="preserve"> 13.08.2012г. осмотр ортопеда на приеме у Ивановой И.С. диагноз код по МКБ М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>91.1- Юношеский остеохондроз головки бедренной кости (</w:t>
      </w:r>
      <w:proofErr w:type="spellStart"/>
      <w:r w:rsidRPr="00BB0C9B">
        <w:rPr>
          <w:sz w:val="28"/>
          <w:szCs w:val="28"/>
        </w:rPr>
        <w:t>Пертеса</w:t>
      </w:r>
      <w:proofErr w:type="spellEnd"/>
      <w:r w:rsidRPr="00BB0C9B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BB0C9B">
        <w:rPr>
          <w:sz w:val="28"/>
          <w:szCs w:val="28"/>
        </w:rPr>
        <w:t>18.09.2012г. осмотр ортопеда на приеме у Ивановой И.С. диагноз код по МКБ М91.1— Юношеский остеохондроз головки бедренной кости (</w:t>
      </w:r>
      <w:proofErr w:type="spellStart"/>
      <w:r w:rsidRPr="00BB0C9B">
        <w:rPr>
          <w:sz w:val="28"/>
          <w:szCs w:val="28"/>
        </w:rPr>
        <w:t>Пертеса</w:t>
      </w:r>
      <w:proofErr w:type="spellEnd"/>
      <w:r w:rsidRPr="00BB0C9B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BB0C9B">
        <w:rPr>
          <w:sz w:val="28"/>
          <w:szCs w:val="28"/>
        </w:rPr>
        <w:t>08.10.2012г. «Д» осмотр ортопеда на приеме у Ивановой И.С. диагноз код по МКБ М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>91.1 - Юношеский остеохондроз головки бедренной кости (</w:t>
      </w:r>
      <w:proofErr w:type="spellStart"/>
      <w:r w:rsidRPr="00BB0C9B">
        <w:rPr>
          <w:sz w:val="28"/>
          <w:szCs w:val="28"/>
        </w:rPr>
        <w:t>Пертеса</w:t>
      </w:r>
      <w:proofErr w:type="spellEnd"/>
      <w:r w:rsidRPr="00BB0C9B">
        <w:rPr>
          <w:sz w:val="28"/>
          <w:szCs w:val="28"/>
        </w:rPr>
        <w:t>), назначена явка на 10.01.201</w:t>
      </w:r>
      <w:r>
        <w:rPr>
          <w:sz w:val="28"/>
          <w:szCs w:val="28"/>
        </w:rPr>
        <w:t>3</w:t>
      </w:r>
      <w:r w:rsidRPr="00BB0C9B">
        <w:rPr>
          <w:sz w:val="28"/>
          <w:szCs w:val="28"/>
        </w:rPr>
        <w:t>г</w:t>
      </w:r>
      <w:r>
        <w:rPr>
          <w:sz w:val="28"/>
          <w:szCs w:val="28"/>
        </w:rPr>
        <w:t xml:space="preserve">., </w:t>
      </w:r>
      <w:r w:rsidRPr="00BB0C9B">
        <w:rPr>
          <w:sz w:val="28"/>
          <w:szCs w:val="28"/>
        </w:rPr>
        <w:t>10.12.2012г. «Д» осмотр ортопеда на приеме у Ивановой И.С.</w:t>
      </w:r>
      <w:proofErr w:type="gramEnd"/>
      <w:r w:rsidRPr="00BB0C9B">
        <w:rPr>
          <w:sz w:val="28"/>
          <w:szCs w:val="28"/>
        </w:rPr>
        <w:t xml:space="preserve"> диагноз код по МКБ </w:t>
      </w:r>
      <w:r w:rsidRPr="00BB0C9B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>9</w:t>
      </w:r>
      <w:r>
        <w:rPr>
          <w:sz w:val="28"/>
          <w:szCs w:val="28"/>
        </w:rPr>
        <w:t>1.</w:t>
      </w:r>
      <w:r w:rsidRPr="00BB0C9B">
        <w:rPr>
          <w:sz w:val="28"/>
          <w:szCs w:val="28"/>
        </w:rPr>
        <w:t>1- Юношеский остеохондроз головки бедренной кости (</w:t>
      </w:r>
      <w:proofErr w:type="spellStart"/>
      <w:r w:rsidRPr="00BB0C9B">
        <w:rPr>
          <w:sz w:val="28"/>
          <w:szCs w:val="28"/>
        </w:rPr>
        <w:t>Пертеса</w:t>
      </w:r>
      <w:proofErr w:type="spellEnd"/>
      <w:r w:rsidRPr="00BB0C9B">
        <w:rPr>
          <w:sz w:val="28"/>
          <w:szCs w:val="28"/>
        </w:rPr>
        <w:t>), назначена явка на 01.03.2013г.</w:t>
      </w:r>
    </w:p>
    <w:p w:rsidR="00207BE3" w:rsidRPr="00BB0C9B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период </w:t>
      </w:r>
      <w:r w:rsidRPr="00BB0C9B">
        <w:rPr>
          <w:sz w:val="28"/>
          <w:szCs w:val="28"/>
        </w:rPr>
        <w:t>2013г.</w:t>
      </w:r>
      <w:r>
        <w:rPr>
          <w:sz w:val="28"/>
          <w:szCs w:val="28"/>
        </w:rPr>
        <w:t xml:space="preserve">: </w:t>
      </w:r>
      <w:r w:rsidRPr="00BB0C9B">
        <w:rPr>
          <w:sz w:val="28"/>
          <w:szCs w:val="28"/>
        </w:rPr>
        <w:t>14.05.2013г. осмотр хирурга на приеме у Иманбаева К.Р. диагноз код по МКБ М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>91.1-Юношеский остеохондроз головки бедренной кости (</w:t>
      </w:r>
      <w:proofErr w:type="spellStart"/>
      <w:r w:rsidRPr="00BB0C9B">
        <w:rPr>
          <w:sz w:val="28"/>
          <w:szCs w:val="28"/>
        </w:rPr>
        <w:t>Пертеса</w:t>
      </w:r>
      <w:proofErr w:type="spellEnd"/>
      <w:r w:rsidRPr="00BB0C9B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BB0C9B">
        <w:rPr>
          <w:sz w:val="28"/>
          <w:szCs w:val="28"/>
        </w:rPr>
        <w:t>13.07.2013г. «Д» осмотр ортопеда на приеме у Ивановой И.С. диагноз код по МКБ М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>91.1- Юношеский остеохондроз головки бедренной кости (</w:t>
      </w:r>
      <w:proofErr w:type="spellStart"/>
      <w:r w:rsidRPr="00BB0C9B">
        <w:rPr>
          <w:sz w:val="28"/>
          <w:szCs w:val="28"/>
        </w:rPr>
        <w:t>Пертеса</w:t>
      </w:r>
      <w:proofErr w:type="spellEnd"/>
      <w:r w:rsidRPr="00BB0C9B">
        <w:rPr>
          <w:sz w:val="28"/>
          <w:szCs w:val="28"/>
        </w:rPr>
        <w:t>), назначена явка на 03.09.2013г.</w:t>
      </w:r>
      <w:r>
        <w:rPr>
          <w:sz w:val="28"/>
          <w:szCs w:val="28"/>
        </w:rPr>
        <w:t xml:space="preserve">, </w:t>
      </w:r>
      <w:r w:rsidRPr="00BB0C9B">
        <w:rPr>
          <w:sz w:val="28"/>
          <w:szCs w:val="28"/>
        </w:rPr>
        <w:t>Ребенок открепился по базе РПН 14.08.2013г.</w:t>
      </w:r>
      <w:proofErr w:type="gramEnd"/>
    </w:p>
    <w:p w:rsidR="00207BE3" w:rsidRPr="00BB0C9B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r w:rsidRPr="00BB0C9B">
        <w:rPr>
          <w:sz w:val="28"/>
          <w:szCs w:val="28"/>
        </w:rPr>
        <w:t xml:space="preserve">В дальнейшем ребенок </w:t>
      </w:r>
      <w:r>
        <w:rPr>
          <w:sz w:val="28"/>
          <w:szCs w:val="28"/>
        </w:rPr>
        <w:t xml:space="preserve">Е. </w:t>
      </w:r>
      <w:r w:rsidRPr="00BB0C9B">
        <w:rPr>
          <w:sz w:val="28"/>
          <w:szCs w:val="28"/>
        </w:rPr>
        <w:t>находился на стационарном лечении в РДКБ «Аксай», с 05.04.</w:t>
      </w:r>
      <w:r>
        <w:rPr>
          <w:sz w:val="28"/>
          <w:szCs w:val="28"/>
        </w:rPr>
        <w:t>20</w:t>
      </w:r>
      <w:r w:rsidRPr="00BB0C9B">
        <w:rPr>
          <w:sz w:val="28"/>
          <w:szCs w:val="28"/>
        </w:rPr>
        <w:t>12 г., где было рекомендовано поэтапное лечение 2 раза в год. В условиях стационара был назначен разгрузочный аппарат на правую нижнюю конечность, с целью предотвращения нагрузки на головку тазобедренного сустава, с последующим применением в амбулаторных условиях.</w:t>
      </w:r>
    </w:p>
    <w:p w:rsidR="00207BE3" w:rsidRDefault="00207BE3" w:rsidP="00207BE3">
      <w:pPr>
        <w:pStyle w:val="a6"/>
        <w:spacing w:line="20" w:lineRule="atLeast"/>
        <w:ind w:firstLine="708"/>
        <w:jc w:val="both"/>
        <w:rPr>
          <w:rStyle w:val="20"/>
          <w:sz w:val="28"/>
          <w:szCs w:val="28"/>
        </w:rPr>
      </w:pPr>
      <w:r w:rsidRPr="00BB0C9B">
        <w:rPr>
          <w:sz w:val="28"/>
          <w:szCs w:val="28"/>
        </w:rPr>
        <w:t xml:space="preserve">Из предоставленной справки ГКП на </w:t>
      </w:r>
      <w:r w:rsidRPr="00B960DD">
        <w:rPr>
          <w:rStyle w:val="21"/>
          <w:b w:val="0"/>
          <w:sz w:val="28"/>
          <w:szCs w:val="28"/>
        </w:rPr>
        <w:t>ПХВ</w:t>
      </w:r>
      <w:r w:rsidRPr="00BB0C9B">
        <w:rPr>
          <w:rStyle w:val="21"/>
          <w:sz w:val="28"/>
          <w:szCs w:val="28"/>
        </w:rPr>
        <w:t xml:space="preserve"> </w:t>
      </w:r>
      <w:r w:rsidRPr="00BB0C9B">
        <w:rPr>
          <w:sz w:val="28"/>
          <w:szCs w:val="28"/>
        </w:rPr>
        <w:t xml:space="preserve">«Городская поликлиника №3» </w:t>
      </w:r>
      <w:r>
        <w:rPr>
          <w:sz w:val="28"/>
          <w:szCs w:val="28"/>
        </w:rPr>
        <w:t>на комиссию, усматривается</w:t>
      </w:r>
      <w:r w:rsidRPr="00BB0C9B">
        <w:rPr>
          <w:sz w:val="28"/>
          <w:szCs w:val="28"/>
        </w:rPr>
        <w:t xml:space="preserve">, что </w:t>
      </w:r>
      <w:r w:rsidRPr="00646E29">
        <w:rPr>
          <w:rStyle w:val="20"/>
          <w:sz w:val="28"/>
          <w:szCs w:val="28"/>
        </w:rPr>
        <w:t>ребенок нер</w:t>
      </w:r>
      <w:r w:rsidRPr="00BB0C9B">
        <w:rPr>
          <w:sz w:val="28"/>
          <w:szCs w:val="28"/>
        </w:rPr>
        <w:t xml:space="preserve">егулярно носил разгрузочный аппарат и в </w:t>
      </w:r>
      <w:r w:rsidRPr="00646E29">
        <w:rPr>
          <w:sz w:val="28"/>
          <w:szCs w:val="28"/>
        </w:rPr>
        <w:t>дальнейш</w:t>
      </w:r>
      <w:r w:rsidRPr="00646E29">
        <w:rPr>
          <w:rStyle w:val="20"/>
          <w:sz w:val="28"/>
          <w:szCs w:val="28"/>
        </w:rPr>
        <w:t>ем полностью отказался от аппарата</w:t>
      </w:r>
      <w:r>
        <w:rPr>
          <w:rStyle w:val="20"/>
          <w:sz w:val="28"/>
          <w:szCs w:val="28"/>
        </w:rPr>
        <w:t>.</w:t>
      </w:r>
    </w:p>
    <w:p w:rsidR="00207BE3" w:rsidRPr="00BB0C9B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Таким образом, имеет место нарушения стороны истца в части неисполнения надлежащим образом </w:t>
      </w:r>
      <w:r w:rsidRPr="00BB0C9B">
        <w:rPr>
          <w:sz w:val="28"/>
          <w:szCs w:val="28"/>
        </w:rPr>
        <w:t>рекомендации врачей, что способствовало поражению второго сустава.</w:t>
      </w:r>
    </w:p>
    <w:p w:rsidR="00207BE3" w:rsidRPr="00BB0C9B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r w:rsidRPr="00BB0C9B">
        <w:rPr>
          <w:sz w:val="28"/>
          <w:szCs w:val="28"/>
        </w:rPr>
        <w:t xml:space="preserve">Далее, с 01.04.14 г. ребенок госпитализирован в НИИТО г. Астаны, где продолжает консервативное лечение. При обследовании в НИИТО </w:t>
      </w:r>
      <w:proofErr w:type="spellStart"/>
      <w:r w:rsidRPr="00BB0C9B">
        <w:rPr>
          <w:sz w:val="28"/>
          <w:szCs w:val="28"/>
        </w:rPr>
        <w:t>г</w:t>
      </w:r>
      <w:proofErr w:type="gramStart"/>
      <w:r w:rsidRPr="00BB0C9B">
        <w:rPr>
          <w:sz w:val="28"/>
          <w:szCs w:val="28"/>
        </w:rPr>
        <w:t>.А</w:t>
      </w:r>
      <w:proofErr w:type="gramEnd"/>
      <w:r w:rsidRPr="00BB0C9B">
        <w:rPr>
          <w:sz w:val="28"/>
          <w:szCs w:val="28"/>
        </w:rPr>
        <w:t>станы</w:t>
      </w:r>
      <w:proofErr w:type="spellEnd"/>
      <w:r w:rsidRPr="00BB0C9B">
        <w:rPr>
          <w:sz w:val="28"/>
          <w:szCs w:val="28"/>
        </w:rPr>
        <w:t xml:space="preserve"> было проведено КТ (компьютерная томография) тазобедренных суставов, где выявили </w:t>
      </w:r>
      <w:proofErr w:type="spellStart"/>
      <w:r w:rsidRPr="00BB0C9B">
        <w:rPr>
          <w:sz w:val="28"/>
          <w:szCs w:val="28"/>
        </w:rPr>
        <w:t>остеоходропатию</w:t>
      </w:r>
      <w:proofErr w:type="spellEnd"/>
      <w:r w:rsidRPr="00BB0C9B">
        <w:rPr>
          <w:sz w:val="28"/>
          <w:szCs w:val="28"/>
        </w:rPr>
        <w:t xml:space="preserve"> головки левого бедра, т.е. заболевание приняло 2-х сторонний процесс. Как указано выше 2-х сторонний процесс </w:t>
      </w:r>
      <w:proofErr w:type="spellStart"/>
      <w:r w:rsidRPr="00BB0C9B">
        <w:rPr>
          <w:sz w:val="28"/>
          <w:szCs w:val="28"/>
        </w:rPr>
        <w:t>остеохондропатии</w:t>
      </w:r>
      <w:proofErr w:type="spellEnd"/>
      <w:r w:rsidRPr="00BB0C9B">
        <w:rPr>
          <w:sz w:val="28"/>
          <w:szCs w:val="28"/>
        </w:rPr>
        <w:t xml:space="preserve"> головки бедренных костей составляет от 5-15%.</w:t>
      </w:r>
    </w:p>
    <w:p w:rsidR="00207BE3" w:rsidRPr="00BB0C9B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комиссией внеплановой проверки установлено, что отражено в Акте, что са</w:t>
      </w:r>
      <w:r w:rsidRPr="00BB0C9B">
        <w:rPr>
          <w:sz w:val="28"/>
          <w:szCs w:val="28"/>
        </w:rPr>
        <w:t xml:space="preserve">наторно-курортного лечения по заболеваниям опорно-двигательного аппарата для детского возраста в РК по ГОБМП отсутствует. Прогноз по заболеванию </w:t>
      </w:r>
      <w:proofErr w:type="spellStart"/>
      <w:r w:rsidRPr="00BB0C9B">
        <w:rPr>
          <w:sz w:val="28"/>
          <w:szCs w:val="28"/>
        </w:rPr>
        <w:t>Пертеса</w:t>
      </w:r>
      <w:proofErr w:type="spellEnd"/>
      <w:r w:rsidRPr="00BB0C9B">
        <w:rPr>
          <w:sz w:val="28"/>
          <w:szCs w:val="28"/>
        </w:rPr>
        <w:t xml:space="preserve"> у ребенка Е. благоприятный, </w:t>
      </w:r>
      <w:proofErr w:type="spellStart"/>
      <w:r w:rsidRPr="00BB0C9B">
        <w:rPr>
          <w:sz w:val="28"/>
          <w:szCs w:val="28"/>
        </w:rPr>
        <w:t>инвалидизация</w:t>
      </w:r>
      <w:proofErr w:type="spellEnd"/>
      <w:r w:rsidRPr="00BB0C9B">
        <w:rPr>
          <w:sz w:val="28"/>
          <w:szCs w:val="28"/>
        </w:rPr>
        <w:t xml:space="preserve"> не исключается, но угрозы для жизни нет при строгом соблюдении ортопедического режима, диеты у ребенка. Необходимо строгое соблюдение рекомендаций при диспансерном наблюдении у врача-ортопеда, консультация эндокринолога, невропатолога и психолога, поэтапное консервативное лечение в условиях стационара на базе НИИТО г. Астана, РДКБ «Аксай» </w:t>
      </w:r>
      <w:proofErr w:type="spellStart"/>
      <w:r w:rsidRPr="00BB0C9B">
        <w:rPr>
          <w:sz w:val="28"/>
          <w:szCs w:val="28"/>
        </w:rPr>
        <w:t>г</w:t>
      </w:r>
      <w:proofErr w:type="gramStart"/>
      <w:r w:rsidRPr="00BB0C9B">
        <w:rPr>
          <w:sz w:val="28"/>
          <w:szCs w:val="28"/>
        </w:rPr>
        <w:t>.А</w:t>
      </w:r>
      <w:proofErr w:type="gramEnd"/>
      <w:r w:rsidRPr="00BB0C9B">
        <w:rPr>
          <w:sz w:val="28"/>
          <w:szCs w:val="28"/>
        </w:rPr>
        <w:t>лматы</w:t>
      </w:r>
      <w:proofErr w:type="spellEnd"/>
      <w:r w:rsidRPr="00BB0C9B">
        <w:rPr>
          <w:sz w:val="28"/>
          <w:szCs w:val="28"/>
        </w:rPr>
        <w:t xml:space="preserve"> и др. 2-3 раза в год.</w:t>
      </w:r>
    </w:p>
    <w:p w:rsidR="00207BE3" w:rsidRPr="00BB0C9B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Одновременно при проведении внеплановой проверки было установлены </w:t>
      </w:r>
      <w:r w:rsidRPr="00BB0C9B">
        <w:rPr>
          <w:sz w:val="28"/>
          <w:szCs w:val="28"/>
        </w:rPr>
        <w:t xml:space="preserve"> дефекты по оказанию медицинской помощи на уровне ГДП №3, такие как:</w:t>
      </w:r>
      <w:r>
        <w:rPr>
          <w:sz w:val="28"/>
          <w:szCs w:val="28"/>
        </w:rPr>
        <w:t xml:space="preserve"> н</w:t>
      </w:r>
      <w:r w:rsidRPr="00BB0C9B">
        <w:rPr>
          <w:sz w:val="28"/>
          <w:szCs w:val="28"/>
        </w:rPr>
        <w:t>едооценка тяжести состояния ребенка и также неполное дообследованные врачом ортопедом Ивановой (УЗИ, КТ тазобедренных суставов с обеих сторон), нет записи и не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>оформлены в медицинской документации надлежащие рекомендации ребенку об освобождении от уроков физической культуры в средней школе через ВКК).</w:t>
      </w:r>
      <w:proofErr w:type="gramEnd"/>
    </w:p>
    <w:p w:rsidR="00207BE3" w:rsidRPr="00BB0C9B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BB0C9B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BB0C9B">
        <w:rPr>
          <w:sz w:val="28"/>
          <w:szCs w:val="28"/>
        </w:rPr>
        <w:t xml:space="preserve"> на основании проведения экспертной оценки представленной медицинской документации </w:t>
      </w:r>
      <w:r w:rsidRPr="00EF698F">
        <w:rPr>
          <w:rStyle w:val="21"/>
          <w:b w:val="0"/>
          <w:sz w:val="28"/>
          <w:szCs w:val="28"/>
        </w:rPr>
        <w:t>ГКП</w:t>
      </w:r>
      <w:r w:rsidRPr="00BB0C9B">
        <w:rPr>
          <w:rStyle w:val="21"/>
          <w:sz w:val="28"/>
          <w:szCs w:val="28"/>
        </w:rPr>
        <w:t xml:space="preserve"> </w:t>
      </w:r>
      <w:r w:rsidRPr="00BB0C9B">
        <w:rPr>
          <w:sz w:val="28"/>
          <w:szCs w:val="28"/>
        </w:rPr>
        <w:t xml:space="preserve">на </w:t>
      </w:r>
      <w:r w:rsidRPr="00EF698F">
        <w:rPr>
          <w:rStyle w:val="21"/>
          <w:b w:val="0"/>
          <w:sz w:val="28"/>
          <w:szCs w:val="28"/>
        </w:rPr>
        <w:t>ПХВ</w:t>
      </w:r>
      <w:r w:rsidRPr="00BB0C9B">
        <w:rPr>
          <w:rStyle w:val="21"/>
          <w:sz w:val="28"/>
          <w:szCs w:val="28"/>
        </w:rPr>
        <w:t xml:space="preserve"> </w:t>
      </w:r>
      <w:r w:rsidRPr="00BB0C9B">
        <w:rPr>
          <w:sz w:val="28"/>
          <w:szCs w:val="28"/>
        </w:rPr>
        <w:t xml:space="preserve">«Детская городская поликлиника №3» УЗ </w:t>
      </w:r>
      <w:proofErr w:type="spellStart"/>
      <w:r w:rsidRPr="00BB0C9B">
        <w:rPr>
          <w:sz w:val="28"/>
          <w:szCs w:val="28"/>
        </w:rPr>
        <w:t>г</w:t>
      </w:r>
      <w:proofErr w:type="gramStart"/>
      <w:r w:rsidRPr="00BB0C9B">
        <w:rPr>
          <w:sz w:val="28"/>
          <w:szCs w:val="28"/>
        </w:rPr>
        <w:t>.А</w:t>
      </w:r>
      <w:proofErr w:type="gramEnd"/>
      <w:r w:rsidRPr="00BB0C9B"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 сделала вывод, что о</w:t>
      </w:r>
      <w:r w:rsidRPr="00BB0C9B">
        <w:rPr>
          <w:sz w:val="28"/>
          <w:szCs w:val="28"/>
        </w:rPr>
        <w:t>бращение</w:t>
      </w:r>
      <w:r>
        <w:rPr>
          <w:sz w:val="28"/>
          <w:szCs w:val="28"/>
        </w:rPr>
        <w:t xml:space="preserve"> </w:t>
      </w:r>
      <w:proofErr w:type="spellStart"/>
      <w:r w:rsidRPr="00BB0C9B">
        <w:rPr>
          <w:sz w:val="28"/>
          <w:szCs w:val="28"/>
        </w:rPr>
        <w:t>Омишевой</w:t>
      </w:r>
      <w:proofErr w:type="spellEnd"/>
      <w:r w:rsidRPr="00BB0C9B">
        <w:rPr>
          <w:sz w:val="28"/>
          <w:szCs w:val="28"/>
        </w:rPr>
        <w:t xml:space="preserve"> М.Б. по Требованию Прокуратуры </w:t>
      </w:r>
      <w:proofErr w:type="spellStart"/>
      <w:r w:rsidRPr="00BB0C9B">
        <w:rPr>
          <w:sz w:val="28"/>
          <w:szCs w:val="28"/>
        </w:rPr>
        <w:t>г.Алматы</w:t>
      </w:r>
      <w:proofErr w:type="spellEnd"/>
      <w:r w:rsidRPr="00BB0C9B">
        <w:rPr>
          <w:sz w:val="28"/>
          <w:szCs w:val="28"/>
        </w:rPr>
        <w:t xml:space="preserve"> исх. №2- 17070-14-27421 от 23.09.2014г. (вх.№1331-юл от 23.09.2014г.) касательно некачественного оказания медицинской помощи и на действия врачей по вине которых был причинен вред здоровью ее сыну Е., </w:t>
      </w:r>
      <w:r w:rsidR="00DB0824">
        <w:rPr>
          <w:sz w:val="28"/>
          <w:szCs w:val="28"/>
        </w:rPr>
        <w:t>**</w:t>
      </w:r>
      <w:r w:rsidRPr="00BB0C9B">
        <w:rPr>
          <w:sz w:val="28"/>
          <w:szCs w:val="28"/>
        </w:rPr>
        <w:t>.</w:t>
      </w:r>
      <w:r w:rsidR="00DB0824">
        <w:rPr>
          <w:sz w:val="28"/>
          <w:szCs w:val="28"/>
        </w:rPr>
        <w:t>**</w:t>
      </w:r>
      <w:r w:rsidRPr="00BB0C9B">
        <w:rPr>
          <w:sz w:val="28"/>
          <w:szCs w:val="28"/>
        </w:rPr>
        <w:t xml:space="preserve">.2005г.р., в ГКГ1 на ПХВ «Детская городская поликлиника №3» УЗ </w:t>
      </w:r>
      <w:proofErr w:type="spellStart"/>
      <w:r w:rsidRPr="00BB0C9B">
        <w:rPr>
          <w:sz w:val="28"/>
          <w:szCs w:val="28"/>
        </w:rPr>
        <w:t>г</w:t>
      </w:r>
      <w:proofErr w:type="gramStart"/>
      <w:r w:rsidRPr="00BB0C9B">
        <w:rPr>
          <w:sz w:val="28"/>
          <w:szCs w:val="28"/>
        </w:rPr>
        <w:t>.А</w:t>
      </w:r>
      <w:proofErr w:type="gramEnd"/>
      <w:r w:rsidRPr="00BB0C9B">
        <w:rPr>
          <w:sz w:val="28"/>
          <w:szCs w:val="28"/>
        </w:rPr>
        <w:t>лматы</w:t>
      </w:r>
      <w:proofErr w:type="spellEnd"/>
      <w:r w:rsidRPr="00BB0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BB0C9B">
        <w:rPr>
          <w:sz w:val="28"/>
          <w:szCs w:val="28"/>
        </w:rPr>
        <w:t>обоснованным.</w:t>
      </w:r>
    </w:p>
    <w:p w:rsidR="00207BE3" w:rsidRPr="00BB0C9B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как следует из </w:t>
      </w:r>
      <w:r w:rsidRPr="00BB0C9B">
        <w:rPr>
          <w:sz w:val="28"/>
          <w:szCs w:val="28"/>
        </w:rPr>
        <w:t xml:space="preserve">пояснения комиссии Департамента главного врача ГДП №3 </w:t>
      </w:r>
      <w:proofErr w:type="spellStart"/>
      <w:r w:rsidRPr="00BB0C9B">
        <w:rPr>
          <w:sz w:val="28"/>
          <w:szCs w:val="28"/>
        </w:rPr>
        <w:t>Джексековой</w:t>
      </w:r>
      <w:proofErr w:type="spellEnd"/>
      <w:r w:rsidRPr="00BB0C9B">
        <w:rPr>
          <w:sz w:val="28"/>
          <w:szCs w:val="28"/>
        </w:rPr>
        <w:t xml:space="preserve"> Р.К. о том, что врачом ортопедом Ивановой И.С, не был оформлен отказ родителей ребенка от медицинской помощи в нарушение требований п</w:t>
      </w:r>
      <w:r>
        <w:rPr>
          <w:sz w:val="28"/>
          <w:szCs w:val="28"/>
        </w:rPr>
        <w:t>.1.,</w:t>
      </w:r>
      <w:r w:rsidRPr="00BB0C9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BB0C9B">
        <w:rPr>
          <w:sz w:val="28"/>
          <w:szCs w:val="28"/>
        </w:rPr>
        <w:t>,3</w:t>
      </w:r>
      <w:r>
        <w:rPr>
          <w:sz w:val="28"/>
          <w:szCs w:val="28"/>
        </w:rPr>
        <w:t>.,</w:t>
      </w:r>
      <w:r w:rsidRPr="00BB0C9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>ст.93 (Право на отказ от медицинской помощи) Кодекса Республики Казахстан от 18 сентября 2009 года «О здоровье народа и</w:t>
      </w:r>
      <w:proofErr w:type="gramEnd"/>
      <w:r w:rsidRPr="00BB0C9B">
        <w:rPr>
          <w:sz w:val="28"/>
          <w:szCs w:val="28"/>
        </w:rPr>
        <w:t xml:space="preserve"> системе здравоохранения» - </w:t>
      </w:r>
      <w:r>
        <w:rPr>
          <w:sz w:val="28"/>
          <w:szCs w:val="28"/>
        </w:rPr>
        <w:t>о</w:t>
      </w:r>
      <w:r w:rsidRPr="00BB0C9B">
        <w:rPr>
          <w:sz w:val="28"/>
          <w:szCs w:val="28"/>
        </w:rPr>
        <w:t>тказ от медицинской помощи пациентом либо его законным представителем с указанием возможных последствий оформляется записью в медицинских документах и подписывается пациентом либо его законным представителем, а также медицинским работником. При отказе законных представителей несовершеннолетнего от медицинской помощи, необходимой для спасения жизни, медицинская организация вправе обратиться в органы опеки и попечительства и (и</w:t>
      </w:r>
      <w:r>
        <w:rPr>
          <w:sz w:val="28"/>
          <w:szCs w:val="28"/>
        </w:rPr>
        <w:t>ли) суд для защиты их интересов, что не было сделано.</w:t>
      </w:r>
    </w:p>
    <w:p w:rsidR="00207BE3" w:rsidRPr="00BB0C9B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BB0C9B">
        <w:rPr>
          <w:sz w:val="28"/>
          <w:szCs w:val="28"/>
        </w:rPr>
        <w:t xml:space="preserve">огласно п.4 ст.91 Кодекса </w:t>
      </w:r>
      <w:r>
        <w:rPr>
          <w:sz w:val="28"/>
          <w:szCs w:val="28"/>
        </w:rPr>
        <w:t xml:space="preserve">РК </w:t>
      </w:r>
      <w:r w:rsidRPr="00BB0C9B">
        <w:rPr>
          <w:sz w:val="28"/>
          <w:szCs w:val="28"/>
        </w:rPr>
        <w:t>«О здоровье народа и системе здравоохранения»</w:t>
      </w:r>
      <w:r>
        <w:rPr>
          <w:sz w:val="28"/>
          <w:szCs w:val="28"/>
        </w:rPr>
        <w:t>, п</w:t>
      </w:r>
      <w:r w:rsidRPr="00BB0C9B">
        <w:rPr>
          <w:sz w:val="28"/>
          <w:szCs w:val="28"/>
        </w:rPr>
        <w:t>ри получении медицинской помощи пациент имеет право на исчерпывающую информацию о состоянии своего здоровья, включая данные о возможном риске и преимуществах предлагаемых и альтернативных методов лечения, сведения о возможных последствиях отказа от лечения, информацию о диагнозе, прогнозе и плане лечебных мероприятий в доступной для пациента форме.</w:t>
      </w:r>
      <w:proofErr w:type="gramEnd"/>
    </w:p>
    <w:p w:rsidR="00207BE3" w:rsidRPr="00BB0C9B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r w:rsidRPr="00BB0C9B">
        <w:rPr>
          <w:sz w:val="28"/>
          <w:szCs w:val="28"/>
        </w:rPr>
        <w:t xml:space="preserve">В соответствии с п.1, 4 ст. 90, </w:t>
      </w:r>
      <w:r>
        <w:rPr>
          <w:sz w:val="28"/>
          <w:szCs w:val="28"/>
        </w:rPr>
        <w:t>п</w:t>
      </w:r>
      <w:r w:rsidRPr="00BB0C9B">
        <w:rPr>
          <w:sz w:val="28"/>
          <w:szCs w:val="28"/>
        </w:rPr>
        <w:t xml:space="preserve">.1, 3 </w:t>
      </w:r>
      <w:r>
        <w:rPr>
          <w:sz w:val="28"/>
          <w:szCs w:val="28"/>
        </w:rPr>
        <w:t>с</w:t>
      </w:r>
      <w:r w:rsidRPr="00BB0C9B">
        <w:rPr>
          <w:sz w:val="28"/>
          <w:szCs w:val="28"/>
        </w:rPr>
        <w:t>т.92 Кодек</w:t>
      </w:r>
      <w:r>
        <w:rPr>
          <w:sz w:val="28"/>
          <w:szCs w:val="28"/>
        </w:rPr>
        <w:t>с</w:t>
      </w:r>
      <w:r w:rsidRPr="00BB0C9B">
        <w:rPr>
          <w:sz w:val="28"/>
          <w:szCs w:val="28"/>
        </w:rPr>
        <w:t>а</w:t>
      </w:r>
      <w:r>
        <w:rPr>
          <w:sz w:val="28"/>
          <w:szCs w:val="28"/>
        </w:rPr>
        <w:t xml:space="preserve"> РК </w:t>
      </w:r>
      <w:r w:rsidRPr="00BB0C9B">
        <w:rPr>
          <w:sz w:val="28"/>
          <w:szCs w:val="28"/>
        </w:rPr>
        <w:t>от 18 сентября 2009 года «О здоровье наро</w:t>
      </w:r>
      <w:r>
        <w:rPr>
          <w:sz w:val="28"/>
          <w:szCs w:val="28"/>
        </w:rPr>
        <w:t>да и системе здравоохранения», п</w:t>
      </w:r>
      <w:r w:rsidRPr="00BB0C9B">
        <w:rPr>
          <w:sz w:val="28"/>
          <w:szCs w:val="28"/>
        </w:rPr>
        <w:t>ац</w:t>
      </w:r>
      <w:r w:rsidRPr="00A165A5">
        <w:rPr>
          <w:rStyle w:val="20"/>
          <w:sz w:val="28"/>
          <w:szCs w:val="28"/>
        </w:rPr>
        <w:t>иент</w:t>
      </w:r>
      <w:r w:rsidRPr="00BB0C9B">
        <w:rPr>
          <w:sz w:val="28"/>
          <w:szCs w:val="28"/>
        </w:rPr>
        <w:t>ы обязаны принимать меры к сохранению и укреплению здоровья, неукоснительно выполнять предписания лечащего врача.</w:t>
      </w:r>
    </w:p>
    <w:p w:rsidR="00207BE3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Судом установлено, что </w:t>
      </w:r>
      <w:r w:rsidRPr="00BB0C9B">
        <w:rPr>
          <w:sz w:val="28"/>
          <w:szCs w:val="28"/>
        </w:rPr>
        <w:t>выставленный окончательный диагноз в настоящее время ребенку Е. «</w:t>
      </w:r>
      <w:proofErr w:type="spellStart"/>
      <w:r w:rsidRPr="00BB0C9B">
        <w:rPr>
          <w:sz w:val="28"/>
          <w:szCs w:val="28"/>
        </w:rPr>
        <w:t>Остеохондропатия</w:t>
      </w:r>
      <w:proofErr w:type="spellEnd"/>
      <w:r w:rsidRPr="00BB0C9B">
        <w:rPr>
          <w:sz w:val="28"/>
          <w:szCs w:val="28"/>
        </w:rPr>
        <w:t xml:space="preserve"> головки правой бедренной кости (болезнь </w:t>
      </w:r>
      <w:proofErr w:type="spellStart"/>
      <w:r w:rsidRPr="00BB0C9B">
        <w:rPr>
          <w:sz w:val="28"/>
          <w:szCs w:val="28"/>
        </w:rPr>
        <w:t>Пертеса</w:t>
      </w:r>
      <w:proofErr w:type="spellEnd"/>
      <w:r w:rsidRPr="00BB0C9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BB0C9B">
        <w:rPr>
          <w:sz w:val="28"/>
          <w:szCs w:val="28"/>
        </w:rPr>
        <w:t xml:space="preserve">-1 Уст.), имеет место недооценка тяжести состояния ребенка и также неполное дообследованные врачом ортопедом Ивановой И.С. (УЗИ, КТ тазобедренных суставов с обеих сторон), нет записи и </w:t>
      </w:r>
      <w:proofErr w:type="spellStart"/>
      <w:r w:rsidRPr="00BB0C9B">
        <w:rPr>
          <w:sz w:val="28"/>
          <w:szCs w:val="28"/>
        </w:rPr>
        <w:lastRenderedPageBreak/>
        <w:t>неоформлены</w:t>
      </w:r>
      <w:proofErr w:type="spellEnd"/>
      <w:r w:rsidRPr="00BB0C9B">
        <w:rPr>
          <w:sz w:val="28"/>
          <w:szCs w:val="28"/>
        </w:rPr>
        <w:t xml:space="preserve"> в медицинской документации надлежащие рекомендации ребенку об освобождении от уроков физической культуры в средней</w:t>
      </w:r>
      <w:proofErr w:type="gramEnd"/>
      <w:r w:rsidRPr="00BB0C9B">
        <w:rPr>
          <w:sz w:val="28"/>
          <w:szCs w:val="28"/>
        </w:rPr>
        <w:t xml:space="preserve"> школе через ВКК.</w:t>
      </w:r>
      <w:r>
        <w:rPr>
          <w:sz w:val="28"/>
          <w:szCs w:val="28"/>
        </w:rPr>
        <w:t xml:space="preserve"> </w:t>
      </w:r>
      <w:r w:rsidRPr="00BB0C9B">
        <w:rPr>
          <w:sz w:val="28"/>
          <w:szCs w:val="28"/>
        </w:rPr>
        <w:t>Санаторно-курортного лечения по заболеваниям опорно-двигательного аппарата для</w:t>
      </w:r>
      <w:r>
        <w:rPr>
          <w:sz w:val="28"/>
          <w:szCs w:val="28"/>
        </w:rPr>
        <w:t xml:space="preserve"> детского возраста в РК по ГОБМП</w:t>
      </w:r>
      <w:r w:rsidRPr="00BB0C9B">
        <w:rPr>
          <w:sz w:val="28"/>
          <w:szCs w:val="28"/>
        </w:rPr>
        <w:t xml:space="preserve"> отсутствует. </w:t>
      </w:r>
    </w:p>
    <w:p w:rsidR="00207BE3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проверки Департамента направлен в Комитет контроля медицинской и фармацевтической деятельности Министерства здравоохранения и социального развития РК, и в Прокуратуру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, ДВД </w:t>
      </w:r>
      <w:proofErr w:type="spellStart"/>
      <w:r>
        <w:rPr>
          <w:sz w:val="28"/>
          <w:szCs w:val="28"/>
        </w:rPr>
        <w:t>г.Алматы</w:t>
      </w:r>
      <w:proofErr w:type="spellEnd"/>
      <w:r>
        <w:rPr>
          <w:sz w:val="28"/>
          <w:szCs w:val="28"/>
        </w:rPr>
        <w:t xml:space="preserve"> для правовой оценки медицинских работников, </w:t>
      </w:r>
      <w:proofErr w:type="spellStart"/>
      <w:r>
        <w:rPr>
          <w:sz w:val="28"/>
          <w:szCs w:val="28"/>
        </w:rPr>
        <w:t>доследственной</w:t>
      </w:r>
      <w:proofErr w:type="spellEnd"/>
      <w:r>
        <w:rPr>
          <w:sz w:val="28"/>
          <w:szCs w:val="28"/>
        </w:rPr>
        <w:t xml:space="preserve"> проверки  и принятия  процессуального решения исх.№ 02/5470 от 03.10.2014 года. Рекомендовано руководителю субъекта контроля – главному врачу  ГКП на ПХВ «Детская городская поликлиника №3» УЗ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Джексековой</w:t>
      </w:r>
      <w:proofErr w:type="spellEnd"/>
      <w:r>
        <w:rPr>
          <w:sz w:val="28"/>
          <w:szCs w:val="28"/>
        </w:rPr>
        <w:t xml:space="preserve"> Р.К. провести клинический  разбор данного случая по результатам проверки Департамента, строгий контроль, обеспечение организации и оказание медицинских услуг  согласно требованиям законодательных актов в системе здравоохранения. </w:t>
      </w:r>
    </w:p>
    <w:p w:rsidR="00207BE3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комитета по городу Алматы со 2 по 6 октября 2014 года проведены внеплановые проверки городской детской поликлиники №3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 (далее ГДП №3), РГП  на ПХВ «Университетская клиника «Аксай» </w:t>
      </w:r>
      <w:proofErr w:type="spellStart"/>
      <w:r>
        <w:rPr>
          <w:sz w:val="28"/>
          <w:szCs w:val="28"/>
        </w:rPr>
        <w:t>КазНМУ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им.С.Д.Асфендиярова</w:t>
      </w:r>
      <w:proofErr w:type="spellEnd"/>
      <w:r>
        <w:rPr>
          <w:sz w:val="28"/>
          <w:szCs w:val="28"/>
        </w:rPr>
        <w:t xml:space="preserve">» (далее –РДКБ «Аксай»), ГКП на ПХВ «Центр детской неотложной медицинской помощи» </w:t>
      </w:r>
      <w:proofErr w:type="spellStart"/>
      <w:r>
        <w:rPr>
          <w:sz w:val="28"/>
          <w:szCs w:val="28"/>
        </w:rPr>
        <w:t>г.Алматы</w:t>
      </w:r>
      <w:proofErr w:type="spellEnd"/>
      <w:r>
        <w:rPr>
          <w:sz w:val="28"/>
          <w:szCs w:val="28"/>
        </w:rPr>
        <w:t xml:space="preserve"> (далее- ЦДНМП).</w:t>
      </w:r>
    </w:p>
    <w:p w:rsidR="00207BE3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937 ч.1 ГК РК, а также п.10 Нормативного Постановления Верховного Суда РК от 09.07.1999 года №9 «О некоторых вопросах применения судами Республики законодательства по возмещению вреда, причиненного здоровью», п</w:t>
      </w:r>
      <w:r w:rsidRPr="008E427A">
        <w:rPr>
          <w:sz w:val="28"/>
          <w:szCs w:val="28"/>
        </w:rPr>
        <w:t>ри причинении гражданину увечья или иного повреждения здоровья </w:t>
      </w:r>
      <w:hyperlink r:id="rId5" w:anchor="z0" w:history="1">
        <w:r w:rsidRPr="008E427A">
          <w:rPr>
            <w:rStyle w:val="a8"/>
            <w:sz w:val="28"/>
            <w:szCs w:val="28"/>
          </w:rPr>
          <w:t>возмещению</w:t>
        </w:r>
      </w:hyperlink>
      <w:r w:rsidRPr="008E427A">
        <w:rPr>
          <w:sz w:val="28"/>
          <w:szCs w:val="28"/>
        </w:rPr>
        <w:t xml:space="preserve"> подлежит утраченный потерпевшим заработок (доход), который он имел либо определенно мог иметь, а также расходы, вызванные повреждением</w:t>
      </w:r>
      <w:proofErr w:type="gramEnd"/>
      <w:r w:rsidRPr="008E427A">
        <w:rPr>
          <w:sz w:val="28"/>
          <w:szCs w:val="28"/>
        </w:rPr>
        <w:t xml:space="preserve"> здоровья (на лечение, дополнительное питание, приобретение лекарств, протезирование, посторонний уход, санаторно-курортное лечение, приобретение специальных транспортных средств, подготовку к другой профессии и др.), если признано, что потерпевший нуждается в этих видах помощи и ухода и не получает их бесплатно. </w:t>
      </w:r>
    </w:p>
    <w:p w:rsidR="00207BE3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выявлены нарушения лечебно-диагностического процесса на уровне ГДП №3 и ЦДНМП: недооценка тяжести состояния ребенка, не полное обследование ребенка, не своевременное установление клинического диагноза, не качественное ведение медицинской документации. В РДКБ «Аксай» нарушений не выявлено.</w:t>
      </w:r>
    </w:p>
    <w:p w:rsidR="00207BE3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ст.939 ч.1 ГК РК, а также п.4 Нормативного Постановления Верховного Суда РК от 09.07.1999 года №9 «О некоторых вопросах применения судами Республики законодательства по возмещению вреда, причиненного здоровью», </w:t>
      </w:r>
      <w:r w:rsidRPr="00294FFC">
        <w:rPr>
          <w:sz w:val="28"/>
          <w:szCs w:val="28"/>
        </w:rPr>
        <w:t>в случае увечья или иного повреждения здоровья несовершеннолетнего, не достигшего четырнадцати лет (малолетнего) и не имеющего заработка, лица, ответственные за вред, обязаны возместить расходы, связанные с повреждением здоровья.</w:t>
      </w:r>
      <w:proofErr w:type="gramEnd"/>
    </w:p>
    <w:p w:rsidR="00207BE3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Судом установлено, что стороной истца были понесены расходы по приобретению лекарств, специального аппарата, костыля в общем размере 86 991 тенге, что подтверждается фискальными чеками, квитанциями, товарными чеками.</w:t>
      </w:r>
    </w:p>
    <w:p w:rsidR="00207BE3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932 ГК РК, гласит, что лица, совместно причинившие вред отвечают перед потерпевшим солидарно. По заявлению потерпевшего и в его интересах суд вправе возложить на лиц, совместно причинивших вред, долевую ответственность.</w:t>
      </w:r>
    </w:p>
    <w:p w:rsidR="00207BE3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ст.922 ч.3 ГК РК,  </w:t>
      </w:r>
      <w:r w:rsidRPr="00A370E2">
        <w:rPr>
          <w:sz w:val="28"/>
          <w:szCs w:val="28"/>
        </w:rPr>
        <w:t>вред, причиненный незаконными действиями (бездействием) должностных лиц государственных органов в области административного управления, возмещается на общих основаниях (</w:t>
      </w:r>
      <w:hyperlink r:id="rId6" w:anchor="z1051" w:history="1">
        <w:r w:rsidRPr="00A370E2">
          <w:rPr>
            <w:rStyle w:val="a8"/>
            <w:sz w:val="28"/>
            <w:szCs w:val="28"/>
          </w:rPr>
          <w:t>статья</w:t>
        </w:r>
      </w:hyperlink>
      <w:r w:rsidRPr="00A370E2">
        <w:rPr>
          <w:sz w:val="28"/>
          <w:szCs w:val="28"/>
        </w:rPr>
        <w:t xml:space="preserve"> 917 настоящего Кодекса) за счет денег, находящихся в распоряжении этих органов. При их недостаточности вред возмещается </w:t>
      </w:r>
      <w:proofErr w:type="spellStart"/>
      <w:r w:rsidRPr="00A370E2">
        <w:rPr>
          <w:sz w:val="28"/>
          <w:szCs w:val="28"/>
        </w:rPr>
        <w:t>субсидиарно</w:t>
      </w:r>
      <w:proofErr w:type="spellEnd"/>
      <w:r w:rsidRPr="00A370E2">
        <w:rPr>
          <w:sz w:val="28"/>
          <w:szCs w:val="28"/>
        </w:rPr>
        <w:t xml:space="preserve"> за счет государственной казны.</w:t>
      </w:r>
    </w:p>
    <w:p w:rsidR="00207BE3" w:rsidRPr="000C62B5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в соответствии со ст.917 ГК РК, </w:t>
      </w:r>
      <w:r w:rsidRPr="000C62B5">
        <w:rPr>
          <w:sz w:val="28"/>
          <w:szCs w:val="28"/>
        </w:rPr>
        <w:t>вред (имущественный и (или) неимущественный),</w:t>
      </w:r>
      <w:r>
        <w:rPr>
          <w:sz w:val="28"/>
          <w:szCs w:val="28"/>
        </w:rPr>
        <w:t xml:space="preserve"> </w:t>
      </w:r>
      <w:r w:rsidRPr="000C62B5">
        <w:rPr>
          <w:sz w:val="28"/>
          <w:szCs w:val="28"/>
        </w:rPr>
        <w:t>причиненный неправомерными действиями (бездействием) имущественным или неимущественным благам и правам граждан и юридических лиц, подлежит возмещению лицом, причинившим вред, в полном объеме.</w:t>
      </w:r>
    </w:p>
    <w:p w:rsidR="00207BE3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выявлением в  ГДП №3 и ЦДНМП нарушений</w:t>
      </w:r>
      <w:r w:rsidRPr="00F777B1">
        <w:rPr>
          <w:sz w:val="28"/>
          <w:szCs w:val="28"/>
        </w:rPr>
        <w:t xml:space="preserve"> </w:t>
      </w:r>
      <w:r>
        <w:rPr>
          <w:sz w:val="28"/>
          <w:szCs w:val="28"/>
        </w:rPr>
        <w:t>лечебно-диагностического процесса, суд считает, исковые требования истца в части взыскания материального ущерба в размере 500 000 тенге подлежит частичному удовлетворению.</w:t>
      </w:r>
    </w:p>
    <w:p w:rsidR="00207BE3" w:rsidRPr="00FE7E51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r w:rsidRPr="00FE7E51">
        <w:rPr>
          <w:sz w:val="28"/>
          <w:szCs w:val="28"/>
        </w:rPr>
        <w:t>Так как, в соответствии со ст.65 ГПК РК, каждая сторона должна те обстоятельства, на которые она ссылается на основания своих требований и возражений.</w:t>
      </w:r>
    </w:p>
    <w:p w:rsidR="00207BE3" w:rsidRPr="00FE7E51" w:rsidRDefault="00207BE3" w:rsidP="00207BE3">
      <w:pPr>
        <w:pStyle w:val="a6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силу ст.77 ГПК РК, каждое доказательство подлежит оценке с точки зрения относимости, допустимости, достоверности, а все собранные доказательства в совокупности-достаточности для разрешения гражданского дела.</w:t>
      </w:r>
    </w:p>
    <w:p w:rsidR="00207BE3" w:rsidRDefault="00207BE3" w:rsidP="00207BE3">
      <w:pPr>
        <w:pStyle w:val="a6"/>
        <w:spacing w:line="2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Далее, согласно ст.66 ч.3 ГПК РК, суд первой инстанции вправе предложить сторонам и другим лицам, участвующим в деле представить необходимые для правильного разрешения дела дополнительные доказательства.</w:t>
      </w:r>
    </w:p>
    <w:p w:rsidR="00207BE3" w:rsidRDefault="00207BE3" w:rsidP="00207BE3">
      <w:pPr>
        <w:pStyle w:val="a6"/>
        <w:spacing w:line="2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сторонам по делу, участвующим в деле судом было предложено представить дополнительные доказательства в обоснование своих доводов и возражений, а именно стороне истца представить доказательства, подтверждающий материальный вред (чеки, квитанции и т.п.), стороне ответчика ЦДНМП представить Акт по результатам внеплановой проверки на основании обращения  </w:t>
      </w:r>
      <w:proofErr w:type="spellStart"/>
      <w:r>
        <w:rPr>
          <w:sz w:val="28"/>
          <w:szCs w:val="28"/>
        </w:rPr>
        <w:t>Омишевой</w:t>
      </w:r>
      <w:proofErr w:type="spellEnd"/>
      <w:r>
        <w:rPr>
          <w:sz w:val="28"/>
          <w:szCs w:val="28"/>
        </w:rPr>
        <w:t xml:space="preserve"> М.Б. по требованию Прокуратуры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 исх.№ 2-17070-14-27421 от 23.09.2014 года касательно некачественного оказания медицинской помощи и на действия врачей по вине которых был причинен вред здоровью  Е., также стороне ответчика  КГУ «Управление здравоохранения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» представить сведения по обращению истца </w:t>
      </w:r>
      <w:proofErr w:type="spellStart"/>
      <w:r>
        <w:rPr>
          <w:sz w:val="28"/>
          <w:szCs w:val="28"/>
        </w:rPr>
        <w:t>Омишевой</w:t>
      </w:r>
      <w:proofErr w:type="spellEnd"/>
      <w:r>
        <w:rPr>
          <w:sz w:val="28"/>
          <w:szCs w:val="28"/>
        </w:rPr>
        <w:t xml:space="preserve"> М.Б. по поводу </w:t>
      </w:r>
      <w:r>
        <w:rPr>
          <w:sz w:val="28"/>
          <w:szCs w:val="28"/>
        </w:rPr>
        <w:lastRenderedPageBreak/>
        <w:t>получения квоты на медицинское обслуживание за рубежом, Правил направления граждан Республики Казахстан на лечение за рубеж за счет бюджетных средств, утвержденный Постановлением Правительства РК от 04.12.2009 года № 2016, приложение №1,№2.</w:t>
      </w:r>
    </w:p>
    <w:p w:rsidR="00207BE3" w:rsidRDefault="00207BE3" w:rsidP="00207BE3">
      <w:pPr>
        <w:pStyle w:val="a6"/>
        <w:spacing w:line="2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сторона ответчиков не </w:t>
      </w:r>
      <w:proofErr w:type="gramStart"/>
      <w:r>
        <w:rPr>
          <w:sz w:val="28"/>
          <w:szCs w:val="28"/>
        </w:rPr>
        <w:t>предоставила вышеперечисленные документы</w:t>
      </w:r>
      <w:proofErr w:type="gramEnd"/>
      <w:r>
        <w:rPr>
          <w:sz w:val="28"/>
          <w:szCs w:val="28"/>
        </w:rPr>
        <w:t>, а суд в соответствии со ст.15 ГПК РК, по своей инициативе освобожден от сбора доказательств.</w:t>
      </w:r>
    </w:p>
    <w:p w:rsidR="00207BE3" w:rsidRDefault="00207BE3" w:rsidP="00207BE3">
      <w:pPr>
        <w:pStyle w:val="a6"/>
        <w:spacing w:line="2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Истец </w:t>
      </w:r>
      <w:proofErr w:type="spellStart"/>
      <w:r>
        <w:rPr>
          <w:sz w:val="28"/>
          <w:szCs w:val="28"/>
        </w:rPr>
        <w:t>Омишева</w:t>
      </w:r>
      <w:proofErr w:type="spellEnd"/>
      <w:r>
        <w:rPr>
          <w:sz w:val="28"/>
          <w:szCs w:val="28"/>
        </w:rPr>
        <w:t xml:space="preserve"> М.Б. предоставила суду в подтверждение суммы материального ущерба квитанции, фискальные чеки лишь на сумму 86 991 тенге, в связи с чем, суд считает н</w:t>
      </w:r>
      <w:r w:rsidRPr="00FE7E51">
        <w:rPr>
          <w:sz w:val="28"/>
          <w:szCs w:val="28"/>
        </w:rPr>
        <w:t>еобходимым взыскать в солидарном порядке с виновных сторон в пользу истца материальный вред в размере 86 991 тенге.</w:t>
      </w:r>
    </w:p>
    <w:p w:rsidR="00207BE3" w:rsidRDefault="00207BE3" w:rsidP="00207BE3">
      <w:pPr>
        <w:pStyle w:val="a6"/>
        <w:spacing w:line="2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истцом </w:t>
      </w:r>
      <w:proofErr w:type="spellStart"/>
      <w:r>
        <w:rPr>
          <w:sz w:val="28"/>
          <w:szCs w:val="28"/>
        </w:rPr>
        <w:t>Омишевой</w:t>
      </w:r>
      <w:proofErr w:type="spellEnd"/>
      <w:r>
        <w:rPr>
          <w:sz w:val="28"/>
          <w:szCs w:val="28"/>
        </w:rPr>
        <w:t xml:space="preserve"> М.Б. суду предоставлены проездные билеты по поездке в </w:t>
      </w:r>
      <w:proofErr w:type="spellStart"/>
      <w:r>
        <w:rPr>
          <w:sz w:val="28"/>
          <w:szCs w:val="28"/>
        </w:rPr>
        <w:t>Кызылординскую</w:t>
      </w:r>
      <w:proofErr w:type="spellEnd"/>
      <w:r>
        <w:rPr>
          <w:sz w:val="28"/>
          <w:szCs w:val="28"/>
        </w:rPr>
        <w:t xml:space="preserve"> область с ребенком Е. для получения лечения народными исцелителями.</w:t>
      </w:r>
    </w:p>
    <w:p w:rsidR="00207BE3" w:rsidRPr="00FE7E51" w:rsidRDefault="00207BE3" w:rsidP="00207BE3">
      <w:pPr>
        <w:pStyle w:val="a6"/>
        <w:spacing w:line="2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суд относится критически к представленным доказательствам стороной истца в части </w:t>
      </w:r>
      <w:proofErr w:type="spellStart"/>
      <w:r>
        <w:rPr>
          <w:sz w:val="28"/>
          <w:szCs w:val="28"/>
        </w:rPr>
        <w:t>понесения</w:t>
      </w:r>
      <w:proofErr w:type="spellEnd"/>
      <w:r>
        <w:rPr>
          <w:sz w:val="28"/>
          <w:szCs w:val="28"/>
        </w:rPr>
        <w:t xml:space="preserve"> ими расходов по поездке в </w:t>
      </w:r>
      <w:proofErr w:type="spellStart"/>
      <w:r>
        <w:rPr>
          <w:sz w:val="28"/>
          <w:szCs w:val="28"/>
        </w:rPr>
        <w:t>Кызылординскую</w:t>
      </w:r>
      <w:proofErr w:type="spellEnd"/>
      <w:r>
        <w:rPr>
          <w:sz w:val="28"/>
          <w:szCs w:val="28"/>
        </w:rPr>
        <w:t xml:space="preserve"> область и зачтения суммы дорожных расходов в сумму материального ущерба, так как лечение народных исцелителей относятся не традиционному методу лечения, кроме того, не было рекомендовано ответчиками ГДП №3 и ЦДНМП.</w:t>
      </w:r>
    </w:p>
    <w:p w:rsidR="00207BE3" w:rsidRDefault="00207BE3" w:rsidP="00207BE3">
      <w:pPr>
        <w:pStyle w:val="a6"/>
        <w:spacing w:line="2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Кроме того, в соответствии со ст.951 ч.1 ГК РК, </w:t>
      </w:r>
      <w:r w:rsidRPr="00570DE3">
        <w:rPr>
          <w:sz w:val="28"/>
          <w:szCs w:val="28"/>
        </w:rPr>
        <w:t>моральный вред - это нарушение, умаление или лишение личных неимущественных благ и прав физических лиц, в том числе нравственные или физические страдания (унижение, раздражение, подавленность, гнев, стыд, отчаяние, физическая боль, ущербность, дискомфортное состояние и т.п.), испытываемые (претерпеваемые, переживаемые) потерпевшим в результате совершенного против него правонарушения.</w:t>
      </w:r>
      <w:proofErr w:type="gramEnd"/>
    </w:p>
    <w:p w:rsidR="00207BE3" w:rsidRDefault="00207BE3" w:rsidP="00207BE3">
      <w:pPr>
        <w:pStyle w:val="a6"/>
        <w:spacing w:line="20" w:lineRule="atLeast"/>
        <w:ind w:firstLine="54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п.6 Нормативного Постановления Верховного суда РК от 21.06.2001 года №3 «О применении судами законодательства о возмещении морального вреда», поскольку в соответствии со ст.952 ГК РК, моральный вред компенсируется только в денежном выражении, а размер компенсации определяется судом, то при определении размера компенсации судам надлежит исходить из принципов справедливости и достаточности. </w:t>
      </w:r>
      <w:proofErr w:type="gramEnd"/>
    </w:p>
    <w:p w:rsidR="00207BE3" w:rsidRDefault="00207BE3" w:rsidP="00207BE3">
      <w:pPr>
        <w:pStyle w:val="a6"/>
        <w:spacing w:line="2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Размер компенсации морального вреда в денежном выражении следует считать справедливым и достаточным, если при установлении его размера судом учтены все конкретные обстоятельства, связанные с нарушением личных неимущественных прав гражданина, и установленные судом размер компенсации позволяет сделать обоснованный вывод о разумном удовлетворении заявленных истцом требований.</w:t>
      </w:r>
    </w:p>
    <w:p w:rsidR="00207BE3" w:rsidRDefault="00207BE3" w:rsidP="00207BE3">
      <w:pPr>
        <w:pStyle w:val="a6"/>
        <w:spacing w:line="2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справки об инвалидности №1214019 от 18.06.2014 года  Е.Е., </w:t>
      </w:r>
      <w:r w:rsidR="00DB0824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DB0824">
        <w:rPr>
          <w:sz w:val="28"/>
          <w:szCs w:val="28"/>
        </w:rPr>
        <w:t>**</w:t>
      </w:r>
      <w:r>
        <w:rPr>
          <w:sz w:val="28"/>
          <w:szCs w:val="28"/>
        </w:rPr>
        <w:t xml:space="preserve">.2005 года рождения  установлена группа инвалидности: инвалид с детства, дети-инвалиды до шестнадцати лет, что причинило истцу </w:t>
      </w:r>
      <w:r w:rsidRPr="00570DE3">
        <w:rPr>
          <w:sz w:val="28"/>
          <w:szCs w:val="28"/>
        </w:rPr>
        <w:t xml:space="preserve">нравственные </w:t>
      </w:r>
      <w:r>
        <w:rPr>
          <w:sz w:val="28"/>
          <w:szCs w:val="28"/>
        </w:rPr>
        <w:t>и</w:t>
      </w:r>
      <w:r w:rsidRPr="00570DE3">
        <w:rPr>
          <w:sz w:val="28"/>
          <w:szCs w:val="28"/>
        </w:rPr>
        <w:t xml:space="preserve"> физические страдания</w:t>
      </w:r>
      <w:r>
        <w:rPr>
          <w:sz w:val="28"/>
          <w:szCs w:val="28"/>
        </w:rPr>
        <w:t xml:space="preserve"> как </w:t>
      </w:r>
      <w:r w:rsidRPr="00570DE3">
        <w:rPr>
          <w:sz w:val="28"/>
          <w:szCs w:val="28"/>
        </w:rPr>
        <w:t xml:space="preserve">унижение, раздражение, подавленность, гнев, стыд, отчаяние, физическая боль, ущербность, </w:t>
      </w:r>
      <w:r w:rsidRPr="00570DE3">
        <w:rPr>
          <w:sz w:val="28"/>
          <w:szCs w:val="28"/>
        </w:rPr>
        <w:lastRenderedPageBreak/>
        <w:t>дискомфортное состояние</w:t>
      </w:r>
      <w:r>
        <w:rPr>
          <w:sz w:val="28"/>
          <w:szCs w:val="28"/>
        </w:rPr>
        <w:t>. Ребенок по состоянию здоровья получает обучение на дому, не может бегать с детьми, так как ребенок сидит в инвалидной коляске, что вызывает у ребенка раздражение, подавленность, агрессию, физическую боль.</w:t>
      </w:r>
    </w:p>
    <w:p w:rsidR="00207BE3" w:rsidRDefault="00207BE3" w:rsidP="00207BE3">
      <w:pPr>
        <w:pStyle w:val="a6"/>
        <w:spacing w:line="2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основании изложенного следует, что из-за недооценки тяжести состояния ребенка, не полного обследования, не своевременного установления клинического диагноза, что привело к установлению ребенку Е. инвалидности.</w:t>
      </w:r>
    </w:p>
    <w:p w:rsidR="00207BE3" w:rsidRDefault="00207BE3" w:rsidP="00207BE3">
      <w:pPr>
        <w:pStyle w:val="a6"/>
        <w:spacing w:line="20" w:lineRule="atLeast"/>
        <w:ind w:firstLine="547"/>
        <w:jc w:val="both"/>
        <w:rPr>
          <w:sz w:val="28"/>
          <w:szCs w:val="28"/>
        </w:rPr>
      </w:pPr>
      <w:r w:rsidRPr="00131235">
        <w:rPr>
          <w:sz w:val="28"/>
          <w:szCs w:val="28"/>
        </w:rPr>
        <w:t xml:space="preserve">В связи с чем, суд исходя из принципов справедливости и достаточности считает исковые требования истца </w:t>
      </w:r>
      <w:r>
        <w:rPr>
          <w:sz w:val="28"/>
          <w:szCs w:val="28"/>
        </w:rPr>
        <w:t xml:space="preserve">в части взыскания морального вреда в размере 1 500 000 </w:t>
      </w:r>
      <w:proofErr w:type="gramStart"/>
      <w:r>
        <w:rPr>
          <w:sz w:val="28"/>
          <w:szCs w:val="28"/>
        </w:rPr>
        <w:t>тенге</w:t>
      </w:r>
      <w:proofErr w:type="gramEnd"/>
      <w:r>
        <w:rPr>
          <w:sz w:val="28"/>
          <w:szCs w:val="28"/>
        </w:rPr>
        <w:t xml:space="preserve"> подлежащими частичному удовлетворению, считает возможным </w:t>
      </w:r>
      <w:r w:rsidRPr="00131235">
        <w:rPr>
          <w:sz w:val="28"/>
          <w:szCs w:val="28"/>
        </w:rPr>
        <w:t>взыскать в солидарном порядке с ГДП №3 и ЦДНМП моральный вред в размере 500 000 тенге</w:t>
      </w:r>
      <w:r>
        <w:rPr>
          <w:sz w:val="28"/>
          <w:szCs w:val="28"/>
        </w:rPr>
        <w:t xml:space="preserve">, так как указано выше, </w:t>
      </w:r>
      <w:r>
        <w:rPr>
          <w:rStyle w:val="20"/>
          <w:sz w:val="28"/>
          <w:szCs w:val="28"/>
        </w:rPr>
        <w:t xml:space="preserve">имело место нарушения стороны истца </w:t>
      </w:r>
      <w:proofErr w:type="spellStart"/>
      <w:r>
        <w:rPr>
          <w:rStyle w:val="20"/>
          <w:sz w:val="28"/>
          <w:szCs w:val="28"/>
        </w:rPr>
        <w:t>Омишевой</w:t>
      </w:r>
      <w:proofErr w:type="spellEnd"/>
      <w:r>
        <w:rPr>
          <w:rStyle w:val="20"/>
          <w:sz w:val="28"/>
          <w:szCs w:val="28"/>
        </w:rPr>
        <w:t xml:space="preserve"> М.Б. в части неисполнения надлежащим образом </w:t>
      </w:r>
      <w:r w:rsidRPr="00BB0C9B">
        <w:rPr>
          <w:sz w:val="28"/>
          <w:szCs w:val="28"/>
        </w:rPr>
        <w:t>рекомендации врачей, что способствовало поражению второго сустава.</w:t>
      </w:r>
    </w:p>
    <w:p w:rsidR="00207BE3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исковые требования истца в части истребовании квоты по медицинской помощи за рубежом за счет бюджетных средств не подлежат удовлетворению по следующим основаниям.</w:t>
      </w:r>
    </w:p>
    <w:p w:rsidR="00207BE3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Приказа</w:t>
      </w:r>
      <w:proofErr w:type="gramEnd"/>
      <w:r>
        <w:rPr>
          <w:sz w:val="28"/>
          <w:szCs w:val="28"/>
        </w:rPr>
        <w:t xml:space="preserve"> Министра здравоохранения РК от 03.11.2010 года за № 866 «О постоянно действующих комиссий по направлению граждан РК на лечение в зарубежные медицинские организации» утверждается соответствующая комиссия, которая определяет необходимость направление на лечение.</w:t>
      </w:r>
    </w:p>
    <w:p w:rsidR="00207BE3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Таким образом, истец </w:t>
      </w:r>
      <w:proofErr w:type="spellStart"/>
      <w:r>
        <w:rPr>
          <w:sz w:val="28"/>
          <w:szCs w:val="28"/>
        </w:rPr>
        <w:t>Омишева</w:t>
      </w:r>
      <w:proofErr w:type="spellEnd"/>
      <w:r>
        <w:rPr>
          <w:sz w:val="28"/>
          <w:szCs w:val="28"/>
        </w:rPr>
        <w:t xml:space="preserve"> М.Б. с заявлением о направлении в зарубежные медицинские организации в уполномоченный орган области  здравоохранения  РК за счет бюджетных средств не обращалась, суду не предоставила в обоснование доводов о том, что она обращалась доказательства не предоставила (письменное заявление), лишь предоставив электронную переписку, из которого видно, что ей рекомендовано обратиться  в Управление  здравоохранения по месту жительства.</w:t>
      </w:r>
      <w:proofErr w:type="gramEnd"/>
    </w:p>
    <w:p w:rsidR="00207BE3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материалах дела имеется письмо  Комитета контроля медицинской и фармацевтической деятельности от 08.10.2014 года за исх.№ЖТ-О-540, где имеется ссылка на то, что согласно заключению профильных специалистов показаний для направления ребенка на лечение в зарубежные клиники нет, опять же сторонами не предоставлено указанное заключение профильных специалистов в соответствии со ст.65 ГПК РК. </w:t>
      </w:r>
    </w:p>
    <w:p w:rsidR="00207BE3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Одновременно, суд считает необходимым разъяснить истцу </w:t>
      </w:r>
      <w:proofErr w:type="spellStart"/>
      <w:r>
        <w:rPr>
          <w:sz w:val="28"/>
          <w:szCs w:val="28"/>
        </w:rPr>
        <w:t>Омишевой</w:t>
      </w:r>
      <w:proofErr w:type="spellEnd"/>
      <w:r>
        <w:rPr>
          <w:sz w:val="28"/>
          <w:szCs w:val="28"/>
        </w:rPr>
        <w:t xml:space="preserve"> М. ее право обращения в Управление здравоохранения  по месту жительства с письменным заявлением о направлении на лечение за рубеж, так как решение о направлении на лечение за рубеж принимает Комиссия  Министерства здравоохранения по направлению граждан РК на лечение  в зарубежные медицинские организации  на основании пакета документов, предоставленных Управлениями здравоохранения областей и городов Астаны</w:t>
      </w:r>
      <w:proofErr w:type="gramEnd"/>
      <w:r>
        <w:rPr>
          <w:sz w:val="28"/>
          <w:szCs w:val="28"/>
        </w:rPr>
        <w:t xml:space="preserve"> и Алматы. </w:t>
      </w:r>
    </w:p>
    <w:p w:rsidR="00207BE3" w:rsidRPr="00BB0C9B" w:rsidRDefault="00207BE3" w:rsidP="00207BE3">
      <w:pPr>
        <w:pStyle w:val="a6"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п.2 ст.219 ГПК РК, суд разрешил в пределах заявленных истцом требований. </w:t>
      </w:r>
    </w:p>
    <w:p w:rsidR="00207BE3" w:rsidRPr="00C41BB4" w:rsidRDefault="00207BE3" w:rsidP="00207BE3">
      <w:pPr>
        <w:pStyle w:val="a6"/>
        <w:spacing w:line="20" w:lineRule="atLeast"/>
        <w:ind w:firstLine="54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В соответствии со ст.116 ГПК РК, и</w:t>
      </w:r>
      <w:r w:rsidRPr="00C41BB4">
        <w:rPr>
          <w:sz w:val="28"/>
          <w:szCs w:val="28"/>
        </w:rPr>
        <w:t xml:space="preserve">здержки, связанные с производством по делу, и государственная пошлина, от </w:t>
      </w:r>
      <w:proofErr w:type="gramStart"/>
      <w:r w:rsidRPr="00C41BB4">
        <w:rPr>
          <w:sz w:val="28"/>
          <w:szCs w:val="28"/>
        </w:rPr>
        <w:t>уплаты</w:t>
      </w:r>
      <w:proofErr w:type="gramEnd"/>
      <w:r w:rsidRPr="00C41BB4">
        <w:rPr>
          <w:sz w:val="28"/>
          <w:szCs w:val="28"/>
        </w:rPr>
        <w:t xml:space="preserve"> которых истец был освобожден, взыскиваются с ответчика, не освобожденного от уплаты судебных расходов, в доход государства полностью или пропорционально удовлетворенной части иска</w:t>
      </w:r>
      <w:r>
        <w:rPr>
          <w:sz w:val="28"/>
          <w:szCs w:val="28"/>
        </w:rPr>
        <w:t xml:space="preserve">, следовательно, с ответчиков </w:t>
      </w:r>
      <w:r w:rsidRPr="00131235">
        <w:rPr>
          <w:sz w:val="28"/>
          <w:szCs w:val="28"/>
        </w:rPr>
        <w:t xml:space="preserve">ГДП №3 и ЦДНМП </w:t>
      </w:r>
      <w:r>
        <w:rPr>
          <w:sz w:val="28"/>
          <w:szCs w:val="28"/>
        </w:rPr>
        <w:t>в солидарном порядке подлежит взысканию в государственный доход государственная пошлина в размере 1 796 тенге.</w:t>
      </w:r>
    </w:p>
    <w:p w:rsidR="00207BE3" w:rsidRPr="00A1494A" w:rsidRDefault="00207BE3" w:rsidP="00207BE3">
      <w:pPr>
        <w:spacing w:after="0" w:line="20" w:lineRule="atLeast"/>
        <w:ind w:firstLine="547"/>
        <w:jc w:val="both"/>
        <w:rPr>
          <w:bCs/>
          <w:sz w:val="28"/>
          <w:szCs w:val="28"/>
        </w:rPr>
      </w:pPr>
      <w:r w:rsidRPr="00A1494A"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A1494A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A1494A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A1494A">
        <w:rPr>
          <w:rFonts w:ascii="Times New Roman" w:hAnsi="Times New Roman"/>
          <w:sz w:val="28"/>
          <w:szCs w:val="28"/>
        </w:rPr>
        <w:t>, и руководствуясь ст.ст.217-221 ГПК РК, суд</w:t>
      </w:r>
    </w:p>
    <w:p w:rsidR="00207BE3" w:rsidRPr="00A1494A" w:rsidRDefault="00207BE3" w:rsidP="00207BE3">
      <w:pPr>
        <w:pStyle w:val="a3"/>
        <w:spacing w:after="0" w:line="20" w:lineRule="atLeast"/>
        <w:jc w:val="center"/>
        <w:rPr>
          <w:bCs/>
          <w:sz w:val="28"/>
          <w:szCs w:val="28"/>
        </w:rPr>
      </w:pPr>
      <w:proofErr w:type="gramStart"/>
      <w:r w:rsidRPr="00A1494A">
        <w:rPr>
          <w:bCs/>
          <w:sz w:val="28"/>
          <w:szCs w:val="28"/>
        </w:rPr>
        <w:t>Р</w:t>
      </w:r>
      <w:proofErr w:type="gramEnd"/>
      <w:r w:rsidRPr="00A1494A">
        <w:rPr>
          <w:bCs/>
          <w:sz w:val="28"/>
          <w:szCs w:val="28"/>
        </w:rPr>
        <w:t xml:space="preserve"> Е Ш И Л:</w:t>
      </w:r>
    </w:p>
    <w:p w:rsidR="00207BE3" w:rsidRDefault="00207BE3" w:rsidP="00207BE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Омишевой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Мархабат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Бекмухамбетовны</w:t>
      </w:r>
      <w:proofErr w:type="spellEnd"/>
      <w:r>
        <w:rPr>
          <w:rFonts w:ascii="Times New Roman" w:hAnsi="Times New Roman"/>
          <w:sz w:val="28"/>
          <w:szCs w:val="28"/>
        </w:rPr>
        <w:t xml:space="preserve"> в интересах несовершеннолетнего ребенка Е</w:t>
      </w:r>
      <w:r w:rsidR="00DB0824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к Городской детской поликлинике №3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, Центру детской неотложной медицинской помощи ГКП на ПХВ, КГУ «Управлении здравоохранении </w:t>
      </w:r>
      <w:proofErr w:type="spellStart"/>
      <w:r>
        <w:rPr>
          <w:rFonts w:ascii="Times New Roman" w:hAnsi="Times New Roman"/>
          <w:sz w:val="28"/>
          <w:szCs w:val="28"/>
        </w:rPr>
        <w:t>г.Алматы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» о возмещении материального ущерба и морального вреда, истребовании с КГУ «Управления здравоохранения </w:t>
      </w:r>
      <w:proofErr w:type="spellStart"/>
      <w:r>
        <w:rPr>
          <w:rFonts w:ascii="Times New Roman" w:hAnsi="Times New Roman"/>
          <w:sz w:val="28"/>
          <w:szCs w:val="28"/>
        </w:rPr>
        <w:t>г.Алматы</w:t>
      </w:r>
      <w:proofErr w:type="spellEnd"/>
      <w:r>
        <w:rPr>
          <w:rFonts w:ascii="Times New Roman" w:hAnsi="Times New Roman"/>
          <w:sz w:val="28"/>
          <w:szCs w:val="28"/>
        </w:rPr>
        <w:t>» квоты по медицинской помощи за рубежом за счет бюджетных средств- удовлетворить частично.</w:t>
      </w:r>
    </w:p>
    <w:p w:rsidR="00207BE3" w:rsidRDefault="00207BE3" w:rsidP="00207BE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в солидарном порядке с Городской детской поликлиники №3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, Центра детской неотложной медицинской помощи ГКП на ПХВ материальный ущерб в пользу истца </w:t>
      </w:r>
      <w:proofErr w:type="spellStart"/>
      <w:r>
        <w:rPr>
          <w:rFonts w:ascii="Times New Roman" w:hAnsi="Times New Roman"/>
          <w:sz w:val="28"/>
          <w:szCs w:val="28"/>
        </w:rPr>
        <w:t>Омишевой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Мархабат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Бекмухамбетовны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размере 86 991 (восемьдесят шесть тысяч девятьсот девяносто одна) тенге, моральный вред в размере 500 000 (пятьсот тысяч) тенге.</w:t>
      </w:r>
    </w:p>
    <w:p w:rsidR="00207BE3" w:rsidRDefault="00207BE3" w:rsidP="00207BE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в солидарном порядке с Городской детской поликлиники №3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>
        <w:rPr>
          <w:rFonts w:ascii="Times New Roman" w:hAnsi="Times New Roman"/>
          <w:sz w:val="28"/>
          <w:szCs w:val="28"/>
        </w:rPr>
        <w:t>, Центра детской неотложной медицинской помощи ГКП на ПХВ в доход государства судебные расходы в размере 1 796 (одна тысяча семьсот девяносто шесть) тенге.</w:t>
      </w:r>
    </w:p>
    <w:p w:rsidR="00207BE3" w:rsidRDefault="00207BE3" w:rsidP="00207BE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удовлетворении остальной части исковых требований – отказать.</w:t>
      </w:r>
    </w:p>
    <w:p w:rsidR="00207BE3" w:rsidRDefault="00207BE3" w:rsidP="00207BE3">
      <w:pPr>
        <w:spacing w:after="0" w:line="20" w:lineRule="atLeast"/>
        <w:ind w:firstLine="708"/>
        <w:jc w:val="both"/>
        <w:rPr>
          <w:highlight w:val="white"/>
        </w:rPr>
      </w:pPr>
      <w:r>
        <w:rPr>
          <w:rFonts w:ascii="Times New Roman" w:hAnsi="Times New Roman"/>
          <w:spacing w:val="-12"/>
          <w:sz w:val="28"/>
          <w:szCs w:val="28"/>
          <w:highlight w:val="white"/>
        </w:rPr>
        <w:t xml:space="preserve"> Решение может быть обжаловано либо опротестовано в </w:t>
      </w:r>
      <w:r>
        <w:rPr>
          <w:rFonts w:ascii="Times New Roman" w:hAnsi="Times New Roman"/>
          <w:spacing w:val="-2"/>
          <w:sz w:val="28"/>
          <w:szCs w:val="28"/>
          <w:highlight w:val="white"/>
        </w:rPr>
        <w:t xml:space="preserve">течение 15 дней со дня вручения копии решения в </w:t>
      </w:r>
      <w:proofErr w:type="spellStart"/>
      <w:r>
        <w:rPr>
          <w:rFonts w:ascii="Times New Roman" w:hAnsi="Times New Roman"/>
          <w:spacing w:val="-9"/>
          <w:sz w:val="28"/>
          <w:szCs w:val="28"/>
          <w:highlight w:val="white"/>
        </w:rPr>
        <w:t>Алматинский</w:t>
      </w:r>
      <w:proofErr w:type="spellEnd"/>
      <w:r>
        <w:rPr>
          <w:rFonts w:ascii="Times New Roman" w:hAnsi="Times New Roman"/>
          <w:spacing w:val="-9"/>
          <w:sz w:val="28"/>
          <w:szCs w:val="28"/>
          <w:highlight w:val="white"/>
        </w:rPr>
        <w:t xml:space="preserve"> городской суд через </w:t>
      </w:r>
      <w:r>
        <w:rPr>
          <w:rFonts w:ascii="Times New Roman" w:hAnsi="Times New Roman"/>
          <w:sz w:val="28"/>
          <w:szCs w:val="28"/>
          <w:highlight w:val="white"/>
        </w:rPr>
        <w:t xml:space="preserve">районный суд №2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Алмалинского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г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.А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>лматы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207BE3" w:rsidRDefault="00207BE3" w:rsidP="00207BE3">
      <w:pPr>
        <w:pStyle w:val="1"/>
        <w:spacing w:line="20" w:lineRule="atLeast"/>
        <w:rPr>
          <w:lang w:eastAsia="ru-RU"/>
        </w:rPr>
      </w:pPr>
      <w:r>
        <w:rPr>
          <w:spacing w:val="-6"/>
          <w:lang w:eastAsia="ru-RU"/>
        </w:rPr>
        <w:t>Судья</w:t>
      </w:r>
      <w:r>
        <w:rPr>
          <w:spacing w:val="-6"/>
          <w:lang w:eastAsia="ru-RU"/>
        </w:rPr>
        <w:tab/>
      </w:r>
      <w:r>
        <w:rPr>
          <w:spacing w:val="-6"/>
          <w:lang w:eastAsia="ru-RU"/>
        </w:rPr>
        <w:tab/>
      </w:r>
      <w:r>
        <w:rPr>
          <w:spacing w:val="-6"/>
          <w:lang w:eastAsia="ru-RU"/>
        </w:rPr>
        <w:tab/>
      </w:r>
      <w:r>
        <w:rPr>
          <w:spacing w:val="-6"/>
          <w:lang w:eastAsia="ru-RU"/>
        </w:rPr>
        <w:tab/>
      </w:r>
      <w:r>
        <w:rPr>
          <w:spacing w:val="-6"/>
          <w:lang w:eastAsia="ru-RU"/>
        </w:rPr>
        <w:tab/>
      </w:r>
      <w:r>
        <w:rPr>
          <w:spacing w:val="-6"/>
          <w:lang w:eastAsia="ru-RU"/>
        </w:rPr>
        <w:tab/>
      </w:r>
      <w:r>
        <w:rPr>
          <w:spacing w:val="-6"/>
          <w:lang w:eastAsia="ru-RU"/>
        </w:rPr>
        <w:tab/>
        <w:t xml:space="preserve">            </w:t>
      </w:r>
      <w:proofErr w:type="spellStart"/>
      <w:r>
        <w:rPr>
          <w:spacing w:val="-6"/>
          <w:lang w:eastAsia="ru-RU"/>
        </w:rPr>
        <w:t>Сарсенова</w:t>
      </w:r>
      <w:proofErr w:type="spellEnd"/>
      <w:r>
        <w:rPr>
          <w:spacing w:val="-6"/>
          <w:lang w:eastAsia="ru-RU"/>
        </w:rPr>
        <w:t xml:space="preserve"> К.К.</w:t>
      </w:r>
    </w:p>
    <w:p w:rsidR="00207BE3" w:rsidRPr="00A1494A" w:rsidRDefault="00207BE3" w:rsidP="00207BE3">
      <w:pPr>
        <w:pStyle w:val="1"/>
        <w:spacing w:line="20" w:lineRule="atLeast"/>
        <w:rPr>
          <w:spacing w:val="-6"/>
          <w:lang w:eastAsia="ru-RU"/>
        </w:rPr>
      </w:pPr>
      <w:r w:rsidRPr="00A1494A">
        <w:rPr>
          <w:spacing w:val="-6"/>
          <w:lang w:eastAsia="ru-RU"/>
        </w:rPr>
        <w:t>Копия верна:</w:t>
      </w:r>
    </w:p>
    <w:p w:rsidR="00207BE3" w:rsidRPr="00A1494A" w:rsidRDefault="00207BE3" w:rsidP="00207BE3">
      <w:pPr>
        <w:pStyle w:val="1"/>
        <w:spacing w:line="20" w:lineRule="atLeast"/>
        <w:rPr>
          <w:spacing w:val="-6"/>
          <w:lang w:eastAsia="ru-RU"/>
        </w:rPr>
      </w:pPr>
      <w:r w:rsidRPr="00A1494A">
        <w:rPr>
          <w:spacing w:val="-6"/>
          <w:lang w:eastAsia="ru-RU"/>
        </w:rPr>
        <w:t>Судья</w:t>
      </w:r>
      <w:r w:rsidRPr="00A1494A">
        <w:rPr>
          <w:spacing w:val="-6"/>
          <w:lang w:eastAsia="ru-RU"/>
        </w:rPr>
        <w:tab/>
      </w:r>
      <w:r>
        <w:rPr>
          <w:spacing w:val="-6"/>
          <w:lang w:eastAsia="ru-RU"/>
        </w:rPr>
        <w:tab/>
      </w:r>
      <w:r>
        <w:rPr>
          <w:spacing w:val="-6"/>
          <w:lang w:eastAsia="ru-RU"/>
        </w:rPr>
        <w:tab/>
      </w:r>
      <w:r w:rsidRPr="00A1494A">
        <w:rPr>
          <w:spacing w:val="-6"/>
          <w:lang w:eastAsia="ru-RU"/>
        </w:rPr>
        <w:tab/>
      </w:r>
      <w:r w:rsidRPr="00A1494A">
        <w:rPr>
          <w:spacing w:val="-6"/>
          <w:lang w:eastAsia="ru-RU"/>
        </w:rPr>
        <w:tab/>
      </w:r>
      <w:r w:rsidRPr="00A1494A">
        <w:rPr>
          <w:spacing w:val="-6"/>
          <w:lang w:eastAsia="ru-RU"/>
        </w:rPr>
        <w:tab/>
      </w:r>
      <w:r w:rsidRPr="00A1494A">
        <w:rPr>
          <w:spacing w:val="-6"/>
          <w:lang w:eastAsia="ru-RU"/>
        </w:rPr>
        <w:tab/>
        <w:t xml:space="preserve">            </w:t>
      </w:r>
      <w:proofErr w:type="spellStart"/>
      <w:r w:rsidRPr="00A1494A">
        <w:rPr>
          <w:spacing w:val="-6"/>
          <w:lang w:eastAsia="ru-RU"/>
        </w:rPr>
        <w:t>Сарсенова</w:t>
      </w:r>
      <w:proofErr w:type="spellEnd"/>
      <w:r w:rsidRPr="00A1494A">
        <w:rPr>
          <w:spacing w:val="-6"/>
          <w:lang w:eastAsia="ru-RU"/>
        </w:rPr>
        <w:t xml:space="preserve"> К.К.</w:t>
      </w:r>
    </w:p>
    <w:p w:rsidR="00207BE3" w:rsidRPr="00A1494A" w:rsidRDefault="00207BE3" w:rsidP="00207BE3">
      <w:pPr>
        <w:pStyle w:val="1"/>
        <w:spacing w:line="20" w:lineRule="atLeast"/>
        <w:rPr>
          <w:spacing w:val="-6"/>
          <w:lang w:eastAsia="ru-RU"/>
        </w:rPr>
      </w:pPr>
      <w:r w:rsidRPr="00A1494A">
        <w:rPr>
          <w:spacing w:val="-6"/>
          <w:lang w:eastAsia="ru-RU"/>
        </w:rPr>
        <w:t>Справка.</w:t>
      </w:r>
    </w:p>
    <w:p w:rsidR="00207BE3" w:rsidRPr="00A1494A" w:rsidRDefault="00207BE3" w:rsidP="00207BE3">
      <w:pPr>
        <w:pStyle w:val="1"/>
        <w:spacing w:line="20" w:lineRule="atLeast"/>
        <w:rPr>
          <w:spacing w:val="-6"/>
          <w:lang w:eastAsia="ru-RU"/>
        </w:rPr>
      </w:pPr>
      <w:r w:rsidRPr="00A1494A">
        <w:rPr>
          <w:spacing w:val="-6"/>
          <w:lang w:eastAsia="ru-RU"/>
        </w:rPr>
        <w:t>Решение в законную  силу не вступило</w:t>
      </w:r>
    </w:p>
    <w:p w:rsidR="00207BE3" w:rsidRPr="00A1494A" w:rsidRDefault="00207BE3" w:rsidP="00207BE3">
      <w:pPr>
        <w:pStyle w:val="1"/>
        <w:spacing w:line="20" w:lineRule="atLeast"/>
        <w:rPr>
          <w:spacing w:val="-6"/>
          <w:lang w:eastAsia="ru-RU"/>
        </w:rPr>
      </w:pPr>
      <w:r w:rsidRPr="00A1494A">
        <w:rPr>
          <w:spacing w:val="-6"/>
          <w:lang w:eastAsia="ru-RU"/>
        </w:rPr>
        <w:t>Судья</w:t>
      </w:r>
      <w:r w:rsidRPr="00A1494A">
        <w:rPr>
          <w:spacing w:val="-6"/>
          <w:lang w:eastAsia="ru-RU"/>
        </w:rPr>
        <w:tab/>
      </w:r>
      <w:r w:rsidRPr="00A1494A">
        <w:rPr>
          <w:spacing w:val="-6"/>
          <w:lang w:eastAsia="ru-RU"/>
        </w:rPr>
        <w:tab/>
      </w:r>
      <w:r w:rsidRPr="00A1494A">
        <w:rPr>
          <w:spacing w:val="-6"/>
          <w:lang w:eastAsia="ru-RU"/>
        </w:rPr>
        <w:tab/>
      </w:r>
      <w:r w:rsidRPr="00A1494A">
        <w:rPr>
          <w:spacing w:val="-6"/>
          <w:lang w:eastAsia="ru-RU"/>
        </w:rPr>
        <w:tab/>
      </w:r>
      <w:r w:rsidRPr="00A1494A">
        <w:rPr>
          <w:spacing w:val="-6"/>
          <w:lang w:eastAsia="ru-RU"/>
        </w:rPr>
        <w:tab/>
      </w:r>
      <w:r w:rsidRPr="00A1494A">
        <w:rPr>
          <w:spacing w:val="-6"/>
          <w:lang w:eastAsia="ru-RU"/>
        </w:rPr>
        <w:tab/>
        <w:t xml:space="preserve">                       </w:t>
      </w:r>
      <w:proofErr w:type="spellStart"/>
      <w:r w:rsidRPr="00A1494A">
        <w:rPr>
          <w:spacing w:val="-6"/>
          <w:lang w:eastAsia="ru-RU"/>
        </w:rPr>
        <w:t>Сарсенова</w:t>
      </w:r>
      <w:proofErr w:type="spellEnd"/>
      <w:r w:rsidRPr="00A1494A">
        <w:rPr>
          <w:spacing w:val="-6"/>
          <w:lang w:eastAsia="ru-RU"/>
        </w:rPr>
        <w:t xml:space="preserve"> К.К.</w:t>
      </w:r>
    </w:p>
    <w:p w:rsidR="00207BE3" w:rsidRDefault="00207BE3" w:rsidP="00207BE3">
      <w:pPr>
        <w:autoSpaceDE w:val="0"/>
        <w:autoSpaceDN w:val="0"/>
        <w:adjustRightInd w:val="0"/>
        <w:spacing w:after="0" w:line="20" w:lineRule="atLeast"/>
        <w:ind w:left="-567"/>
        <w:jc w:val="both"/>
        <w:rPr>
          <w:rFonts w:ascii="Times New Roman" w:hAnsi="Times New Roman"/>
          <w:spacing w:val="-6"/>
          <w:sz w:val="28"/>
          <w:szCs w:val="28"/>
        </w:rPr>
      </w:pPr>
      <w:r w:rsidRPr="00A1494A">
        <w:rPr>
          <w:rFonts w:ascii="Times New Roman" w:hAnsi="Times New Roman"/>
          <w:spacing w:val="-6"/>
          <w:sz w:val="28"/>
          <w:szCs w:val="28"/>
        </w:rPr>
        <w:t xml:space="preserve">                </w:t>
      </w:r>
      <w:r>
        <w:rPr>
          <w:rFonts w:ascii="Times New Roman" w:hAnsi="Times New Roman"/>
          <w:spacing w:val="-6"/>
          <w:sz w:val="28"/>
          <w:szCs w:val="28"/>
        </w:rPr>
        <w:t xml:space="preserve">    </w:t>
      </w:r>
      <w:r w:rsidRPr="00A1494A">
        <w:rPr>
          <w:rFonts w:ascii="Times New Roman" w:hAnsi="Times New Roman"/>
          <w:spacing w:val="-6"/>
          <w:sz w:val="28"/>
          <w:szCs w:val="28"/>
        </w:rPr>
        <w:t>Решение вступило в законную силу «___»_____2015г.</w:t>
      </w:r>
    </w:p>
    <w:p w:rsidR="00207BE3" w:rsidRPr="00A1494A" w:rsidRDefault="00207BE3" w:rsidP="00207BE3">
      <w:pPr>
        <w:autoSpaceDE w:val="0"/>
        <w:autoSpaceDN w:val="0"/>
        <w:adjustRightInd w:val="0"/>
        <w:spacing w:after="0" w:line="20" w:lineRule="atLeast"/>
        <w:ind w:left="-567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8F3FED" w:rsidRDefault="00207BE3" w:rsidP="00207BE3">
      <w:r w:rsidRPr="00A1494A">
        <w:rPr>
          <w:spacing w:val="-6"/>
        </w:rPr>
        <w:t>Судья</w:t>
      </w:r>
      <w:r w:rsidRPr="00A1494A">
        <w:rPr>
          <w:spacing w:val="-6"/>
        </w:rPr>
        <w:tab/>
      </w:r>
      <w:r w:rsidRPr="00A1494A">
        <w:rPr>
          <w:spacing w:val="-6"/>
        </w:rPr>
        <w:tab/>
      </w:r>
      <w:r w:rsidRPr="00A1494A">
        <w:rPr>
          <w:spacing w:val="-6"/>
        </w:rPr>
        <w:tab/>
      </w:r>
      <w:r w:rsidRPr="00A1494A">
        <w:rPr>
          <w:spacing w:val="-6"/>
        </w:rPr>
        <w:tab/>
      </w:r>
      <w:r w:rsidRPr="00A1494A">
        <w:rPr>
          <w:spacing w:val="-6"/>
        </w:rPr>
        <w:tab/>
        <w:t xml:space="preserve">                              </w:t>
      </w:r>
      <w:r w:rsidRPr="00A1494A">
        <w:rPr>
          <w:spacing w:val="-6"/>
        </w:rPr>
        <w:tab/>
        <w:t xml:space="preserve"> </w:t>
      </w:r>
      <w:proofErr w:type="spellStart"/>
      <w:r w:rsidRPr="00A1494A">
        <w:rPr>
          <w:spacing w:val="-6"/>
        </w:rPr>
        <w:t>Сарсенова</w:t>
      </w:r>
      <w:proofErr w:type="spellEnd"/>
      <w:r w:rsidRPr="00A1494A">
        <w:rPr>
          <w:spacing w:val="-6"/>
        </w:rPr>
        <w:t xml:space="preserve"> К.К.</w:t>
      </w:r>
    </w:p>
    <w:sectPr w:rsidR="008F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4F"/>
    <w:rsid w:val="00207BE3"/>
    <w:rsid w:val="008F3FED"/>
    <w:rsid w:val="0090344F"/>
    <w:rsid w:val="00CC0FFD"/>
    <w:rsid w:val="00DB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7BE3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07B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_"/>
    <w:link w:val="2"/>
    <w:rsid w:val="00207BE3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207BE3"/>
    <w:pPr>
      <w:shd w:val="clear" w:color="auto" w:fill="FFFFFF"/>
      <w:spacing w:before="480" w:after="0" w:line="274" w:lineRule="exac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6">
    <w:name w:val="No Spacing"/>
    <w:uiPriority w:val="1"/>
    <w:qFormat/>
    <w:rsid w:val="00207B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"/>
    <w:basedOn w:val="a"/>
    <w:rsid w:val="00207BE3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10">
    <w:name w:val="Основной текст1"/>
    <w:basedOn w:val="a5"/>
    <w:rsid w:val="00207B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0">
    <w:name w:val="Основной текст (2)"/>
    <w:basedOn w:val="a0"/>
    <w:rsid w:val="00207B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7">
    <w:name w:val="Основной текст + Малые прописные"/>
    <w:basedOn w:val="a5"/>
    <w:rsid w:val="00207BE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3">
    <w:name w:val="Основной текст3"/>
    <w:basedOn w:val="a5"/>
    <w:rsid w:val="00207B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1">
    <w:name w:val="Основной текст (2) + Полужирный"/>
    <w:basedOn w:val="a0"/>
    <w:rsid w:val="00207B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styleId="a8">
    <w:name w:val="Hyperlink"/>
    <w:basedOn w:val="a0"/>
    <w:uiPriority w:val="99"/>
    <w:semiHidden/>
    <w:unhideWhenUsed/>
    <w:rsid w:val="00207BE3"/>
    <w:rPr>
      <w:color w:val="9A1616"/>
      <w:sz w:val="24"/>
      <w:szCs w:val="24"/>
      <w:u w:val="single"/>
      <w:shd w:val="clear" w:color="auto" w:fill="auto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7BE3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07B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_"/>
    <w:link w:val="2"/>
    <w:rsid w:val="00207BE3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207BE3"/>
    <w:pPr>
      <w:shd w:val="clear" w:color="auto" w:fill="FFFFFF"/>
      <w:spacing w:before="480" w:after="0" w:line="274" w:lineRule="exac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6">
    <w:name w:val="No Spacing"/>
    <w:uiPriority w:val="1"/>
    <w:qFormat/>
    <w:rsid w:val="00207B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"/>
    <w:basedOn w:val="a"/>
    <w:rsid w:val="00207BE3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10">
    <w:name w:val="Основной текст1"/>
    <w:basedOn w:val="a5"/>
    <w:rsid w:val="00207B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0">
    <w:name w:val="Основной текст (2)"/>
    <w:basedOn w:val="a0"/>
    <w:rsid w:val="00207B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7">
    <w:name w:val="Основной текст + Малые прописные"/>
    <w:basedOn w:val="a5"/>
    <w:rsid w:val="00207BE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3">
    <w:name w:val="Основной текст3"/>
    <w:basedOn w:val="a5"/>
    <w:rsid w:val="00207B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1">
    <w:name w:val="Основной текст (2) + Полужирный"/>
    <w:basedOn w:val="a0"/>
    <w:rsid w:val="00207B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styleId="a8">
    <w:name w:val="Hyperlink"/>
    <w:basedOn w:val="a0"/>
    <w:uiPriority w:val="99"/>
    <w:semiHidden/>
    <w:unhideWhenUsed/>
    <w:rsid w:val="00207BE3"/>
    <w:rPr>
      <w:color w:val="9A1616"/>
      <w:sz w:val="24"/>
      <w:szCs w:val="24"/>
      <w:u w:val="singl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n.kz/rus/docs/K990000409_" TargetMode="External"/><Relationship Id="rId5" Type="http://schemas.openxmlformats.org/officeDocument/2006/relationships/hyperlink" Target="http://zan.kz/rus/docs/P99000009S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6818</Words>
  <Characters>38868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Вакансия</cp:lastModifiedBy>
  <cp:revision>3</cp:revision>
  <dcterms:created xsi:type="dcterms:W3CDTF">2016-02-16T09:22:00Z</dcterms:created>
  <dcterms:modified xsi:type="dcterms:W3CDTF">2016-02-22T12:36:00Z</dcterms:modified>
</cp:coreProperties>
</file>