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0A" w:rsidRDefault="00DD13B6" w:rsidP="00DD13B6">
      <w:pPr>
        <w:ind w:left="467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В суд №3</w:t>
      </w:r>
      <w:r w:rsidR="00B7020A">
        <w:rPr>
          <w:rFonts w:ascii="Times New Roman" w:hAnsi="Times New Roman" w:cs="Times New Roman"/>
          <w:b/>
          <w:lang w:val="kk-KZ"/>
        </w:rPr>
        <w:t xml:space="preserve"> города Актобе </w:t>
      </w:r>
    </w:p>
    <w:p w:rsidR="00DD13B6" w:rsidRDefault="00B7020A" w:rsidP="00DD13B6">
      <w:pPr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Актюбинской области</w:t>
      </w:r>
    </w:p>
    <w:p w:rsidR="00DD13B6" w:rsidRDefault="00DD13B6" w:rsidP="00DD13B6">
      <w:pPr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судье </w:t>
      </w:r>
      <w:r w:rsidR="002A0E03">
        <w:rPr>
          <w:rFonts w:ascii="Times New Roman" w:hAnsi="Times New Roman" w:cs="Times New Roman"/>
          <w:b/>
        </w:rPr>
        <w:t>………..</w:t>
      </w:r>
    </w:p>
    <w:p w:rsidR="002A0E03" w:rsidRDefault="00DD13B6" w:rsidP="00DD13B6">
      <w:pPr>
        <w:ind w:left="4678"/>
        <w:rPr>
          <w:rStyle w:val="1"/>
        </w:rPr>
      </w:pPr>
      <w:r>
        <w:rPr>
          <w:rFonts w:ascii="Times New Roman" w:hAnsi="Times New Roman" w:cs="Times New Roman"/>
          <w:b/>
        </w:rPr>
        <w:t xml:space="preserve">от: </w:t>
      </w:r>
      <w:r w:rsidR="002A0E03">
        <w:rPr>
          <w:rStyle w:val="1"/>
        </w:rPr>
        <w:t xml:space="preserve">гр. ……… </w:t>
      </w:r>
    </w:p>
    <w:p w:rsidR="00DD13B6" w:rsidRDefault="00DD13B6" w:rsidP="00DD13B6">
      <w:pPr>
        <w:ind w:left="467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ИИН:</w:t>
      </w:r>
      <w:r w:rsidR="002A0E03">
        <w:rPr>
          <w:rFonts w:ascii="Times New Roman" w:hAnsi="Times New Roman" w:cs="Times New Roman"/>
          <w:lang w:val="kk-KZ"/>
        </w:rPr>
        <w:t>.........</w:t>
      </w:r>
    </w:p>
    <w:p w:rsidR="00DD13B6" w:rsidRDefault="00DD13B6" w:rsidP="00DD13B6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прож.: Кызылординская область, Казалинский район, село </w:t>
      </w:r>
      <w:r w:rsidR="002A0E03">
        <w:rPr>
          <w:rFonts w:ascii="Times New Roman" w:hAnsi="Times New Roman" w:cs="Times New Roman"/>
          <w:lang w:val="kk-KZ"/>
        </w:rPr>
        <w:t>.............., ул.</w:t>
      </w:r>
      <w:r>
        <w:rPr>
          <w:rFonts w:ascii="Times New Roman" w:hAnsi="Times New Roman" w:cs="Times New Roman"/>
          <w:lang w:val="kk-KZ"/>
        </w:rPr>
        <w:t xml:space="preserve"> </w:t>
      </w:r>
      <w:r w:rsidR="002A0E03">
        <w:rPr>
          <w:rFonts w:ascii="Times New Roman" w:hAnsi="Times New Roman" w:cs="Times New Roman"/>
          <w:lang w:val="kk-KZ"/>
        </w:rPr>
        <w:t>......</w:t>
      </w:r>
      <w:r>
        <w:rPr>
          <w:rFonts w:ascii="Times New Roman" w:hAnsi="Times New Roman" w:cs="Times New Roman"/>
          <w:lang w:val="kk-KZ"/>
        </w:rPr>
        <w:t>, д.26</w:t>
      </w:r>
    </w:p>
    <w:p w:rsidR="00DD13B6" w:rsidRPr="00CE184A" w:rsidRDefault="00DD13B6" w:rsidP="00DD13B6">
      <w:pPr>
        <w:pStyle w:val="a5"/>
        <w:ind w:left="4678" w:right="-1"/>
        <w:rPr>
          <w:rFonts w:ascii="Times New Roman" w:hAnsi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:rsidR="00DD13B6" w:rsidRPr="00CE184A" w:rsidRDefault="00DD13B6" w:rsidP="00DD13B6">
      <w:pPr>
        <w:pStyle w:val="a5"/>
        <w:ind w:left="4678"/>
        <w:rPr>
          <w:rFonts w:ascii="Times New Roman" w:hAnsi="Times New Roman"/>
          <w:sz w:val="24"/>
          <w:szCs w:val="24"/>
        </w:rPr>
      </w:pPr>
      <w:proofErr w:type="spellStart"/>
      <w:r w:rsidRPr="00CE184A"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DD13B6" w:rsidRPr="00CE184A" w:rsidRDefault="00DD13B6" w:rsidP="00DD13B6">
      <w:pPr>
        <w:pStyle w:val="a5"/>
        <w:ind w:left="4678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 xml:space="preserve">ИИН: 850722301036. </w:t>
      </w:r>
    </w:p>
    <w:p w:rsidR="00DD13B6" w:rsidRPr="00CE184A" w:rsidRDefault="00DD13B6" w:rsidP="00DD13B6">
      <w:pPr>
        <w:pStyle w:val="a5"/>
        <w:ind w:left="4678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 xml:space="preserve">г. Алматы, </w:t>
      </w:r>
      <w:proofErr w:type="spellStart"/>
      <w:r w:rsidRPr="00CE184A">
        <w:rPr>
          <w:rFonts w:ascii="Times New Roman" w:hAnsi="Times New Roman"/>
          <w:sz w:val="24"/>
          <w:szCs w:val="24"/>
        </w:rPr>
        <w:t>Медеуский</w:t>
      </w:r>
      <w:proofErr w:type="spellEnd"/>
      <w:r w:rsidRPr="00CE184A">
        <w:rPr>
          <w:rFonts w:ascii="Times New Roman" w:hAnsi="Times New Roman"/>
          <w:sz w:val="24"/>
          <w:szCs w:val="24"/>
        </w:rPr>
        <w:t xml:space="preserve"> район,050002, пр. </w:t>
      </w:r>
      <w:proofErr w:type="spellStart"/>
      <w:r w:rsidRPr="00CE184A">
        <w:rPr>
          <w:rFonts w:ascii="Times New Roman" w:hAnsi="Times New Roman"/>
          <w:sz w:val="24"/>
          <w:szCs w:val="24"/>
        </w:rPr>
        <w:t>ЖибекЖолы</w:t>
      </w:r>
      <w:proofErr w:type="spellEnd"/>
      <w:r w:rsidRPr="00CE184A"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:rsidR="00DD13B6" w:rsidRPr="00CE184A" w:rsidRDefault="00035B3F" w:rsidP="00DD13B6">
      <w:pPr>
        <w:pStyle w:val="a5"/>
        <w:ind w:left="4678"/>
        <w:rPr>
          <w:rFonts w:ascii="Times New Roman" w:hAnsi="Times New Roman"/>
          <w:sz w:val="24"/>
          <w:szCs w:val="24"/>
        </w:rPr>
      </w:pPr>
      <w:hyperlink r:id="rId6" w:history="1">
        <w:r w:rsidR="00DD13B6" w:rsidRPr="00CE184A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DD13B6" w:rsidRPr="00CE184A">
          <w:rPr>
            <w:rStyle w:val="a3"/>
            <w:rFonts w:ascii="Times New Roman" w:hAnsi="Times New Roman"/>
            <w:sz w:val="24"/>
            <w:szCs w:val="24"/>
          </w:rPr>
          <w:t>@</w:t>
        </w:r>
        <w:r w:rsidR="00DD13B6" w:rsidRPr="00CE184A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DD13B6" w:rsidRPr="00CE184A">
          <w:rPr>
            <w:rStyle w:val="a3"/>
            <w:rFonts w:ascii="Times New Roman" w:hAnsi="Times New Roman"/>
            <w:sz w:val="24"/>
            <w:szCs w:val="24"/>
          </w:rPr>
          <w:t>.</w:t>
        </w:r>
        <w:r w:rsidR="00DD13B6" w:rsidRPr="00CE184A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DD13B6" w:rsidRPr="00CE184A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DD13B6" w:rsidRPr="00CE184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DD13B6" w:rsidRPr="00CE184A">
          <w:rPr>
            <w:rStyle w:val="a3"/>
            <w:rFonts w:ascii="Times New Roman" w:hAnsi="Times New Roman"/>
            <w:sz w:val="24"/>
            <w:szCs w:val="24"/>
          </w:rPr>
          <w:t>.</w:t>
        </w:r>
        <w:r w:rsidR="00DD13B6" w:rsidRPr="00CE184A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DD13B6" w:rsidRPr="00CE184A">
          <w:rPr>
            <w:rStyle w:val="a3"/>
            <w:rFonts w:ascii="Times New Roman" w:hAnsi="Times New Roman"/>
            <w:sz w:val="24"/>
            <w:szCs w:val="24"/>
          </w:rPr>
          <w:t>.</w:t>
        </w:r>
        <w:r w:rsidR="00DD13B6" w:rsidRPr="00CE184A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:rsidR="00DD13B6" w:rsidRPr="00CE184A" w:rsidRDefault="00DD13B6" w:rsidP="00DD13B6">
      <w:pPr>
        <w:pStyle w:val="a5"/>
        <w:ind w:left="4678"/>
        <w:rPr>
          <w:rFonts w:ascii="Times New Roman" w:hAnsi="Times New Roman"/>
          <w:sz w:val="24"/>
          <w:szCs w:val="24"/>
        </w:rPr>
      </w:pPr>
      <w:r w:rsidRPr="00CE184A">
        <w:rPr>
          <w:rFonts w:ascii="Times New Roman" w:hAnsi="Times New Roman"/>
          <w:sz w:val="24"/>
          <w:szCs w:val="24"/>
        </w:rPr>
        <w:t>+ 7</w:t>
      </w:r>
      <w:r w:rsidRPr="00CE184A">
        <w:rPr>
          <w:rFonts w:ascii="Times New Roman" w:hAnsi="Times New Roman"/>
          <w:sz w:val="24"/>
          <w:szCs w:val="24"/>
          <w:lang w:val="en-US"/>
        </w:rPr>
        <w:t> </w:t>
      </w:r>
      <w:r w:rsidRPr="00CE184A">
        <w:rPr>
          <w:rFonts w:ascii="Times New Roman" w:hAnsi="Times New Roman"/>
          <w:sz w:val="24"/>
          <w:szCs w:val="24"/>
        </w:rPr>
        <w:t>(708) 578 57 58.</w:t>
      </w:r>
    </w:p>
    <w:p w:rsidR="00DD13B6" w:rsidRPr="00DD13B6" w:rsidRDefault="00DD13B6" w:rsidP="00DD13B6">
      <w:pPr>
        <w:ind w:left="5103"/>
        <w:jc w:val="center"/>
        <w:rPr>
          <w:rFonts w:ascii="Times New Roman" w:hAnsi="Times New Roman" w:cs="Times New Roman"/>
        </w:rPr>
      </w:pPr>
    </w:p>
    <w:p w:rsidR="00DD13B6" w:rsidRPr="00035B3F" w:rsidRDefault="00D9572C" w:rsidP="00DD13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35B3F">
        <w:rPr>
          <w:rFonts w:ascii="Times New Roman" w:hAnsi="Times New Roman"/>
          <w:b/>
          <w:sz w:val="24"/>
          <w:szCs w:val="24"/>
        </w:rPr>
        <w:t>Ходатайство</w:t>
      </w:r>
    </w:p>
    <w:bookmarkEnd w:id="0"/>
    <w:p w:rsidR="00D9572C" w:rsidRPr="00DD13B6" w:rsidRDefault="00D9572C" w:rsidP="00DD13B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D13B6" w:rsidRDefault="00DD13B6" w:rsidP="00DD13B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вашем производстве имеется гражданское дело </w:t>
      </w:r>
      <w:r w:rsidR="002A0E03">
        <w:rPr>
          <w:rFonts w:ascii="Times New Roman" w:hAnsi="Times New Roman"/>
          <w:sz w:val="24"/>
          <w:szCs w:val="24"/>
        </w:rPr>
        <w:t>№……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DD13B6">
        <w:rPr>
          <w:rFonts w:ascii="Times New Roman" w:hAnsi="Times New Roman"/>
          <w:sz w:val="24"/>
          <w:szCs w:val="24"/>
        </w:rPr>
        <w:t>30.01.20</w:t>
      </w:r>
      <w:r w:rsidR="002A0E0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г., по </w:t>
      </w:r>
      <w:r>
        <w:rPr>
          <w:rFonts w:ascii="Times New Roman" w:hAnsi="Times New Roman"/>
          <w:iCs/>
          <w:sz w:val="24"/>
          <w:szCs w:val="24"/>
        </w:rPr>
        <w:t xml:space="preserve">иску </w:t>
      </w:r>
      <w:r w:rsidR="002A0E03">
        <w:rPr>
          <w:rFonts w:ascii="Times New Roman" w:hAnsi="Times New Roman"/>
          <w:iCs/>
          <w:sz w:val="24"/>
          <w:szCs w:val="24"/>
        </w:rPr>
        <w:t>………………..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2A0E03">
        <w:rPr>
          <w:rStyle w:val="1"/>
          <w:color w:val="000000"/>
          <w:sz w:val="24"/>
          <w:szCs w:val="24"/>
        </w:rPr>
        <w:t xml:space="preserve">гр. ……… </w:t>
      </w:r>
      <w:r>
        <w:rPr>
          <w:rFonts w:ascii="Times New Roman" w:hAnsi="Times New Roman"/>
          <w:sz w:val="24"/>
          <w:szCs w:val="24"/>
        </w:rPr>
        <w:t xml:space="preserve">о расторжении брака. </w:t>
      </w:r>
    </w:p>
    <w:p w:rsidR="00DD13B6" w:rsidRDefault="00DD13B6" w:rsidP="00DD13B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всестороннего, полного и объективного рассмотрения указанного гражданского дела, необходимо получение всех документов находящихся в гражданском деле.  </w:t>
      </w:r>
    </w:p>
    <w:p w:rsidR="00DD13B6" w:rsidRDefault="00DD13B6" w:rsidP="00DD13B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выше изложенного, </w:t>
      </w:r>
    </w:p>
    <w:p w:rsidR="00DD13B6" w:rsidRDefault="00DD13B6" w:rsidP="00DD13B6">
      <w:pPr>
        <w:rPr>
          <w:rFonts w:ascii="Times New Roman" w:hAnsi="Times New Roman" w:cs="Times New Roman"/>
        </w:rPr>
      </w:pPr>
    </w:p>
    <w:p w:rsidR="00DD13B6" w:rsidRDefault="00DD13B6" w:rsidP="00DD13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Прошу Суд:</w:t>
      </w:r>
    </w:p>
    <w:p w:rsidR="00DD13B6" w:rsidRDefault="00DD13B6" w:rsidP="00DD13B6">
      <w:pPr>
        <w:jc w:val="center"/>
        <w:rPr>
          <w:rFonts w:ascii="Times New Roman" w:hAnsi="Times New Roman" w:cs="Times New Roman"/>
          <w:b/>
        </w:rPr>
      </w:pPr>
    </w:p>
    <w:p w:rsidR="00DD13B6" w:rsidRDefault="00DD13B6" w:rsidP="00DD13B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Отправить копии документов, находящихся в материалах дела, на электронный адрес </w:t>
      </w:r>
      <w:hyperlink r:id="rId8" w:history="1">
        <w:r>
          <w:rPr>
            <w:rStyle w:val="a3"/>
            <w:sz w:val="24"/>
            <w:szCs w:val="24"/>
            <w:lang w:val="en-US"/>
          </w:rPr>
          <w:t>info</w:t>
        </w:r>
        <w:r>
          <w:rPr>
            <w:rStyle w:val="a3"/>
            <w:sz w:val="24"/>
            <w:szCs w:val="24"/>
          </w:rPr>
          <w:t>@</w:t>
        </w:r>
        <w:proofErr w:type="spellStart"/>
        <w:r>
          <w:rPr>
            <w:rStyle w:val="a3"/>
            <w:sz w:val="24"/>
            <w:szCs w:val="24"/>
            <w:lang w:val="en-US"/>
          </w:rPr>
          <w:t>zakonpravo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kz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DD13B6" w:rsidRDefault="00DD13B6" w:rsidP="00DD13B6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Ответить на заявление в установленные законом сроки. </w:t>
      </w:r>
    </w:p>
    <w:p w:rsidR="00DD13B6" w:rsidRDefault="00DD13B6" w:rsidP="00DD13B6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DD13B6" w:rsidRDefault="00DD13B6" w:rsidP="00DD13B6">
      <w:pPr>
        <w:pStyle w:val="a5"/>
        <w:rPr>
          <w:rFonts w:ascii="Times New Roman" w:hAnsi="Times New Roman"/>
          <w:sz w:val="24"/>
          <w:szCs w:val="24"/>
        </w:rPr>
      </w:pPr>
    </w:p>
    <w:p w:rsidR="00DD13B6" w:rsidRDefault="00DD13B6" w:rsidP="00DD13B6">
      <w:pPr>
        <w:pStyle w:val="a5"/>
        <w:rPr>
          <w:rFonts w:ascii="Times New Roman" w:hAnsi="Times New Roman"/>
          <w:sz w:val="24"/>
          <w:szCs w:val="24"/>
        </w:rPr>
      </w:pPr>
    </w:p>
    <w:p w:rsidR="00DD13B6" w:rsidRDefault="00DD13B6" w:rsidP="00DD13B6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 уважением,</w:t>
      </w:r>
    </w:p>
    <w:p w:rsidR="00DD13B6" w:rsidRDefault="00DD13B6" w:rsidP="00DD13B6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:rsidR="00DD13B6" w:rsidRDefault="00DD13B6" w:rsidP="00DD13B6">
      <w:pPr>
        <w:ind w:left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________________/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:rsidR="00DD13B6" w:rsidRDefault="00DD13B6" w:rsidP="00DD13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734ED" w:rsidRPr="00DD13B6" w:rsidRDefault="00DD13B6" w:rsidP="00DD13B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"___"___________20</w:t>
      </w:r>
      <w:r w:rsidR="002A0E03">
        <w:rPr>
          <w:rFonts w:ascii="Times New Roman" w:hAnsi="Times New Roman"/>
          <w:sz w:val="16"/>
          <w:szCs w:val="16"/>
        </w:rPr>
        <w:t>...</w:t>
      </w:r>
      <w:r>
        <w:rPr>
          <w:rFonts w:ascii="Times New Roman" w:hAnsi="Times New Roman"/>
          <w:sz w:val="16"/>
          <w:szCs w:val="16"/>
        </w:rPr>
        <w:t xml:space="preserve"> г.</w:t>
      </w:r>
    </w:p>
    <w:sectPr w:rsidR="000734ED" w:rsidRPr="00DD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B1"/>
    <w:rsid w:val="00035B3F"/>
    <w:rsid w:val="000734ED"/>
    <w:rsid w:val="002A0E03"/>
    <w:rsid w:val="00A421B1"/>
    <w:rsid w:val="00B7020A"/>
    <w:rsid w:val="00D9572C"/>
    <w:rsid w:val="00D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3B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DD13B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D1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2A0E03"/>
    <w:rPr>
      <w:rFonts w:ascii="Times New Roman" w:hAnsi="Times New Roman" w:cs="Times New Roman" w:hint="default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3B6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DD13B6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D1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2A0E03"/>
    <w:rPr>
      <w:rFonts w:ascii="Times New Roman" w:hAnsi="Times New Roman" w:cs="Times New Roman" w:hint="default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2019-02-12T11:03:00Z</dcterms:created>
  <dcterms:modified xsi:type="dcterms:W3CDTF">2019-02-15T16:30:00Z</dcterms:modified>
</cp:coreProperties>
</file>