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3582" w14:textId="77777777" w:rsidR="004000BC" w:rsidRPr="00DF2277" w:rsidRDefault="004000BC" w:rsidP="004000BC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bookmarkStart w:id="0" w:name="_GoBack"/>
      <w:r w:rsidRPr="00DF2277">
        <w:rPr>
          <w:rFonts w:ascii="Times New Roman" w:hAnsi="Times New Roman"/>
          <w:b/>
          <w:szCs w:val="24"/>
        </w:rPr>
        <w:t>В апелляционную коллегию по гражданским</w:t>
      </w:r>
      <w:r w:rsidRPr="00DF2277">
        <w:rPr>
          <w:rFonts w:ascii="Times New Roman" w:hAnsi="Times New Roman"/>
          <w:b/>
          <w:szCs w:val="24"/>
          <w:lang w:val="kk-KZ"/>
        </w:rPr>
        <w:t xml:space="preserve"> </w:t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  <w:t>и административным</w:t>
      </w:r>
      <w:r w:rsidRPr="00DF2277">
        <w:rPr>
          <w:rFonts w:ascii="Times New Roman" w:hAnsi="Times New Roman"/>
          <w:b/>
          <w:szCs w:val="24"/>
        </w:rPr>
        <w:t xml:space="preserve"> делам Алматинского</w:t>
      </w:r>
      <w:r w:rsidRPr="00DF2277">
        <w:rPr>
          <w:rFonts w:ascii="Times New Roman" w:hAnsi="Times New Roman"/>
          <w:b/>
          <w:szCs w:val="24"/>
          <w:lang w:val="kk-KZ"/>
        </w:rPr>
        <w:t xml:space="preserve">                                                                                                    </w:t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  <w:lang w:val="kk-KZ"/>
        </w:rPr>
        <w:tab/>
      </w:r>
      <w:r w:rsidRPr="00DF2277">
        <w:rPr>
          <w:rFonts w:ascii="Times New Roman" w:hAnsi="Times New Roman"/>
          <w:b/>
          <w:szCs w:val="24"/>
        </w:rPr>
        <w:t>городского суда</w:t>
      </w:r>
    </w:p>
    <w:p w14:paraId="2296AABF" w14:textId="77777777" w:rsidR="004000BC" w:rsidRPr="00C568D1" w:rsidRDefault="004000BC" w:rsidP="004000BC">
      <w:pPr>
        <w:pStyle w:val="a7"/>
        <w:ind w:left="4950"/>
        <w:rPr>
          <w:rFonts w:ascii="Times New Roman" w:hAnsi="Times New Roman"/>
          <w:sz w:val="24"/>
          <w:szCs w:val="24"/>
        </w:rPr>
      </w:pP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>адрес:</w:t>
      </w:r>
      <w:r>
        <w:rPr>
          <w:rStyle w:val="a4"/>
          <w:rFonts w:ascii="Times New Roman" w:hAnsi="Times New Roman"/>
          <w:b w:val="0"/>
          <w:color w:val="222222"/>
          <w:sz w:val="24"/>
          <w:szCs w:val="24"/>
        </w:rPr>
        <w:t xml:space="preserve"> г. Алматы,</w:t>
      </w:r>
      <w:r w:rsidRPr="00C568D1">
        <w:rPr>
          <w:rStyle w:val="apple-converted-space"/>
          <w:rFonts w:ascii="Times New Roman" w:hAnsi="Times New Roman"/>
          <w:b/>
          <w:color w:val="222222"/>
          <w:sz w:val="24"/>
          <w:szCs w:val="24"/>
        </w:rPr>
        <w:t> </w:t>
      </w:r>
      <w:r w:rsidRPr="00C568D1">
        <w:rPr>
          <w:rFonts w:ascii="Times New Roman" w:hAnsi="Times New Roman"/>
          <w:b/>
          <w:sz w:val="24"/>
          <w:szCs w:val="24"/>
        </w:rPr>
        <w:t> </w:t>
      </w:r>
      <w:r w:rsidRPr="00C568D1">
        <w:rPr>
          <w:rFonts w:ascii="Times New Roman" w:hAnsi="Times New Roman"/>
          <w:sz w:val="24"/>
          <w:szCs w:val="24"/>
        </w:rPr>
        <w:t xml:space="preserve">050000, </w:t>
      </w:r>
      <w:r>
        <w:rPr>
          <w:rFonts w:ascii="Times New Roman" w:hAnsi="Times New Roman"/>
          <w:sz w:val="24"/>
          <w:szCs w:val="24"/>
        </w:rPr>
        <w:t>___________________</w:t>
      </w:r>
      <w:r w:rsidRPr="00C568D1">
        <w:rPr>
          <w:rFonts w:ascii="Times New Roman" w:hAnsi="Times New Roman"/>
          <w:sz w:val="24"/>
          <w:szCs w:val="24"/>
        </w:rPr>
        <w:t>.</w:t>
      </w:r>
    </w:p>
    <w:p w14:paraId="09213828" w14:textId="130F77FD" w:rsidR="004000BC" w:rsidRPr="00C568D1" w:rsidRDefault="004000BC" w:rsidP="004000BC">
      <w:pPr>
        <w:pStyle w:val="a7"/>
        <w:rPr>
          <w:rFonts w:ascii="Times New Roman" w:hAnsi="Times New Roman"/>
          <w:b/>
          <w:sz w:val="24"/>
          <w:szCs w:val="24"/>
        </w:rPr>
      </w:pP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  <w:t xml:space="preserve">Электронный </w:t>
      </w:r>
      <w:proofErr w:type="gramStart"/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>адрес</w:t>
      </w:r>
      <w:r w:rsidRPr="00C568D1">
        <w:rPr>
          <w:rFonts w:ascii="Times New Roman" w:hAnsi="Times New Roman"/>
          <w:b/>
          <w:sz w:val="24"/>
          <w:szCs w:val="24"/>
        </w:rPr>
        <w:t>:  </w:t>
      </w:r>
      <w:r w:rsidRPr="00C568D1">
        <w:rPr>
          <w:rStyle w:val="apple-converted-space"/>
          <w:rFonts w:ascii="Times New Roman" w:hAnsi="Times New Roman"/>
          <w:b/>
          <w:color w:val="222222"/>
          <w:sz w:val="24"/>
          <w:szCs w:val="24"/>
        </w:rPr>
        <w:t> </w:t>
      </w:r>
      <w:proofErr w:type="gramEnd"/>
      <w:r w:rsidR="00A77943">
        <w:t>________________</w:t>
      </w:r>
      <w:r w:rsidR="00A77943" w:rsidRPr="00C568D1">
        <w:rPr>
          <w:rFonts w:ascii="Times New Roman" w:hAnsi="Times New Roman"/>
          <w:b/>
          <w:sz w:val="24"/>
          <w:szCs w:val="24"/>
        </w:rPr>
        <w:t xml:space="preserve"> </w:t>
      </w:r>
    </w:p>
    <w:p w14:paraId="5A74170B" w14:textId="77777777" w:rsidR="004000BC" w:rsidRPr="00DF2277" w:rsidRDefault="004000BC" w:rsidP="004000BC">
      <w:pPr>
        <w:pStyle w:val="a7"/>
        <w:rPr>
          <w:rFonts w:ascii="Times New Roman" w:hAnsi="Times New Roman"/>
          <w:szCs w:val="24"/>
        </w:rPr>
      </w:pP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  <w:r w:rsidRPr="00C568D1">
        <w:rPr>
          <w:rStyle w:val="a4"/>
          <w:rFonts w:ascii="Times New Roman" w:hAnsi="Times New Roman"/>
          <w:b w:val="0"/>
          <w:color w:val="222222"/>
          <w:sz w:val="24"/>
          <w:szCs w:val="24"/>
        </w:rPr>
        <w:tab/>
      </w:r>
    </w:p>
    <w:p w14:paraId="32A4E9E6" w14:textId="77777777" w:rsidR="004000BC" w:rsidRDefault="004000BC" w:rsidP="004000BC">
      <w:pPr>
        <w:pStyle w:val="a7"/>
        <w:ind w:left="4962"/>
        <w:jc w:val="both"/>
        <w:rPr>
          <w:rFonts w:ascii="Times New Roman" w:hAnsi="Times New Roman"/>
          <w:b/>
          <w:sz w:val="24"/>
          <w:szCs w:val="24"/>
        </w:rPr>
      </w:pPr>
      <w:r w:rsidRPr="00C568D1">
        <w:rPr>
          <w:rFonts w:ascii="Times New Roman" w:hAnsi="Times New Roman"/>
          <w:b/>
          <w:sz w:val="24"/>
          <w:szCs w:val="24"/>
        </w:rPr>
        <w:t>от Истца: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BADDB6B" w14:textId="77777777" w:rsidR="004000BC" w:rsidRDefault="004000BC" w:rsidP="004000BC">
      <w:pPr>
        <w:pStyle w:val="a7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 №___________________</w:t>
      </w:r>
    </w:p>
    <w:p w14:paraId="57C780EB" w14:textId="77777777" w:rsidR="004000BC" w:rsidRPr="00C568D1" w:rsidRDefault="004000BC" w:rsidP="004000BC">
      <w:pPr>
        <w:pStyle w:val="a7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C568D1"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14:paraId="1BA9AAB0" w14:textId="77777777" w:rsidR="004000BC" w:rsidRPr="00C568D1" w:rsidRDefault="004000BC" w:rsidP="004000BC">
      <w:pPr>
        <w:pStyle w:val="a7"/>
        <w:ind w:left="4956"/>
        <w:rPr>
          <w:rFonts w:ascii="Times New Roman" w:hAnsi="Times New Roman"/>
          <w:sz w:val="24"/>
          <w:szCs w:val="24"/>
        </w:rPr>
      </w:pPr>
      <w:proofErr w:type="spellStart"/>
      <w:r w:rsidRPr="00C568D1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C568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68D1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C56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8D1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5705EA51" w14:textId="77777777" w:rsidR="004000BC" w:rsidRPr="00C568D1" w:rsidRDefault="004000BC" w:rsidP="004000BC">
      <w:pPr>
        <w:pStyle w:val="a7"/>
        <w:ind w:left="4956"/>
        <w:rPr>
          <w:rFonts w:ascii="Times New Roman" w:hAnsi="Times New Roman"/>
          <w:sz w:val="24"/>
          <w:szCs w:val="24"/>
        </w:rPr>
      </w:pPr>
      <w:r w:rsidRPr="00C568D1">
        <w:rPr>
          <w:rFonts w:ascii="Times New Roman" w:hAnsi="Times New Roman"/>
          <w:sz w:val="24"/>
          <w:szCs w:val="24"/>
        </w:rPr>
        <w:t>ИИН: 850722301036.</w:t>
      </w:r>
    </w:p>
    <w:p w14:paraId="18FB111A" w14:textId="77777777" w:rsidR="004000BC" w:rsidRPr="00C568D1" w:rsidRDefault="004000BC" w:rsidP="004000BC">
      <w:pPr>
        <w:pStyle w:val="a7"/>
        <w:ind w:left="4956"/>
        <w:rPr>
          <w:rFonts w:ascii="Times New Roman" w:hAnsi="Times New Roman"/>
          <w:sz w:val="24"/>
          <w:szCs w:val="24"/>
        </w:rPr>
      </w:pPr>
      <w:r w:rsidRPr="00C568D1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C568D1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C568D1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C568D1">
        <w:rPr>
          <w:rFonts w:ascii="Times New Roman" w:hAnsi="Times New Roman"/>
          <w:sz w:val="24"/>
          <w:szCs w:val="24"/>
        </w:rPr>
        <w:t>Жибек</w:t>
      </w:r>
      <w:proofErr w:type="spellEnd"/>
      <w:r w:rsidRPr="00C56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8D1">
        <w:rPr>
          <w:rFonts w:ascii="Times New Roman" w:hAnsi="Times New Roman"/>
          <w:sz w:val="24"/>
          <w:szCs w:val="24"/>
        </w:rPr>
        <w:t>Жолы</w:t>
      </w:r>
      <w:proofErr w:type="spellEnd"/>
      <w:r w:rsidRPr="00C568D1">
        <w:rPr>
          <w:rFonts w:ascii="Times New Roman" w:hAnsi="Times New Roman"/>
          <w:sz w:val="24"/>
          <w:szCs w:val="24"/>
        </w:rPr>
        <w:t>, д. 50, БЦ Квартал, офис №202.</w:t>
      </w:r>
    </w:p>
    <w:p w14:paraId="72CBC698" w14:textId="77777777" w:rsidR="004000BC" w:rsidRPr="00C568D1" w:rsidRDefault="00A77943" w:rsidP="004000BC">
      <w:pPr>
        <w:pStyle w:val="a7"/>
        <w:ind w:left="4956"/>
        <w:rPr>
          <w:rFonts w:ascii="Times New Roman" w:hAnsi="Times New Roman"/>
          <w:sz w:val="24"/>
          <w:szCs w:val="24"/>
          <w:lang w:val="kk-KZ"/>
        </w:rPr>
      </w:pPr>
      <w:hyperlink r:id="rId5" w:history="1">
        <w:r w:rsidR="004000BC" w:rsidRPr="00C568D1">
          <w:rPr>
            <w:rStyle w:val="a5"/>
            <w:rFonts w:ascii="Times New Roman" w:hAnsi="Times New Roman"/>
            <w:sz w:val="24"/>
            <w:szCs w:val="24"/>
            <w:lang w:val="en-US"/>
          </w:rPr>
          <w:t>sgt.kz@mail.ru</w:t>
        </w:r>
      </w:hyperlink>
      <w:r w:rsidR="004000BC" w:rsidRPr="00C568D1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14:paraId="0E8E9F3F" w14:textId="77777777" w:rsidR="004000BC" w:rsidRPr="00C568D1" w:rsidRDefault="004000BC" w:rsidP="004000BC">
      <w:pPr>
        <w:pStyle w:val="a7"/>
        <w:ind w:left="4956"/>
        <w:rPr>
          <w:sz w:val="16"/>
          <w:szCs w:val="16"/>
          <w:lang w:val="en-US"/>
        </w:rPr>
      </w:pPr>
      <w:r w:rsidRPr="00C568D1">
        <w:rPr>
          <w:rFonts w:ascii="Times New Roman" w:hAnsi="Times New Roman"/>
          <w:sz w:val="24"/>
          <w:szCs w:val="24"/>
        </w:rPr>
        <w:t>тел</w:t>
      </w:r>
      <w:r w:rsidRPr="00C568D1">
        <w:rPr>
          <w:rFonts w:ascii="Times New Roman" w:hAnsi="Times New Roman"/>
          <w:sz w:val="24"/>
          <w:szCs w:val="24"/>
          <w:lang w:val="en-US"/>
        </w:rPr>
        <w:t>.: 8 707 (708) 578 57 58</w:t>
      </w:r>
      <w:r w:rsidRPr="00C568D1">
        <w:rPr>
          <w:lang w:val="en-US"/>
        </w:rPr>
        <w:t xml:space="preserve"> </w:t>
      </w:r>
      <w:r w:rsidRPr="00C568D1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WhatsApp</w:t>
      </w:r>
      <w:r w:rsidRPr="00C568D1">
        <w:rPr>
          <w:sz w:val="16"/>
          <w:szCs w:val="16"/>
          <w:lang w:val="en-US"/>
        </w:rPr>
        <w:t>/</w:t>
      </w:r>
      <w:r>
        <w:rPr>
          <w:sz w:val="16"/>
          <w:szCs w:val="16"/>
          <w:lang w:val="en-US"/>
        </w:rPr>
        <w:t>Viber</w:t>
      </w:r>
      <w:r w:rsidRPr="00C568D1">
        <w:rPr>
          <w:sz w:val="16"/>
          <w:szCs w:val="16"/>
          <w:lang w:val="en-US"/>
        </w:rPr>
        <w:t>).</w:t>
      </w:r>
    </w:p>
    <w:p w14:paraId="107FE844" w14:textId="77777777" w:rsidR="004000BC" w:rsidRDefault="004000BC" w:rsidP="004000BC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14:paraId="15FE2AE8" w14:textId="77777777" w:rsidR="004000BC" w:rsidRPr="00555FA5" w:rsidRDefault="004000BC" w:rsidP="004000BC">
      <w:pPr>
        <w:pStyle w:val="2"/>
        <w:shd w:val="clear" w:color="auto" w:fill="FFFFFF"/>
        <w:spacing w:before="0" w:after="0"/>
        <w:rPr>
          <w:i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555FA5">
        <w:rPr>
          <w:sz w:val="24"/>
          <w:szCs w:val="24"/>
        </w:rPr>
        <w:t>Ответчик: АО «</w:t>
      </w:r>
      <w:r>
        <w:rPr>
          <w:sz w:val="24"/>
          <w:szCs w:val="24"/>
        </w:rPr>
        <w:t>___________________</w:t>
      </w:r>
      <w:r w:rsidRPr="00555FA5">
        <w:rPr>
          <w:sz w:val="24"/>
          <w:szCs w:val="24"/>
        </w:rPr>
        <w:t>»</w:t>
      </w:r>
    </w:p>
    <w:p w14:paraId="52C0D495" w14:textId="77777777"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 w:rsidRPr="00555FA5">
        <w:rPr>
          <w:b w:val="0"/>
        </w:rPr>
        <w:tab/>
      </w:r>
      <w:r>
        <w:rPr>
          <w:b w:val="0"/>
        </w:rPr>
        <w:tab/>
      </w:r>
      <w:r w:rsidRPr="00555FA5">
        <w:rPr>
          <w:b w:val="0"/>
          <w:sz w:val="24"/>
          <w:szCs w:val="24"/>
        </w:rPr>
        <w:t>Республика Казахстан, г. Алматы</w:t>
      </w:r>
    </w:p>
    <w:p w14:paraId="4AA82AD9" w14:textId="77777777"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___________________</w:t>
      </w:r>
    </w:p>
    <w:p w14:paraId="3080B50E" w14:textId="77777777"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 xml:space="preserve">индекс: </w:t>
      </w:r>
      <w:r>
        <w:rPr>
          <w:sz w:val="24"/>
          <w:szCs w:val="24"/>
        </w:rPr>
        <w:t>___________________</w:t>
      </w:r>
      <w:r w:rsidRPr="00555FA5">
        <w:rPr>
          <w:b w:val="0"/>
          <w:sz w:val="24"/>
          <w:szCs w:val="24"/>
        </w:rPr>
        <w:t xml:space="preserve"> </w:t>
      </w:r>
    </w:p>
    <w:p w14:paraId="54AE94FB" w14:textId="77777777"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БИН: </w:t>
      </w:r>
      <w:r>
        <w:rPr>
          <w:sz w:val="24"/>
          <w:szCs w:val="24"/>
        </w:rPr>
        <w:t>___________________</w:t>
      </w:r>
      <w:r w:rsidRPr="00555FA5">
        <w:rPr>
          <w:b w:val="0"/>
          <w:sz w:val="24"/>
          <w:szCs w:val="24"/>
        </w:rPr>
        <w:t>.</w:t>
      </w:r>
    </w:p>
    <w:p w14:paraId="4896322E" w14:textId="77777777" w:rsidR="004000BC" w:rsidRPr="00555FA5" w:rsidRDefault="004000BC" w:rsidP="004000BC">
      <w:pPr>
        <w:pStyle w:val="2"/>
        <w:shd w:val="clear" w:color="auto" w:fill="FFFFFF"/>
        <w:spacing w:before="0" w:after="0"/>
        <w:rPr>
          <w:b w:val="0"/>
          <w:i/>
          <w:sz w:val="24"/>
          <w:szCs w:val="24"/>
        </w:rPr>
      </w:pP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555FA5">
        <w:rPr>
          <w:b w:val="0"/>
          <w:sz w:val="24"/>
          <w:szCs w:val="24"/>
        </w:rPr>
        <w:t>тел</w:t>
      </w:r>
      <w:r>
        <w:rPr>
          <w:sz w:val="24"/>
          <w:szCs w:val="24"/>
        </w:rPr>
        <w:t>___________________</w:t>
      </w:r>
      <w:r w:rsidRPr="00555FA5">
        <w:rPr>
          <w:b w:val="0"/>
          <w:sz w:val="24"/>
          <w:szCs w:val="24"/>
        </w:rPr>
        <w:t>.</w:t>
      </w:r>
    </w:p>
    <w:p w14:paraId="450FF61D" w14:textId="77777777" w:rsidR="004000BC" w:rsidRPr="00DF2277" w:rsidRDefault="004000BC" w:rsidP="004000BC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1061837D" w14:textId="77777777" w:rsidR="004000BC" w:rsidRPr="00C568D1" w:rsidRDefault="004000BC" w:rsidP="00400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E1ACB" w14:textId="77777777" w:rsidR="004000BC" w:rsidRPr="00DB701A" w:rsidRDefault="004000BC" w:rsidP="00400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1A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3A56A30E" w14:textId="77777777" w:rsidR="004000BC" w:rsidRPr="00DB701A" w:rsidRDefault="004000BC" w:rsidP="00400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>о назначении почерковедческой экспертизы</w:t>
      </w:r>
    </w:p>
    <w:p w14:paraId="28BA2A9A" w14:textId="77777777" w:rsidR="004000BC" w:rsidRPr="00DB701A" w:rsidRDefault="004000BC" w:rsidP="00400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>на подлинность подписи на документе</w:t>
      </w:r>
    </w:p>
    <w:p w14:paraId="0901199C" w14:textId="77777777" w:rsidR="004000BC" w:rsidRPr="00DB701A" w:rsidRDefault="004000BC" w:rsidP="00400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4029FA" w14:textId="77777777" w:rsidR="004000BC" w:rsidRPr="00DB701A" w:rsidRDefault="004000BC" w:rsidP="004000BC">
      <w:pPr>
        <w:pStyle w:val="a6"/>
        <w:shd w:val="clear" w:color="auto" w:fill="FFFFFF"/>
        <w:spacing w:before="0" w:after="0" w:line="196" w:lineRule="atLeast"/>
        <w:jc w:val="both"/>
      </w:pPr>
      <w:r w:rsidRPr="00DB701A">
        <w:t xml:space="preserve"> </w:t>
      </w:r>
      <w:r w:rsidRPr="00DB701A">
        <w:tab/>
        <w:t xml:space="preserve">В производстве </w:t>
      </w:r>
      <w:r w:rsidRPr="00DB701A">
        <w:rPr>
          <w:b/>
        </w:rPr>
        <w:t xml:space="preserve"> </w:t>
      </w:r>
      <w:r w:rsidRPr="00DB701A">
        <w:t xml:space="preserve">Апелляционной коллегии по гражданским </w:t>
      </w:r>
      <w:r w:rsidRPr="00DB701A">
        <w:rPr>
          <w:lang w:val="kk-KZ"/>
        </w:rPr>
        <w:t>и административным</w:t>
      </w:r>
      <w:r w:rsidRPr="00DB701A">
        <w:t xml:space="preserve"> делам Алматинского городского суда имеется Гражданское дело №</w:t>
      </w:r>
      <w:r w:rsidRPr="00DB701A">
        <w:rPr>
          <w:rFonts w:ascii="Helvetica" w:hAnsi="Helvetica" w:cs="Helvetica"/>
          <w:color w:val="222222"/>
        </w:rPr>
        <w:t xml:space="preserve"> </w:t>
      </w:r>
      <w:r>
        <w:t>___________________</w:t>
      </w:r>
      <w:r w:rsidRPr="00DB701A">
        <w:rPr>
          <w:color w:val="222222"/>
          <w:lang w:eastAsia="ru-RU"/>
        </w:rPr>
        <w:t xml:space="preserve"> от </w:t>
      </w:r>
      <w:r>
        <w:t>___________________</w:t>
      </w:r>
      <w:r w:rsidRPr="00DB701A">
        <w:rPr>
          <w:color w:val="222222"/>
          <w:lang w:eastAsia="ru-RU"/>
        </w:rPr>
        <w:t xml:space="preserve"> года, О</w:t>
      </w:r>
      <w:r w:rsidRPr="00DB701A">
        <w:t xml:space="preserve">б отмене внесудебных торгов по реализации залогового имущества  и приведении сторон в первоначальное положение по </w:t>
      </w:r>
      <w:r w:rsidRPr="00DB701A">
        <w:rPr>
          <w:color w:val="000000"/>
        </w:rPr>
        <w:t xml:space="preserve">Иску </w:t>
      </w:r>
      <w:r>
        <w:t>___________________</w:t>
      </w:r>
      <w:r w:rsidRPr="00DB701A">
        <w:t xml:space="preserve"> к АО «</w:t>
      </w:r>
      <w:r>
        <w:t>___________________</w:t>
      </w:r>
      <w:r w:rsidRPr="00DB701A">
        <w:t xml:space="preserve">». </w:t>
      </w:r>
      <w:r w:rsidRPr="00DB701A">
        <w:rPr>
          <w:color w:val="000000"/>
          <w:lang w:eastAsia="ru-RU"/>
        </w:rPr>
        <w:t>В качестве одного из доказательств по делу банком представлены</w:t>
      </w:r>
      <w:r w:rsidRPr="00DB701A">
        <w:t xml:space="preserve"> предоставлены </w:t>
      </w:r>
      <w:proofErr w:type="gramStart"/>
      <w:r w:rsidRPr="00DB701A">
        <w:t>документы</w:t>
      </w:r>
      <w:proofErr w:type="gramEnd"/>
      <w:r w:rsidRPr="00DB701A">
        <w:t xml:space="preserve"> а именно:</w:t>
      </w:r>
    </w:p>
    <w:p w14:paraId="5A97070D" w14:textId="77777777" w:rsidR="004000BC" w:rsidRPr="00DB701A" w:rsidRDefault="004000BC" w:rsidP="004000BC">
      <w:pPr>
        <w:pStyle w:val="a6"/>
        <w:numPr>
          <w:ilvl w:val="0"/>
          <w:numId w:val="2"/>
        </w:numPr>
        <w:shd w:val="clear" w:color="auto" w:fill="FFFFFF"/>
        <w:spacing w:before="0" w:after="0" w:line="196" w:lineRule="atLeast"/>
        <w:jc w:val="both"/>
      </w:pPr>
      <w:r w:rsidRPr="00DB701A">
        <w:t xml:space="preserve">Уведомление о </w:t>
      </w:r>
      <w:proofErr w:type="gramStart"/>
      <w:r w:rsidRPr="00DB701A">
        <w:t>не выполнения</w:t>
      </w:r>
      <w:proofErr w:type="gramEnd"/>
      <w:r w:rsidRPr="00DB701A">
        <w:t xml:space="preserve"> обязательств от </w:t>
      </w:r>
      <w:r>
        <w:t>___________________</w:t>
      </w:r>
      <w:r w:rsidRPr="00DB701A">
        <w:t xml:space="preserve"> года.</w:t>
      </w:r>
    </w:p>
    <w:p w14:paraId="6EF67681" w14:textId="77777777" w:rsidR="004000BC" w:rsidRPr="00DB701A" w:rsidRDefault="004000BC" w:rsidP="004000BC">
      <w:pPr>
        <w:pStyle w:val="a6"/>
        <w:numPr>
          <w:ilvl w:val="0"/>
          <w:numId w:val="2"/>
        </w:numPr>
        <w:shd w:val="clear" w:color="auto" w:fill="FFFFFF"/>
        <w:spacing w:before="0" w:after="0" w:line="196" w:lineRule="atLeast"/>
        <w:jc w:val="both"/>
      </w:pPr>
      <w:r w:rsidRPr="00DB701A">
        <w:t xml:space="preserve">Протокол встреч от </w:t>
      </w:r>
      <w:r>
        <w:t>___________________</w:t>
      </w:r>
      <w:r w:rsidRPr="00DB701A">
        <w:t xml:space="preserve"> года.</w:t>
      </w:r>
    </w:p>
    <w:p w14:paraId="002D2B94" w14:textId="77777777" w:rsidR="004000BC" w:rsidRPr="00DB701A" w:rsidRDefault="004000BC" w:rsidP="004000BC">
      <w:pPr>
        <w:pStyle w:val="a6"/>
        <w:shd w:val="clear" w:color="auto" w:fill="FFFFFF"/>
        <w:spacing w:before="0" w:after="0" w:line="196" w:lineRule="atLeast"/>
        <w:jc w:val="both"/>
      </w:pPr>
      <w:r w:rsidRPr="00DB701A">
        <w:t xml:space="preserve"> где имеются подписи и почерки Заемщиков, свидетельствующие </w:t>
      </w:r>
      <w:r>
        <w:t xml:space="preserve">наличие получения уведомлении </w:t>
      </w:r>
      <w:r w:rsidRPr="00DB701A">
        <w:t xml:space="preserve"> предстоящих торгов,</w:t>
      </w:r>
      <w:r w:rsidRPr="00DB701A">
        <w:rPr>
          <w:color w:val="000000"/>
          <w:lang w:eastAsia="ru-RU"/>
        </w:rPr>
        <w:t xml:space="preserve"> подлинность которого вызывает сомнения</w:t>
      </w:r>
      <w:r>
        <w:rPr>
          <w:color w:val="000000"/>
          <w:lang w:eastAsia="ru-RU"/>
        </w:rPr>
        <w:t>,</w:t>
      </w:r>
      <w:r w:rsidRPr="00DB701A">
        <w:rPr>
          <w:color w:val="000000"/>
          <w:lang w:eastAsia="ru-RU"/>
        </w:rPr>
        <w:t xml:space="preserve"> так как подписи и почерки не принадлежат Заемщикам</w:t>
      </w:r>
      <w:r w:rsidRPr="00DB701A">
        <w:t>.</w:t>
      </w:r>
    </w:p>
    <w:p w14:paraId="5FED71DA" w14:textId="77777777" w:rsidR="004000BC" w:rsidRPr="00DB701A" w:rsidRDefault="004000BC" w:rsidP="0040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 xml:space="preserve">       В связи с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01A">
        <w:rPr>
          <w:rFonts w:ascii="Times New Roman" w:hAnsi="Times New Roman" w:cs="Times New Roman"/>
          <w:sz w:val="24"/>
          <w:szCs w:val="24"/>
        </w:rPr>
        <w:t xml:space="preserve"> что подлинность подписи и почеркана выше указанных документов вызывает сомнения, которые не принадлежат заемщикам либо заинтересованным лицам, считаем необходимо провести почерковедческую экспертизу требующих</w:t>
      </w:r>
      <w:r w:rsidRPr="00DB701A">
        <w:rPr>
          <w:color w:val="000000"/>
          <w:sz w:val="24"/>
          <w:szCs w:val="24"/>
          <w:shd w:val="clear" w:color="auto" w:fill="FFFFFF"/>
        </w:rPr>
        <w:t xml:space="preserve"> </w:t>
      </w:r>
      <w:r w:rsidRPr="00DB7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специальных научных знаний</w:t>
      </w:r>
      <w:r w:rsidRPr="00DB701A">
        <w:rPr>
          <w:rFonts w:ascii="Times New Roman" w:hAnsi="Times New Roman" w:cs="Times New Roman"/>
          <w:sz w:val="24"/>
          <w:szCs w:val="24"/>
        </w:rPr>
        <w:t xml:space="preserve"> для установления принадлежности на документах подписи и </w:t>
      </w:r>
      <w:proofErr w:type="gramStart"/>
      <w:r w:rsidRPr="00DB701A">
        <w:rPr>
          <w:rFonts w:ascii="Times New Roman" w:hAnsi="Times New Roman" w:cs="Times New Roman"/>
          <w:sz w:val="24"/>
          <w:szCs w:val="24"/>
        </w:rPr>
        <w:t>почерка</w:t>
      </w:r>
      <w:proofErr w:type="gramEnd"/>
      <w:r w:rsidRPr="00DB701A">
        <w:rPr>
          <w:rFonts w:ascii="Times New Roman" w:hAnsi="Times New Roman" w:cs="Times New Roman"/>
          <w:sz w:val="24"/>
          <w:szCs w:val="24"/>
        </w:rPr>
        <w:t xml:space="preserve"> предоставленного банком в качестве доказательства по делу.        </w:t>
      </w:r>
    </w:p>
    <w:p w14:paraId="3335B507" w14:textId="77777777" w:rsidR="004000BC" w:rsidRPr="00DB701A" w:rsidRDefault="004000BC" w:rsidP="004000B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>На  основании выше изложенного и ст.  ст. 82,83,85,87  Гражданского   процессуального   кодекса Республики Казахстан</w:t>
      </w:r>
    </w:p>
    <w:p w14:paraId="2E6EA6EF" w14:textId="77777777" w:rsidR="004000BC" w:rsidRPr="00DB701A" w:rsidRDefault="004000BC" w:rsidP="00400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06ED0C" w14:textId="77777777" w:rsidR="004000BC" w:rsidRPr="00DB701A" w:rsidRDefault="004000BC" w:rsidP="00400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1A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32C0D77A" w14:textId="77777777" w:rsidR="004000BC" w:rsidRPr="00DB701A" w:rsidRDefault="004000BC" w:rsidP="004000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172F4D" w14:textId="77777777" w:rsidR="004000BC" w:rsidRPr="00DB701A" w:rsidRDefault="004000BC" w:rsidP="004000B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color w:val="000000"/>
          <w:sz w:val="24"/>
          <w:szCs w:val="24"/>
        </w:rPr>
        <w:t>Назначить по настоящему делу судебную почерковедческую экспертизу.</w:t>
      </w:r>
    </w:p>
    <w:p w14:paraId="337E577E" w14:textId="77777777" w:rsidR="004000BC" w:rsidRPr="00DB701A" w:rsidRDefault="004000BC" w:rsidP="004000B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color w:val="000000"/>
          <w:sz w:val="24"/>
          <w:szCs w:val="24"/>
        </w:rPr>
        <w:t>На разрешение экспертов поставить следующие вопросы:</w:t>
      </w:r>
      <w:r w:rsidRPr="00DB701A">
        <w:rPr>
          <w:rFonts w:ascii="Times New Roman" w:hAnsi="Times New Roman" w:cs="Times New Roman"/>
          <w:color w:val="000000"/>
          <w:sz w:val="24"/>
          <w:szCs w:val="24"/>
        </w:rPr>
        <w:br/>
        <w:t>- Выполнена ли подпись, поставленная под Уведомлением о невыполнения обязательств и на Протоколе встреч самим Заемщиком либо от его имени другим лицом?</w:t>
      </w:r>
    </w:p>
    <w:p w14:paraId="10EF514C" w14:textId="77777777" w:rsidR="004000BC" w:rsidRPr="00DB701A" w:rsidRDefault="004000BC" w:rsidP="004000BC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0E7FE4" w14:textId="77777777"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ind w:left="720" w:hanging="12"/>
        <w:jc w:val="both"/>
        <w:rPr>
          <w:rStyle w:val="a8"/>
          <w:b w:val="0"/>
          <w:sz w:val="24"/>
          <w:szCs w:val="24"/>
        </w:rPr>
      </w:pPr>
      <w:proofErr w:type="gramStart"/>
      <w:r w:rsidRPr="00DB701A">
        <w:rPr>
          <w:rStyle w:val="a8"/>
          <w:b w:val="0"/>
          <w:sz w:val="24"/>
          <w:szCs w:val="24"/>
        </w:rPr>
        <w:t>Для проведение</w:t>
      </w:r>
      <w:proofErr w:type="gramEnd"/>
      <w:r w:rsidRPr="00DB701A">
        <w:rPr>
          <w:rStyle w:val="a8"/>
          <w:b w:val="0"/>
          <w:sz w:val="24"/>
          <w:szCs w:val="24"/>
        </w:rPr>
        <w:t xml:space="preserve"> экспертизы предлагаем воспользоваться с услугой   Товарищества с</w:t>
      </w:r>
    </w:p>
    <w:p w14:paraId="6F4D18E7" w14:textId="77777777"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ind w:left="720" w:hanging="720"/>
        <w:jc w:val="both"/>
        <w:rPr>
          <w:rStyle w:val="a8"/>
          <w:b w:val="0"/>
          <w:sz w:val="24"/>
          <w:szCs w:val="24"/>
        </w:rPr>
      </w:pPr>
      <w:r w:rsidRPr="00DB701A">
        <w:rPr>
          <w:rStyle w:val="a8"/>
          <w:b w:val="0"/>
          <w:sz w:val="24"/>
          <w:szCs w:val="24"/>
        </w:rPr>
        <w:lastRenderedPageBreak/>
        <w:t xml:space="preserve">ограниченной </w:t>
      </w:r>
      <w:proofErr w:type="gramStart"/>
      <w:r w:rsidRPr="00DB701A">
        <w:rPr>
          <w:rStyle w:val="a8"/>
          <w:b w:val="0"/>
          <w:sz w:val="24"/>
          <w:szCs w:val="24"/>
        </w:rPr>
        <w:t>ответственностью  «</w:t>
      </w:r>
      <w:proofErr w:type="gramEnd"/>
      <w:r>
        <w:rPr>
          <w:sz w:val="24"/>
          <w:szCs w:val="24"/>
        </w:rPr>
        <w:t>___________________</w:t>
      </w:r>
      <w:r w:rsidRPr="00DB701A">
        <w:rPr>
          <w:rStyle w:val="a8"/>
          <w:b w:val="0"/>
          <w:sz w:val="24"/>
          <w:szCs w:val="24"/>
        </w:rPr>
        <w:t>»  расположенному по адресу:  </w:t>
      </w:r>
    </w:p>
    <w:p w14:paraId="7BC15644" w14:textId="77777777"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ind w:left="720" w:hanging="720"/>
        <w:jc w:val="both"/>
        <w:rPr>
          <w:rStyle w:val="a8"/>
          <w:sz w:val="24"/>
          <w:szCs w:val="24"/>
        </w:rPr>
      </w:pPr>
      <w:proofErr w:type="spellStart"/>
      <w:r w:rsidRPr="00DB701A">
        <w:rPr>
          <w:rStyle w:val="a8"/>
          <w:b w:val="0"/>
          <w:sz w:val="24"/>
          <w:szCs w:val="24"/>
        </w:rPr>
        <w:t>г.Алматы</w:t>
      </w:r>
      <w:proofErr w:type="spellEnd"/>
      <w:r w:rsidRPr="00DB701A">
        <w:rPr>
          <w:rStyle w:val="a8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 </w:t>
      </w:r>
      <w:r w:rsidRPr="00DB701A">
        <w:rPr>
          <w:rStyle w:val="a8"/>
          <w:b w:val="0"/>
          <w:sz w:val="24"/>
          <w:szCs w:val="24"/>
        </w:rPr>
        <w:t>тел. 8</w:t>
      </w:r>
      <w:r>
        <w:rPr>
          <w:rStyle w:val="a8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DB701A">
        <w:rPr>
          <w:rStyle w:val="a8"/>
          <w:b w:val="0"/>
          <w:sz w:val="24"/>
          <w:szCs w:val="24"/>
        </w:rPr>
        <w:t>, 8</w:t>
      </w:r>
      <w:r>
        <w:rPr>
          <w:rStyle w:val="a8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DB701A">
        <w:rPr>
          <w:rStyle w:val="a8"/>
          <w:b w:val="0"/>
          <w:sz w:val="24"/>
          <w:szCs w:val="24"/>
        </w:rPr>
        <w:t>,</w:t>
      </w:r>
    </w:p>
    <w:p w14:paraId="431774C0" w14:textId="1D9A30CC"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proofErr w:type="gramStart"/>
      <w:r w:rsidRPr="00DB701A">
        <w:rPr>
          <w:rStyle w:val="a8"/>
          <w:b w:val="0"/>
          <w:sz w:val="24"/>
          <w:szCs w:val="24"/>
        </w:rPr>
        <w:t>САЙТ:</w:t>
      </w:r>
      <w:r w:rsidR="00A77943">
        <w:t>_</w:t>
      </w:r>
      <w:proofErr w:type="gramEnd"/>
      <w:r w:rsidR="00A77943">
        <w:t>__________________</w:t>
      </w:r>
      <w:r w:rsidRPr="00DB701A">
        <w:rPr>
          <w:rStyle w:val="a8"/>
          <w:b w:val="0"/>
          <w:sz w:val="24"/>
          <w:szCs w:val="24"/>
        </w:rPr>
        <w:t>,</w:t>
      </w:r>
      <w:r w:rsidRPr="00DB701A">
        <w:rPr>
          <w:rStyle w:val="a8"/>
          <w:sz w:val="24"/>
          <w:szCs w:val="24"/>
        </w:rPr>
        <w:t xml:space="preserve"> </w:t>
      </w:r>
      <w:r w:rsidRPr="00DB701A">
        <w:rPr>
          <w:rStyle w:val="a8"/>
          <w:b w:val="0"/>
          <w:sz w:val="24"/>
          <w:szCs w:val="24"/>
        </w:rPr>
        <w:t>Е-</w:t>
      </w:r>
      <w:r w:rsidRPr="00DB701A">
        <w:rPr>
          <w:rStyle w:val="a8"/>
          <w:b w:val="0"/>
          <w:sz w:val="24"/>
          <w:szCs w:val="24"/>
          <w:lang w:val="en-US"/>
        </w:rPr>
        <w:t>mail</w:t>
      </w:r>
      <w:r w:rsidRPr="00DB701A">
        <w:rPr>
          <w:rStyle w:val="a8"/>
          <w:b w:val="0"/>
          <w:sz w:val="24"/>
          <w:szCs w:val="24"/>
        </w:rPr>
        <w:t>:</w:t>
      </w:r>
      <w:r w:rsidR="00A77943">
        <w:rPr>
          <w:rStyle w:val="a8"/>
          <w:b w:val="0"/>
          <w:sz w:val="24"/>
          <w:szCs w:val="24"/>
        </w:rPr>
        <w:t>________________</w:t>
      </w:r>
      <w:r w:rsidRPr="00DB701A">
        <w:rPr>
          <w:rStyle w:val="a8"/>
          <w:b w:val="0"/>
          <w:sz w:val="24"/>
          <w:szCs w:val="24"/>
        </w:rPr>
        <w:t xml:space="preserve">, , </w:t>
      </w:r>
      <w:r w:rsidRPr="00DB701A">
        <w:rPr>
          <w:b w:val="0"/>
          <w:sz w:val="24"/>
          <w:szCs w:val="24"/>
        </w:rPr>
        <w:t>так как данная экспертная</w:t>
      </w:r>
    </w:p>
    <w:p w14:paraId="75E6C1F0" w14:textId="77777777" w:rsidR="004000BC" w:rsidRPr="00DB701A" w:rsidRDefault="004000BC" w:rsidP="004000BC">
      <w:pPr>
        <w:pStyle w:val="3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B701A">
        <w:rPr>
          <w:b w:val="0"/>
          <w:sz w:val="24"/>
          <w:szCs w:val="24"/>
        </w:rPr>
        <w:t xml:space="preserve"> организация имеет возможность провести указанную экспертизу.</w:t>
      </w:r>
    </w:p>
    <w:p w14:paraId="30AB0C60" w14:textId="77777777" w:rsidR="004000BC" w:rsidRPr="00DB701A" w:rsidRDefault="004000BC" w:rsidP="004000BC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DB701A">
        <w:rPr>
          <w:rFonts w:ascii="Times New Roman" w:hAnsi="Times New Roman"/>
          <w:sz w:val="24"/>
          <w:szCs w:val="24"/>
        </w:rPr>
        <w:t>Для проведения экспертизы в распоряжении экспертной организации будет необходимо предоставить оригиналы следующих документов:</w:t>
      </w:r>
    </w:p>
    <w:p w14:paraId="2D067FD7" w14:textId="77777777" w:rsidR="004000BC" w:rsidRPr="00DB701A" w:rsidRDefault="004000BC" w:rsidP="004000BC">
      <w:pPr>
        <w:pStyle w:val="ConsPlusNonforma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proofErr w:type="gramStart"/>
      <w:r w:rsidRPr="00DB701A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DB701A">
        <w:rPr>
          <w:rFonts w:ascii="Times New Roman" w:hAnsi="Times New Roman" w:cs="Times New Roman"/>
          <w:sz w:val="24"/>
          <w:szCs w:val="24"/>
        </w:rPr>
        <w:t xml:space="preserve"> обязательств от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DB701A">
        <w:rPr>
          <w:rFonts w:ascii="Times New Roman" w:hAnsi="Times New Roman" w:cs="Times New Roman"/>
          <w:sz w:val="24"/>
          <w:szCs w:val="24"/>
        </w:rPr>
        <w:t>года.</w:t>
      </w:r>
    </w:p>
    <w:p w14:paraId="6D632116" w14:textId="77777777" w:rsidR="004000BC" w:rsidRPr="00DB701A" w:rsidRDefault="004000BC" w:rsidP="004000BC">
      <w:pPr>
        <w:pStyle w:val="ConsPlusNonforma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701A">
        <w:rPr>
          <w:rFonts w:ascii="Times New Roman" w:hAnsi="Times New Roman" w:cs="Times New Roman"/>
          <w:sz w:val="24"/>
          <w:szCs w:val="24"/>
        </w:rPr>
        <w:t xml:space="preserve">Протокол встреч от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DB70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EF93BDC" w14:textId="77777777" w:rsidR="004000BC" w:rsidRPr="00DB701A" w:rsidRDefault="004000BC" w:rsidP="004000BC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A7A2BEF" w14:textId="77777777" w:rsidR="004000BC" w:rsidRPr="00DB701A" w:rsidRDefault="004000BC" w:rsidP="004000BC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DB701A">
        <w:rPr>
          <w:rFonts w:ascii="Times New Roman" w:hAnsi="Times New Roman"/>
          <w:sz w:val="24"/>
          <w:szCs w:val="24"/>
        </w:rPr>
        <w:t>Также просим Вас, предупредит Эксперта «</w:t>
      </w:r>
      <w:r w:rsidRPr="00DB70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дачу заведомо ложного заключения эксперт несет предусмотренную законом уголовную ответственность», </w:t>
      </w:r>
      <w:r w:rsidRPr="00DB701A">
        <w:rPr>
          <w:rFonts w:ascii="Times New Roman" w:hAnsi="Times New Roman"/>
          <w:sz w:val="24"/>
          <w:szCs w:val="24"/>
        </w:rPr>
        <w:t>согласно ст. 91 ГПК РК.</w:t>
      </w:r>
    </w:p>
    <w:p w14:paraId="0BF42E78" w14:textId="77777777" w:rsidR="004000BC" w:rsidRPr="00DB701A" w:rsidRDefault="004000BC" w:rsidP="004000BC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DB701A">
        <w:rPr>
          <w:rFonts w:ascii="Times New Roman" w:hAnsi="Times New Roman"/>
          <w:sz w:val="24"/>
          <w:szCs w:val="24"/>
        </w:rPr>
        <w:t xml:space="preserve"> </w:t>
      </w:r>
    </w:p>
    <w:p w14:paraId="31A75F60" w14:textId="77777777" w:rsidR="004000BC" w:rsidRPr="00DB701A" w:rsidRDefault="004000BC" w:rsidP="004000B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B701A">
        <w:rPr>
          <w:rFonts w:ascii="Times New Roman" w:hAnsi="Times New Roman"/>
          <w:sz w:val="24"/>
          <w:szCs w:val="24"/>
        </w:rPr>
        <w:t>Подтверждаем, что готовы понести расходы, связанные с проведением экспертизы в полном объеме.</w:t>
      </w:r>
    </w:p>
    <w:p w14:paraId="7D02BF09" w14:textId="77777777" w:rsidR="004000BC" w:rsidRPr="00DB701A" w:rsidRDefault="004000BC" w:rsidP="004000BC">
      <w:pPr>
        <w:rPr>
          <w:sz w:val="24"/>
          <w:szCs w:val="24"/>
        </w:rPr>
      </w:pPr>
    </w:p>
    <w:p w14:paraId="6D67C250" w14:textId="77777777" w:rsidR="004000BC" w:rsidRPr="00DB701A" w:rsidRDefault="004000BC" w:rsidP="004000BC">
      <w:pPr>
        <w:pStyle w:val="a7"/>
        <w:rPr>
          <w:rFonts w:ascii="Times New Roman" w:hAnsi="Times New Roman"/>
          <w:b/>
          <w:sz w:val="24"/>
          <w:szCs w:val="24"/>
        </w:rPr>
      </w:pPr>
      <w:r w:rsidRPr="00DB701A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4096759E" w14:textId="77777777" w:rsidR="004000BC" w:rsidRPr="00DB701A" w:rsidRDefault="004000BC" w:rsidP="004000BC">
      <w:pPr>
        <w:pStyle w:val="a7"/>
        <w:rPr>
          <w:rFonts w:ascii="Times New Roman" w:hAnsi="Times New Roman"/>
          <w:b/>
          <w:sz w:val="24"/>
          <w:szCs w:val="24"/>
        </w:rPr>
      </w:pPr>
    </w:p>
    <w:p w14:paraId="672B004B" w14:textId="77777777" w:rsidR="004000BC" w:rsidRPr="00DB701A" w:rsidRDefault="004000BC" w:rsidP="004000BC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  <w:r w:rsidRPr="00DB701A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</w:r>
      <w:r w:rsidRPr="00DB701A">
        <w:rPr>
          <w:rFonts w:ascii="Times New Roman" w:hAnsi="Times New Roman"/>
          <w:b/>
          <w:sz w:val="24"/>
          <w:szCs w:val="24"/>
        </w:rPr>
        <w:tab/>
        <w:t xml:space="preserve">_______________/ </w:t>
      </w:r>
      <w:proofErr w:type="spellStart"/>
      <w:r w:rsidRPr="00DB701A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DB701A">
        <w:rPr>
          <w:rFonts w:ascii="Times New Roman" w:hAnsi="Times New Roman"/>
          <w:b/>
          <w:sz w:val="24"/>
          <w:szCs w:val="24"/>
        </w:rPr>
        <w:t xml:space="preserve">  Г.Т.</w:t>
      </w:r>
    </w:p>
    <w:bookmarkEnd w:id="0"/>
    <w:p w14:paraId="77B72B8A" w14:textId="77777777" w:rsidR="004000BC" w:rsidRDefault="004000BC" w:rsidP="004000BC">
      <w:pPr>
        <w:pStyle w:val="a7"/>
        <w:ind w:left="720"/>
        <w:jc w:val="both"/>
        <w:rPr>
          <w:rFonts w:ascii="Times New Roman" w:hAnsi="Times New Roman"/>
        </w:rPr>
      </w:pPr>
    </w:p>
    <w:p w14:paraId="490E355C" w14:textId="77777777" w:rsidR="004000BC" w:rsidRDefault="004000BC" w:rsidP="004000BC">
      <w:pPr>
        <w:pStyle w:val="a7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"___"___________20__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p w14:paraId="4121D760" w14:textId="77777777" w:rsidR="004000BC" w:rsidRDefault="004000BC" w:rsidP="004000BC"/>
    <w:p w14:paraId="4A504641" w14:textId="77777777" w:rsidR="00454DF9" w:rsidRDefault="00454DF9"/>
    <w:sectPr w:rsidR="00454DF9" w:rsidSect="004000B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0282F"/>
    <w:multiLevelType w:val="hybridMultilevel"/>
    <w:tmpl w:val="BC848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7A4"/>
    <w:multiLevelType w:val="hybridMultilevel"/>
    <w:tmpl w:val="724C5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D1"/>
    <w:rsid w:val="004000BC"/>
    <w:rsid w:val="00454DF9"/>
    <w:rsid w:val="004E36D1"/>
    <w:rsid w:val="00A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2609"/>
  <w15:docId w15:val="{223D3495-7B5F-4351-BE00-A5799A2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4000BC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4000BC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000B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000BC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4">
    <w:name w:val="Strong"/>
    <w:uiPriority w:val="22"/>
    <w:qFormat/>
    <w:rsid w:val="004000BC"/>
    <w:rPr>
      <w:b/>
      <w:bCs/>
    </w:rPr>
  </w:style>
  <w:style w:type="character" w:customStyle="1" w:styleId="apple-converted-space">
    <w:name w:val="apple-converted-space"/>
    <w:basedOn w:val="a1"/>
    <w:rsid w:val="004000BC"/>
  </w:style>
  <w:style w:type="character" w:styleId="a5">
    <w:name w:val="Hyperlink"/>
    <w:uiPriority w:val="99"/>
    <w:rsid w:val="004000BC"/>
    <w:rPr>
      <w:color w:val="0000FF"/>
      <w:u w:val="single"/>
    </w:rPr>
  </w:style>
  <w:style w:type="paragraph" w:styleId="a6">
    <w:name w:val="Normal (Web)"/>
    <w:basedOn w:val="a"/>
    <w:uiPriority w:val="99"/>
    <w:rsid w:val="004000B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00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00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овый блок"/>
    <w:rsid w:val="004000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4000BC"/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4000B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000B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t.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Galymzhan Sarzhanov</cp:lastModifiedBy>
  <cp:revision>3</cp:revision>
  <dcterms:created xsi:type="dcterms:W3CDTF">2019-06-22T08:50:00Z</dcterms:created>
  <dcterms:modified xsi:type="dcterms:W3CDTF">2019-07-02T09:05:00Z</dcterms:modified>
</cp:coreProperties>
</file>