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40CD" w14:textId="77777777" w:rsidR="0015629B" w:rsidRDefault="0015629B" w:rsidP="0015629B">
      <w:pPr>
        <w:rPr>
          <w:noProof/>
          <w:color w:val="FF0000"/>
        </w:rPr>
      </w:pPr>
      <w:r>
        <w:rPr>
          <w:b/>
          <w:sz w:val="28"/>
          <w:szCs w:val="28"/>
        </w:rPr>
        <w:tab/>
      </w:r>
    </w:p>
    <w:p w14:paraId="4571F048" w14:textId="77777777" w:rsidR="0015629B" w:rsidRPr="00A82112" w:rsidRDefault="0015629B" w:rsidP="0015629B">
      <w:pPr>
        <w:rPr>
          <w:color w:val="FF0000"/>
        </w:rPr>
      </w:pPr>
    </w:p>
    <w:p w14:paraId="3F1BE501" w14:textId="77777777" w:rsidR="0015629B" w:rsidRPr="00A82112" w:rsidRDefault="0015629B" w:rsidP="0015629B">
      <w:pPr>
        <w:rPr>
          <w:color w:val="FF0000"/>
        </w:rPr>
      </w:pPr>
    </w:p>
    <w:p w14:paraId="2C2D31F4" w14:textId="77777777" w:rsidR="0015629B" w:rsidRPr="00A82112" w:rsidRDefault="00DF7159" w:rsidP="0015629B">
      <w:pPr>
        <w:rPr>
          <w:color w:val="FF0000"/>
        </w:rPr>
      </w:pPr>
      <w:r w:rsidRPr="00BB2EC1">
        <w:rPr>
          <w:noProof/>
        </w:rPr>
        <w:drawing>
          <wp:inline distT="0" distB="0" distL="0" distR="0" wp14:anchorId="73DC2223" wp14:editId="5F169C96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22845" w14:textId="77777777" w:rsidR="0015629B" w:rsidRPr="00A82112" w:rsidRDefault="0015629B" w:rsidP="0015629B">
      <w:pPr>
        <w:rPr>
          <w:color w:val="FF0000"/>
        </w:rPr>
      </w:pPr>
    </w:p>
    <w:p w14:paraId="6B2FB59B" w14:textId="77777777" w:rsidR="0015629B" w:rsidRPr="00A82112" w:rsidRDefault="0015629B" w:rsidP="0015629B">
      <w:pPr>
        <w:rPr>
          <w:color w:val="FF0000"/>
        </w:rPr>
      </w:pPr>
    </w:p>
    <w:p w14:paraId="2056F3A5" w14:textId="77777777" w:rsidR="0015629B" w:rsidRPr="00A82112" w:rsidRDefault="0015629B" w:rsidP="0015629B">
      <w:pPr>
        <w:rPr>
          <w:color w:val="FF0000"/>
        </w:rPr>
      </w:pPr>
    </w:p>
    <w:p w14:paraId="42CDCFFE" w14:textId="77777777" w:rsidR="0015629B" w:rsidRPr="00A82112" w:rsidRDefault="0015629B" w:rsidP="0015629B">
      <w:pPr>
        <w:rPr>
          <w:color w:val="FF0000"/>
        </w:rPr>
      </w:pPr>
    </w:p>
    <w:p w14:paraId="6CB10EF3" w14:textId="77777777" w:rsidR="00223152" w:rsidRDefault="00223152" w:rsidP="0015629B">
      <w:pPr>
        <w:rPr>
          <w:b/>
          <w:color w:val="000000" w:themeColor="text1"/>
          <w:sz w:val="28"/>
          <w:szCs w:val="28"/>
        </w:rPr>
      </w:pPr>
    </w:p>
    <w:p w14:paraId="5F976BA6" w14:textId="77777777" w:rsidR="00223152" w:rsidRDefault="00223152" w:rsidP="0015629B">
      <w:pPr>
        <w:rPr>
          <w:b/>
          <w:color w:val="000000" w:themeColor="text1"/>
          <w:sz w:val="28"/>
          <w:szCs w:val="28"/>
        </w:rPr>
      </w:pPr>
    </w:p>
    <w:p w14:paraId="4F09A462" w14:textId="77777777" w:rsidR="00DF7159" w:rsidRDefault="00DF7159" w:rsidP="0015629B">
      <w:pPr>
        <w:rPr>
          <w:b/>
          <w:color w:val="000000" w:themeColor="text1"/>
          <w:sz w:val="28"/>
          <w:szCs w:val="28"/>
        </w:rPr>
      </w:pPr>
    </w:p>
    <w:p w14:paraId="3FF41EB7" w14:textId="77777777" w:rsidR="00DF7159" w:rsidRDefault="00DF7159" w:rsidP="0015629B">
      <w:pPr>
        <w:rPr>
          <w:b/>
          <w:color w:val="000000" w:themeColor="text1"/>
          <w:sz w:val="28"/>
          <w:szCs w:val="28"/>
        </w:rPr>
      </w:pPr>
    </w:p>
    <w:p w14:paraId="134B2787" w14:textId="77777777" w:rsidR="00DF7159" w:rsidRDefault="00DF7159" w:rsidP="0015629B">
      <w:pPr>
        <w:rPr>
          <w:b/>
          <w:color w:val="000000" w:themeColor="text1"/>
          <w:sz w:val="28"/>
          <w:szCs w:val="28"/>
        </w:rPr>
      </w:pPr>
    </w:p>
    <w:p w14:paraId="45381FBD" w14:textId="77777777" w:rsidR="00223152" w:rsidRDefault="00223152" w:rsidP="0015629B">
      <w:pPr>
        <w:rPr>
          <w:b/>
          <w:color w:val="000000" w:themeColor="text1"/>
          <w:sz w:val="28"/>
          <w:szCs w:val="28"/>
        </w:rPr>
      </w:pPr>
    </w:p>
    <w:p w14:paraId="15266A42" w14:textId="77777777" w:rsidR="00223152" w:rsidRDefault="00223152" w:rsidP="0015629B">
      <w:pPr>
        <w:rPr>
          <w:b/>
          <w:color w:val="000000" w:themeColor="text1"/>
          <w:sz w:val="28"/>
          <w:szCs w:val="28"/>
        </w:rPr>
      </w:pPr>
    </w:p>
    <w:p w14:paraId="7DC71C39" w14:textId="77777777" w:rsidR="0015629B" w:rsidRPr="00A82112" w:rsidRDefault="0015629B" w:rsidP="0015629B">
      <w:pPr>
        <w:rPr>
          <w:b/>
          <w:color w:val="000000" w:themeColor="text1"/>
          <w:sz w:val="28"/>
          <w:szCs w:val="28"/>
        </w:rPr>
      </w:pPr>
      <w:r w:rsidRPr="00A82112">
        <w:rPr>
          <w:b/>
          <w:color w:val="000000" w:themeColor="text1"/>
          <w:sz w:val="28"/>
          <w:szCs w:val="28"/>
        </w:rPr>
        <w:t>Тип документа                       ДОЛЖНОСТНАЯ ИНСТРУКЦИЯ</w:t>
      </w:r>
    </w:p>
    <w:p w14:paraId="5A92A407" w14:textId="77777777" w:rsidR="0015629B" w:rsidRPr="00A82112" w:rsidRDefault="0015629B" w:rsidP="0015629B">
      <w:pPr>
        <w:rPr>
          <w:b/>
          <w:color w:val="000000" w:themeColor="text1"/>
          <w:sz w:val="28"/>
          <w:szCs w:val="28"/>
        </w:rPr>
      </w:pPr>
    </w:p>
    <w:p w14:paraId="46AB7AFB" w14:textId="77777777" w:rsidR="0015629B" w:rsidRPr="00A82112" w:rsidRDefault="0015629B" w:rsidP="0015629B">
      <w:pPr>
        <w:rPr>
          <w:b/>
          <w:color w:val="000000" w:themeColor="text1"/>
          <w:sz w:val="28"/>
          <w:szCs w:val="28"/>
        </w:rPr>
      </w:pPr>
    </w:p>
    <w:p w14:paraId="3B99D23D" w14:textId="77777777" w:rsidR="0015629B" w:rsidRPr="00A82112" w:rsidRDefault="0015629B" w:rsidP="0015629B">
      <w:pPr>
        <w:rPr>
          <w:b/>
          <w:color w:val="000000" w:themeColor="text1"/>
          <w:sz w:val="28"/>
          <w:szCs w:val="28"/>
        </w:rPr>
      </w:pPr>
      <w:r w:rsidRPr="00A82112">
        <w:rPr>
          <w:b/>
          <w:color w:val="000000" w:themeColor="text1"/>
          <w:sz w:val="28"/>
          <w:szCs w:val="28"/>
        </w:rPr>
        <w:t>Наименование                       ДОЛЖНОСТНАЯ ИНСТРУКЦИЯ</w:t>
      </w:r>
    </w:p>
    <w:p w14:paraId="48CF3CD2" w14:textId="2C7B1401" w:rsidR="008E2E24" w:rsidRDefault="0015629B" w:rsidP="008E2E24">
      <w:pPr>
        <w:rPr>
          <w:b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r w:rsidR="00A53906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 </w:t>
      </w:r>
      <w:r w:rsidR="008E2E24" w:rsidRPr="008E2E24">
        <w:rPr>
          <w:b/>
          <w:sz w:val="32"/>
          <w:szCs w:val="32"/>
        </w:rPr>
        <w:t>Бухгалтера</w:t>
      </w:r>
    </w:p>
    <w:p w14:paraId="17234CF2" w14:textId="7590A322" w:rsidR="0015629B" w:rsidRPr="00A82112" w:rsidRDefault="0015629B" w:rsidP="0015629B">
      <w:pPr>
        <w:rPr>
          <w:color w:val="FF0000"/>
        </w:rPr>
      </w:pPr>
    </w:p>
    <w:p w14:paraId="404BB123" w14:textId="77777777" w:rsidR="0015629B" w:rsidRPr="00A82112" w:rsidRDefault="0015629B" w:rsidP="0015629B">
      <w:pPr>
        <w:rPr>
          <w:color w:val="FF0000"/>
        </w:rPr>
      </w:pPr>
    </w:p>
    <w:p w14:paraId="32D761A9" w14:textId="77777777" w:rsidR="0015629B" w:rsidRPr="00A82112" w:rsidRDefault="0015629B" w:rsidP="0015629B">
      <w:pPr>
        <w:rPr>
          <w:color w:val="FF0000"/>
        </w:rPr>
      </w:pPr>
    </w:p>
    <w:p w14:paraId="0BCA50FC" w14:textId="77777777" w:rsidR="0015629B" w:rsidRPr="00A82112" w:rsidRDefault="0015629B" w:rsidP="0015629B">
      <w:pPr>
        <w:rPr>
          <w:color w:val="FF0000"/>
        </w:rPr>
      </w:pPr>
    </w:p>
    <w:p w14:paraId="6B919D0D" w14:textId="77777777" w:rsidR="0015629B" w:rsidRPr="00A82112" w:rsidRDefault="0015629B" w:rsidP="0015629B">
      <w:pPr>
        <w:rPr>
          <w:color w:val="FF0000"/>
        </w:rPr>
      </w:pPr>
    </w:p>
    <w:p w14:paraId="4C42DCD4" w14:textId="77777777" w:rsidR="0015629B" w:rsidRDefault="0015629B" w:rsidP="0015629B"/>
    <w:p w14:paraId="3C1E9A71" w14:textId="77777777" w:rsidR="0015629B" w:rsidRDefault="0015629B" w:rsidP="0015629B"/>
    <w:p w14:paraId="7D17AA54" w14:textId="77777777" w:rsidR="0015629B" w:rsidRDefault="0015629B" w:rsidP="0015629B"/>
    <w:p w14:paraId="0FEE4B16" w14:textId="77777777" w:rsidR="0015629B" w:rsidRDefault="0015629B" w:rsidP="0015629B"/>
    <w:p w14:paraId="43C33421" w14:textId="77777777" w:rsidR="003D79C9" w:rsidRDefault="003D79C9" w:rsidP="0015629B"/>
    <w:p w14:paraId="32B3A51D" w14:textId="77777777" w:rsidR="003D79C9" w:rsidRDefault="003D79C9" w:rsidP="0015629B"/>
    <w:p w14:paraId="30D21C2F" w14:textId="77777777" w:rsidR="003D79C9" w:rsidRDefault="003D79C9" w:rsidP="0015629B"/>
    <w:p w14:paraId="078FF7F7" w14:textId="77777777" w:rsidR="003D79C9" w:rsidRDefault="003D79C9" w:rsidP="0015629B"/>
    <w:p w14:paraId="39287DBF" w14:textId="77777777" w:rsidR="003D79C9" w:rsidRDefault="003D79C9" w:rsidP="0015629B"/>
    <w:p w14:paraId="616CD902" w14:textId="77777777" w:rsidR="003D79C9" w:rsidRDefault="003D79C9" w:rsidP="0015629B"/>
    <w:p w14:paraId="27CE0CA7" w14:textId="77777777" w:rsidR="003D79C9" w:rsidRDefault="003D79C9" w:rsidP="0015629B"/>
    <w:p w14:paraId="26C81DDD" w14:textId="77777777" w:rsidR="003D79C9" w:rsidRDefault="003D79C9" w:rsidP="0015629B"/>
    <w:p w14:paraId="662E6DCA" w14:textId="77777777" w:rsidR="003D79C9" w:rsidRDefault="003D79C9" w:rsidP="0015629B"/>
    <w:p w14:paraId="1E36DBAA" w14:textId="77777777" w:rsidR="003D79C9" w:rsidRDefault="003D79C9" w:rsidP="0015629B"/>
    <w:p w14:paraId="3995D735" w14:textId="77777777" w:rsidR="00223152" w:rsidRDefault="00223152" w:rsidP="0015629B"/>
    <w:p w14:paraId="446DECE9" w14:textId="77777777" w:rsidR="00223152" w:rsidRDefault="00223152" w:rsidP="0015629B"/>
    <w:p w14:paraId="48268C9F" w14:textId="77777777" w:rsidR="00223152" w:rsidRDefault="00223152" w:rsidP="0015629B"/>
    <w:p w14:paraId="09ED91C6" w14:textId="77777777" w:rsidR="00223152" w:rsidRDefault="00223152" w:rsidP="0015629B"/>
    <w:p w14:paraId="79FDFC84" w14:textId="77777777" w:rsidR="00223152" w:rsidRDefault="00223152" w:rsidP="0015629B"/>
    <w:p w14:paraId="1FCD5EDF" w14:textId="77777777" w:rsidR="0015629B" w:rsidRDefault="0015629B" w:rsidP="0015629B"/>
    <w:p w14:paraId="24BD61DD" w14:textId="77777777" w:rsidR="00223152" w:rsidRDefault="00223152" w:rsidP="0015629B"/>
    <w:p w14:paraId="10600E64" w14:textId="77777777" w:rsidR="00223152" w:rsidRDefault="00223152" w:rsidP="0015629B"/>
    <w:p w14:paraId="5014C128" w14:textId="77777777" w:rsidR="00223152" w:rsidRDefault="00223152" w:rsidP="0015629B"/>
    <w:p w14:paraId="47430987" w14:textId="77777777" w:rsidR="000E411E" w:rsidRDefault="000E411E" w:rsidP="0015629B"/>
    <w:p w14:paraId="71D14C64" w14:textId="77777777" w:rsidR="000E411E" w:rsidRDefault="000E411E" w:rsidP="0015629B"/>
    <w:p w14:paraId="056C9C0E" w14:textId="77777777" w:rsidR="00D433C9" w:rsidRPr="00D433C9" w:rsidRDefault="00D433C9" w:rsidP="00D433C9">
      <w:pPr>
        <w:widowControl w:val="0"/>
        <w:spacing w:before="80"/>
        <w:ind w:right="820"/>
        <w:jc w:val="center"/>
        <w:rPr>
          <w:b/>
          <w:sz w:val="24"/>
          <w:szCs w:val="24"/>
        </w:rPr>
      </w:pPr>
      <w:r w:rsidRPr="00D433C9">
        <w:rPr>
          <w:b/>
          <w:sz w:val="24"/>
          <w:szCs w:val="24"/>
        </w:rPr>
        <w:lastRenderedPageBreak/>
        <w:t>г. Алматы 20</w:t>
      </w:r>
      <w:r w:rsidR="00DF7159">
        <w:rPr>
          <w:b/>
          <w:sz w:val="24"/>
          <w:szCs w:val="24"/>
        </w:rPr>
        <w:t>..</w:t>
      </w:r>
      <w:r w:rsidRPr="00D433C9">
        <w:rPr>
          <w:b/>
          <w:sz w:val="24"/>
          <w:szCs w:val="24"/>
        </w:rPr>
        <w:t xml:space="preserve"> г.</w:t>
      </w:r>
    </w:p>
    <w:p w14:paraId="32AB8527" w14:textId="77777777" w:rsidR="0015629B" w:rsidRDefault="0015629B" w:rsidP="0015629B">
      <w:pPr>
        <w:tabs>
          <w:tab w:val="left" w:pos="7050"/>
        </w:tabs>
        <w:ind w:left="5664" w:firstLine="708"/>
        <w:rPr>
          <w:b/>
          <w:sz w:val="28"/>
          <w:szCs w:val="28"/>
        </w:rPr>
      </w:pPr>
    </w:p>
    <w:p w14:paraId="791FE841" w14:textId="77777777" w:rsidR="00D3617D" w:rsidRPr="000E411E" w:rsidRDefault="002105D4" w:rsidP="002105D4">
      <w:pPr>
        <w:ind w:left="5664" w:firstLine="708"/>
        <w:jc w:val="center"/>
        <w:rPr>
          <w:b/>
          <w:sz w:val="24"/>
          <w:szCs w:val="24"/>
        </w:rPr>
      </w:pPr>
      <w:r w:rsidRPr="000E411E">
        <w:rPr>
          <w:b/>
          <w:sz w:val="24"/>
          <w:szCs w:val="24"/>
        </w:rPr>
        <w:t>«</w:t>
      </w:r>
      <w:r w:rsidR="00D3617D" w:rsidRPr="000E411E">
        <w:rPr>
          <w:b/>
          <w:sz w:val="24"/>
          <w:szCs w:val="24"/>
        </w:rPr>
        <w:t>УТВЕРЖДАЮ</w:t>
      </w:r>
      <w:r w:rsidRPr="000E411E">
        <w:rPr>
          <w:b/>
          <w:sz w:val="24"/>
          <w:szCs w:val="24"/>
        </w:rPr>
        <w:t>»</w:t>
      </w:r>
    </w:p>
    <w:p w14:paraId="581E0391" w14:textId="77777777" w:rsidR="00D3617D" w:rsidRPr="000E411E" w:rsidRDefault="002105D4" w:rsidP="00223152">
      <w:pPr>
        <w:ind w:left="5664" w:firstLine="708"/>
        <w:jc w:val="center"/>
        <w:rPr>
          <w:sz w:val="24"/>
          <w:szCs w:val="24"/>
        </w:rPr>
      </w:pPr>
      <w:r w:rsidRPr="000E411E">
        <w:rPr>
          <w:sz w:val="24"/>
          <w:szCs w:val="24"/>
        </w:rPr>
        <w:t>Генеральный д</w:t>
      </w:r>
      <w:r w:rsidR="00D3617D" w:rsidRPr="000E411E">
        <w:rPr>
          <w:sz w:val="24"/>
          <w:szCs w:val="24"/>
        </w:rPr>
        <w:t>иректор</w:t>
      </w:r>
    </w:p>
    <w:p w14:paraId="127BB88E" w14:textId="77777777" w:rsidR="00C45AD0" w:rsidRPr="00D433C9" w:rsidRDefault="00C45AD0" w:rsidP="00C45AD0">
      <w:pPr>
        <w:ind w:left="6372"/>
        <w:rPr>
          <w:rStyle w:val="a9"/>
          <w:sz w:val="24"/>
          <w:szCs w:val="24"/>
        </w:rPr>
      </w:pPr>
      <w:r w:rsidRPr="000E411E">
        <w:rPr>
          <w:rStyle w:val="a9"/>
          <w:sz w:val="24"/>
          <w:szCs w:val="24"/>
        </w:rPr>
        <w:t xml:space="preserve">         </w:t>
      </w:r>
      <w:r w:rsidRPr="000E411E">
        <w:rPr>
          <w:rStyle w:val="a9"/>
          <w:sz w:val="24"/>
          <w:szCs w:val="24"/>
        </w:rPr>
        <w:tab/>
      </w:r>
      <w:r w:rsidRPr="000E411E">
        <w:rPr>
          <w:rStyle w:val="a9"/>
          <w:b w:val="0"/>
          <w:sz w:val="24"/>
          <w:szCs w:val="24"/>
        </w:rPr>
        <w:t xml:space="preserve">ТОО </w:t>
      </w:r>
      <w:r w:rsidRPr="000E411E">
        <w:rPr>
          <w:rStyle w:val="a9"/>
          <w:sz w:val="24"/>
          <w:szCs w:val="24"/>
        </w:rPr>
        <w:t>«</w:t>
      </w:r>
      <w:r w:rsidR="00DF7159">
        <w:rPr>
          <w:sz w:val="24"/>
          <w:szCs w:val="24"/>
        </w:rPr>
        <w:t>………………</w:t>
      </w:r>
      <w:r w:rsidRPr="000E411E">
        <w:rPr>
          <w:rStyle w:val="a9"/>
          <w:sz w:val="24"/>
          <w:szCs w:val="24"/>
        </w:rPr>
        <w:t>»</w:t>
      </w:r>
    </w:p>
    <w:p w14:paraId="2F63E220" w14:textId="77777777" w:rsidR="00C45AD0" w:rsidRPr="000E411E" w:rsidRDefault="00C45AD0" w:rsidP="00C45AD0">
      <w:pPr>
        <w:ind w:left="6372"/>
        <w:rPr>
          <w:rStyle w:val="a9"/>
          <w:b w:val="0"/>
          <w:sz w:val="24"/>
          <w:szCs w:val="24"/>
        </w:rPr>
      </w:pPr>
      <w:r w:rsidRPr="00D433C9">
        <w:rPr>
          <w:rStyle w:val="a9"/>
          <w:b w:val="0"/>
          <w:sz w:val="24"/>
          <w:szCs w:val="24"/>
        </w:rPr>
        <w:tab/>
      </w:r>
      <w:r w:rsidRPr="000E411E">
        <w:rPr>
          <w:rStyle w:val="a9"/>
          <w:b w:val="0"/>
          <w:sz w:val="24"/>
          <w:szCs w:val="24"/>
        </w:rPr>
        <w:t xml:space="preserve"> _________/</w:t>
      </w:r>
      <w:proofErr w:type="spellStart"/>
      <w:r w:rsidRPr="000E411E">
        <w:rPr>
          <w:rStyle w:val="a9"/>
          <w:b w:val="0"/>
          <w:sz w:val="24"/>
          <w:szCs w:val="24"/>
        </w:rPr>
        <w:t>Саржанов</w:t>
      </w:r>
      <w:proofErr w:type="spellEnd"/>
      <w:r w:rsidRPr="000E411E">
        <w:rPr>
          <w:rStyle w:val="a9"/>
          <w:b w:val="0"/>
          <w:sz w:val="24"/>
          <w:szCs w:val="24"/>
        </w:rPr>
        <w:t xml:space="preserve"> Г.Т.</w:t>
      </w:r>
    </w:p>
    <w:p w14:paraId="25E6A47E" w14:textId="77777777" w:rsidR="00C45AD0" w:rsidRPr="000E411E" w:rsidRDefault="00C45AD0" w:rsidP="00C45AD0">
      <w:pPr>
        <w:jc w:val="both"/>
        <w:rPr>
          <w:sz w:val="24"/>
          <w:szCs w:val="24"/>
        </w:rPr>
      </w:pP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  <w:r w:rsidRPr="000E411E">
        <w:rPr>
          <w:sz w:val="24"/>
          <w:szCs w:val="24"/>
        </w:rPr>
        <w:tab/>
      </w:r>
    </w:p>
    <w:p w14:paraId="1C413876" w14:textId="77777777" w:rsidR="00D3617D" w:rsidRPr="00490153" w:rsidRDefault="00C45AD0" w:rsidP="00C45AD0">
      <w:pPr>
        <w:ind w:left="6372" w:firstLine="708"/>
        <w:jc w:val="both"/>
      </w:pPr>
      <w:r w:rsidRPr="00490153">
        <w:t>«____»__________20</w:t>
      </w:r>
      <w:r w:rsidR="00DF7159">
        <w:t>…</w:t>
      </w:r>
      <w:r w:rsidRPr="00490153">
        <w:t xml:space="preserve"> год</w:t>
      </w:r>
    </w:p>
    <w:p w14:paraId="0D1FD3AC" w14:textId="77777777" w:rsidR="00D3617D" w:rsidRPr="000E411E" w:rsidRDefault="00D3617D" w:rsidP="00D3617D">
      <w:pPr>
        <w:jc w:val="center"/>
        <w:rPr>
          <w:b/>
          <w:sz w:val="24"/>
          <w:szCs w:val="24"/>
        </w:rPr>
      </w:pPr>
    </w:p>
    <w:p w14:paraId="190827EE" w14:textId="77777777" w:rsidR="00D3617D" w:rsidRPr="000E411E" w:rsidRDefault="00D3617D" w:rsidP="00D3617D">
      <w:pPr>
        <w:jc w:val="center"/>
        <w:rPr>
          <w:b/>
          <w:sz w:val="24"/>
          <w:szCs w:val="24"/>
        </w:rPr>
      </w:pPr>
    </w:p>
    <w:p w14:paraId="68F0A302" w14:textId="77777777" w:rsidR="00D3617D" w:rsidRPr="000E411E" w:rsidRDefault="002105D4" w:rsidP="00D3617D">
      <w:pPr>
        <w:jc w:val="center"/>
        <w:rPr>
          <w:b/>
          <w:sz w:val="24"/>
          <w:szCs w:val="24"/>
        </w:rPr>
      </w:pPr>
      <w:r w:rsidRPr="000E411E">
        <w:rPr>
          <w:b/>
          <w:sz w:val="24"/>
          <w:szCs w:val="24"/>
        </w:rPr>
        <w:t xml:space="preserve"> </w:t>
      </w:r>
    </w:p>
    <w:p w14:paraId="72AA83DA" w14:textId="77777777" w:rsidR="00490153" w:rsidRDefault="00490153" w:rsidP="0049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ДОЛЖНОСТНАЯ ИНСТРУКЦИЯ</w:t>
      </w:r>
    </w:p>
    <w:p w14:paraId="12913344" w14:textId="77777777" w:rsidR="00490153" w:rsidRDefault="00490153" w:rsidP="0049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№____</w:t>
      </w:r>
    </w:p>
    <w:p w14:paraId="67686EEC" w14:textId="77777777" w:rsidR="00490153" w:rsidRDefault="00490153" w:rsidP="00490153">
      <w:pPr>
        <w:jc w:val="center"/>
        <w:rPr>
          <w:b/>
          <w:sz w:val="24"/>
          <w:szCs w:val="24"/>
        </w:rPr>
      </w:pPr>
    </w:p>
    <w:p w14:paraId="2C744EEB" w14:textId="77777777" w:rsidR="00490153" w:rsidRDefault="00490153" w:rsidP="0049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Бухгалтера</w:t>
      </w:r>
    </w:p>
    <w:p w14:paraId="05045887" w14:textId="77777777" w:rsidR="00490153" w:rsidRDefault="00490153" w:rsidP="00490153">
      <w:pPr>
        <w:jc w:val="center"/>
        <w:rPr>
          <w:b/>
          <w:sz w:val="24"/>
          <w:szCs w:val="24"/>
        </w:rPr>
      </w:pPr>
    </w:p>
    <w:p w14:paraId="12C4EDA4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Настоящая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15.05.2007г. №251-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и применяется в качестве приложения к трудовому договору.</w:t>
      </w:r>
    </w:p>
    <w:p w14:paraId="27DD61B4" w14:textId="77777777" w:rsidR="00490153" w:rsidRDefault="00490153" w:rsidP="00490153">
      <w:pPr>
        <w:jc w:val="both"/>
        <w:rPr>
          <w:b/>
          <w:sz w:val="24"/>
          <w:szCs w:val="24"/>
        </w:rPr>
      </w:pPr>
    </w:p>
    <w:p w14:paraId="72FA07E9" w14:textId="77777777" w:rsidR="00490153" w:rsidRDefault="00490153" w:rsidP="0049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D0E6775" w14:textId="77777777" w:rsidR="00490153" w:rsidRDefault="00490153" w:rsidP="0049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 положения</w:t>
      </w:r>
    </w:p>
    <w:p w14:paraId="2CA3F069" w14:textId="77777777" w:rsidR="00490153" w:rsidRDefault="00490153" w:rsidP="00490153">
      <w:pPr>
        <w:pStyle w:val="3"/>
        <w:jc w:val="center"/>
        <w:rPr>
          <w:sz w:val="24"/>
          <w:szCs w:val="24"/>
        </w:rPr>
      </w:pPr>
    </w:p>
    <w:p w14:paraId="284ABE31" w14:textId="77777777" w:rsidR="00490153" w:rsidRDefault="00490153" w:rsidP="00490153">
      <w:pPr>
        <w:pStyle w:val="ab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Бухгалтер относится к категории технических исполнителей, принимается на работу и увольняется приказом Генерального директора по представлению главного бухгалтера.</w:t>
      </w:r>
    </w:p>
    <w:p w14:paraId="566F33AB" w14:textId="77777777" w:rsidR="00490153" w:rsidRDefault="00490153" w:rsidP="00490153">
      <w:pPr>
        <w:pStyle w:val="ab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должность Бухгалтера назначается лицо, имеющее начальное профессиональное образование, без предъявления требований к стажу работы, или среднее (полное) общее образование и специальную подготовку по установленной программе, без предъявления требований к стажу работы. </w:t>
      </w:r>
    </w:p>
    <w:p w14:paraId="031E071C" w14:textId="77777777" w:rsidR="00490153" w:rsidRDefault="00490153" w:rsidP="00490153">
      <w:pPr>
        <w:pStyle w:val="ab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Бухгалтер непосредственно подчиняется Генеральному Директору и далее главному бухгалтеру. </w:t>
      </w:r>
    </w:p>
    <w:p w14:paraId="3203646F" w14:textId="77777777" w:rsidR="00490153" w:rsidRDefault="00490153" w:rsidP="00490153">
      <w:pPr>
        <w:pStyle w:val="ab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своей деятельности бухгалтер должен знать: </w:t>
      </w:r>
    </w:p>
    <w:p w14:paraId="4730D70F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правовые акты, положения, инструкции, другие руководящие материалы и документы по ведению кассовых операций;</w:t>
      </w:r>
    </w:p>
    <w:p w14:paraId="37B73809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 формы кассовых и банковских документов;</w:t>
      </w:r>
    </w:p>
    <w:p w14:paraId="0AED8618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 правила приема, выдачи, учета и хранения денежных средств и ценных бумаг;</w:t>
      </w:r>
    </w:p>
    <w:p w14:paraId="553DEB82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порядок оформления приходных и расходных документов;</w:t>
      </w:r>
    </w:p>
    <w:p w14:paraId="4380BB2F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лимиты остатков кассовой наличности, установленной для предприятия, правила обеспечения их сохранности;</w:t>
      </w:r>
    </w:p>
    <w:p w14:paraId="3C99D590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 порядок ведения кассовой книги, составления кассовой отчетности;</w:t>
      </w:r>
    </w:p>
    <w:p w14:paraId="74A2C6D5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правила эксплуатации вычислительной техники;</w:t>
      </w:r>
    </w:p>
    <w:p w14:paraId="23B2CB32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основы законодательства о труде;</w:t>
      </w:r>
    </w:p>
    <w:p w14:paraId="1D2A13B5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ассортимент и розничные цены на товары и изделия, имеющиеся в продаже;</w:t>
      </w:r>
    </w:p>
    <w:p w14:paraId="7242D8B9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распорядка;</w:t>
      </w:r>
    </w:p>
    <w:p w14:paraId="09812679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правила и нормы охраны труда. </w:t>
      </w:r>
    </w:p>
    <w:p w14:paraId="3AADADC6" w14:textId="77777777" w:rsidR="00490153" w:rsidRDefault="00490153" w:rsidP="00490153">
      <w:pPr>
        <w:jc w:val="both"/>
        <w:rPr>
          <w:sz w:val="24"/>
          <w:szCs w:val="24"/>
        </w:rPr>
      </w:pPr>
    </w:p>
    <w:p w14:paraId="33F05926" w14:textId="77777777" w:rsidR="00490153" w:rsidRDefault="00490153" w:rsidP="00490153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Функции</w:t>
      </w:r>
    </w:p>
    <w:p w14:paraId="2698E6F1" w14:textId="77777777" w:rsidR="00490153" w:rsidRDefault="00490153" w:rsidP="00490153">
      <w:pPr>
        <w:pStyle w:val="aa"/>
        <w:rPr>
          <w:sz w:val="24"/>
          <w:szCs w:val="24"/>
        </w:rPr>
      </w:pPr>
    </w:p>
    <w:p w14:paraId="52E060C0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На бухгалтера возлагаются следующие функции:</w:t>
      </w:r>
    </w:p>
    <w:p w14:paraId="04EC7E3F" w14:textId="77777777" w:rsidR="00490153" w:rsidRDefault="00490153" w:rsidP="00490153">
      <w:pPr>
        <w:pStyle w:val="aa"/>
        <w:rPr>
          <w:spacing w:val="-9"/>
          <w:sz w:val="24"/>
          <w:szCs w:val="24"/>
        </w:rPr>
      </w:pPr>
      <w:r>
        <w:rPr>
          <w:sz w:val="24"/>
          <w:szCs w:val="24"/>
        </w:rPr>
        <w:t>2.1. Ведение бухгалтерского учета и составление бухгалтерской отчетности.</w:t>
      </w:r>
    </w:p>
    <w:p w14:paraId="7FB3D7DA" w14:textId="77777777" w:rsidR="00490153" w:rsidRDefault="00490153" w:rsidP="00490153">
      <w:pPr>
        <w:pStyle w:val="aa"/>
        <w:rPr>
          <w:spacing w:val="-9"/>
          <w:sz w:val="24"/>
          <w:szCs w:val="24"/>
        </w:rPr>
      </w:pPr>
      <w:r>
        <w:rPr>
          <w:spacing w:val="5"/>
          <w:sz w:val="24"/>
          <w:szCs w:val="24"/>
        </w:rPr>
        <w:t>2.2. Произведение начислений и перечислений налогов и сборов в бюджеты раз</w:t>
      </w:r>
      <w:r>
        <w:rPr>
          <w:spacing w:val="5"/>
          <w:sz w:val="24"/>
          <w:szCs w:val="24"/>
        </w:rPr>
        <w:softHyphen/>
      </w:r>
      <w:r>
        <w:rPr>
          <w:sz w:val="24"/>
          <w:szCs w:val="24"/>
        </w:rPr>
        <w:t>ных уровней, страховых взносов в государственные внебюджетные социальные фон</w:t>
      </w:r>
      <w:r>
        <w:rPr>
          <w:sz w:val="24"/>
          <w:szCs w:val="24"/>
        </w:rPr>
        <w:softHyphen/>
      </w:r>
      <w:r>
        <w:rPr>
          <w:spacing w:val="5"/>
          <w:sz w:val="24"/>
          <w:szCs w:val="24"/>
        </w:rPr>
        <w:t>ды, платежей в банковские учреждения.</w:t>
      </w:r>
    </w:p>
    <w:p w14:paraId="316CC367" w14:textId="77777777" w:rsidR="00490153" w:rsidRDefault="00490153" w:rsidP="00490153">
      <w:pPr>
        <w:pStyle w:val="aa"/>
        <w:rPr>
          <w:spacing w:val="-8"/>
          <w:sz w:val="24"/>
          <w:szCs w:val="24"/>
        </w:rPr>
      </w:pPr>
      <w:r>
        <w:rPr>
          <w:sz w:val="24"/>
          <w:szCs w:val="24"/>
        </w:rPr>
        <w:t>2.3. Расчеты всех видов выплат работникам предприятия.</w:t>
      </w:r>
    </w:p>
    <w:p w14:paraId="34910DFA" w14:textId="77777777" w:rsidR="00490153" w:rsidRDefault="00490153" w:rsidP="00490153">
      <w:pPr>
        <w:pStyle w:val="aa"/>
        <w:rPr>
          <w:spacing w:val="-9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 xml:space="preserve">2.4. Методическая помощь сотрудникам предприятия по вопросам бухгалтерского </w:t>
      </w:r>
      <w:r>
        <w:rPr>
          <w:spacing w:val="5"/>
          <w:sz w:val="24"/>
          <w:szCs w:val="24"/>
        </w:rPr>
        <w:t>учета, контроля, отчетности и экономического анализа.</w:t>
      </w:r>
    </w:p>
    <w:p w14:paraId="3BD1F534" w14:textId="77777777" w:rsidR="00490153" w:rsidRDefault="00490153" w:rsidP="00490153">
      <w:pPr>
        <w:ind w:left="720"/>
        <w:jc w:val="both"/>
        <w:rPr>
          <w:sz w:val="24"/>
          <w:szCs w:val="24"/>
        </w:rPr>
      </w:pPr>
    </w:p>
    <w:p w14:paraId="00B8AD60" w14:textId="77777777" w:rsidR="00490153" w:rsidRDefault="00490153" w:rsidP="00490153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 Должностные обязанности</w:t>
      </w:r>
    </w:p>
    <w:p w14:paraId="47DFFB6A" w14:textId="77777777" w:rsidR="00490153" w:rsidRDefault="00490153" w:rsidP="00490153">
      <w:pPr>
        <w:ind w:left="720"/>
        <w:jc w:val="both"/>
        <w:rPr>
          <w:b/>
          <w:sz w:val="24"/>
          <w:szCs w:val="24"/>
        </w:rPr>
      </w:pPr>
    </w:p>
    <w:p w14:paraId="76BCEC8B" w14:textId="77777777" w:rsidR="00490153" w:rsidRDefault="00490153" w:rsidP="00490153">
      <w:pPr>
        <w:pStyle w:val="aa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выполнения возложенных па него функций бухгалтер предприятия обязан:  </w:t>
      </w:r>
    </w:p>
    <w:p w14:paraId="48CB9066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3.1. Выполнять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</w:t>
      </w:r>
      <w:r>
        <w:rPr>
          <w:sz w:val="24"/>
          <w:szCs w:val="24"/>
        </w:rPr>
        <w:softHyphen/>
        <w:t>ные услуги и т. п.).</w:t>
      </w:r>
    </w:p>
    <w:p w14:paraId="446F754B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3.2. Участвовать в разработке и осуществлении мероприятии, направленных на соблюдение финансовой дисциплины и рациональное использование ресурсов.</w:t>
      </w:r>
    </w:p>
    <w:p w14:paraId="02F388BB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3.3. Осуществлять прием и контроль первичной документации по соответствую</w:t>
      </w:r>
      <w:r>
        <w:rPr>
          <w:sz w:val="24"/>
          <w:szCs w:val="24"/>
        </w:rPr>
        <w:softHyphen/>
        <w:t>щим участкам бухгалтерского учета и готовить их к счетной обработке.</w:t>
      </w:r>
    </w:p>
    <w:p w14:paraId="53D1102D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3.4. Отражать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14:paraId="16666891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3.5. Составлять отчетные калькуляции себестоимости продукции (работ, услуг) выявлять источники образования потерь и непроизводительных -затрат, готовить пред</w:t>
      </w:r>
      <w:r>
        <w:rPr>
          <w:sz w:val="24"/>
          <w:szCs w:val="24"/>
        </w:rPr>
        <w:softHyphen/>
        <w:t>ложения по их предупреждению.</w:t>
      </w:r>
    </w:p>
    <w:p w14:paraId="71C64177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3.6. Производить начисление и перечисление налогов и сборов в Республиканс</w:t>
      </w:r>
      <w:r>
        <w:rPr>
          <w:sz w:val="24"/>
          <w:szCs w:val="24"/>
        </w:rPr>
        <w:softHyphen/>
        <w:t>кий, региональный и местный бюджеты, страховых взносов в государственные внебюджетные социальные фонды, платежей в банковские учреждения, средств на фи</w:t>
      </w:r>
      <w:r>
        <w:rPr>
          <w:sz w:val="24"/>
          <w:szCs w:val="24"/>
        </w:rPr>
        <w:softHyphen/>
        <w:t>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</w:p>
    <w:p w14:paraId="5DCA544F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3.7. Обеспечивать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14:paraId="36115210" w14:textId="77777777" w:rsidR="00490153" w:rsidRDefault="00490153" w:rsidP="0049015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3.8. Разрабатывать рабочий план счетов, формы первичных документов, применя</w:t>
      </w:r>
      <w:r>
        <w:rPr>
          <w:sz w:val="24"/>
          <w:szCs w:val="24"/>
        </w:rPr>
        <w:softHyphen/>
        <w:t>емые для оформления хозяйственных операций, по которым не предусмотрены типо</w:t>
      </w:r>
      <w:r>
        <w:rPr>
          <w:sz w:val="24"/>
          <w:szCs w:val="24"/>
        </w:rPr>
        <w:softHyphen/>
        <w:t>вые формы, а также формы документов дли внутренней бухгалтерской отчетности, участвовать в определении содержания основных приемов и методов ведения учета и технологии обработки бухгалтерской информации.</w:t>
      </w:r>
    </w:p>
    <w:p w14:paraId="5185F0D9" w14:textId="77777777" w:rsidR="00490153" w:rsidRDefault="00490153" w:rsidP="0049015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3.9. Участвовать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ценностей.</w:t>
      </w:r>
    </w:p>
    <w:p w14:paraId="1A75A826" w14:textId="77777777" w:rsidR="00490153" w:rsidRDefault="00490153" w:rsidP="0049015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</w:rPr>
        <w:tab/>
        <w:t>Готовить данные по соответствующим участкам бухгалтерского учета для со</w:t>
      </w:r>
      <w:r>
        <w:rPr>
          <w:sz w:val="24"/>
          <w:szCs w:val="24"/>
        </w:rPr>
        <w:softHyphen/>
        <w:t>ставления отчетности, следить за сохранностью бухгалтерских документов, оформ</w:t>
      </w:r>
      <w:r>
        <w:rPr>
          <w:sz w:val="24"/>
          <w:szCs w:val="24"/>
        </w:rPr>
        <w:softHyphen/>
        <w:t>лять их в соответствии с установленным порядком для передачи в архив.</w:t>
      </w:r>
    </w:p>
    <w:p w14:paraId="2EC08230" w14:textId="77777777" w:rsidR="00490153" w:rsidRDefault="00490153" w:rsidP="0049015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3.11. Выполнять работы по формированию, ведению и хранению базы данных бух</w:t>
      </w:r>
      <w:r>
        <w:rPr>
          <w:sz w:val="24"/>
          <w:szCs w:val="24"/>
        </w:rPr>
        <w:softHyphen/>
        <w:t>галтерской информации, вносить изменения в справочную и нормативную информа</w:t>
      </w:r>
      <w:r>
        <w:rPr>
          <w:sz w:val="24"/>
          <w:szCs w:val="24"/>
        </w:rPr>
        <w:softHyphen/>
        <w:t>цию, используемую при обработке данных.</w:t>
      </w:r>
    </w:p>
    <w:p w14:paraId="2A4F30BF" w14:textId="77777777" w:rsidR="00490153" w:rsidRDefault="00490153" w:rsidP="0049015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3.12. Участвовать в формулировании экономической постановки задач, либо от</w:t>
      </w:r>
      <w:r>
        <w:rPr>
          <w:sz w:val="24"/>
          <w:szCs w:val="24"/>
        </w:rPr>
        <w:softHyphen/>
        <w:t>дельных их этапов, решаемых с помощью вычислительной техники, определять воз</w:t>
      </w:r>
      <w:r>
        <w:rPr>
          <w:sz w:val="24"/>
          <w:szCs w:val="24"/>
        </w:rPr>
        <w:softHyphen/>
        <w:t>можность использования готовых проектов, алгоритмов, пакетов прикладных про</w:t>
      </w:r>
      <w:r>
        <w:rPr>
          <w:sz w:val="24"/>
          <w:szCs w:val="24"/>
        </w:rPr>
        <w:softHyphen/>
        <w:t>грамм, позволяющих создавать экономически обоснованные системы обработки эко</w:t>
      </w:r>
      <w:r>
        <w:rPr>
          <w:sz w:val="24"/>
          <w:szCs w:val="24"/>
        </w:rPr>
        <w:softHyphen/>
        <w:t>номической информации.</w:t>
      </w:r>
    </w:p>
    <w:p w14:paraId="3B0DE9E7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3.13. 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</w:t>
      </w:r>
    </w:p>
    <w:p w14:paraId="1FD30695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3.14. 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 </w:t>
      </w:r>
    </w:p>
    <w:p w14:paraId="7DB0366D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3.15. Ведет на основе приходных и расходных документов кассовую книгу.</w:t>
      </w:r>
    </w:p>
    <w:p w14:paraId="6C24EB8E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3.16. Составляет описи ветхих купюр, а также соответствующие документы для их передачи в учреждения банка с целью замены на новые.</w:t>
      </w:r>
    </w:p>
    <w:p w14:paraId="5F6D9F72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3.17. Составляет кассовую отчетность.</w:t>
      </w:r>
    </w:p>
    <w:p w14:paraId="0B8AB1CF" w14:textId="77777777" w:rsidR="00490153" w:rsidRDefault="00490153" w:rsidP="00490153">
      <w:pPr>
        <w:pStyle w:val="aa"/>
        <w:rPr>
          <w:bCs/>
          <w:sz w:val="24"/>
          <w:szCs w:val="24"/>
        </w:rPr>
      </w:pPr>
      <w:r>
        <w:rPr>
          <w:sz w:val="24"/>
          <w:szCs w:val="24"/>
        </w:rPr>
        <w:t xml:space="preserve">3.18. выполнять трудовые обязанности </w:t>
      </w:r>
      <w:proofErr w:type="gramStart"/>
      <w:r>
        <w:rPr>
          <w:sz w:val="24"/>
          <w:szCs w:val="24"/>
        </w:rPr>
        <w:t>в соответствии с трудовым договорам</w:t>
      </w:r>
      <w:proofErr w:type="gramEnd"/>
      <w:r>
        <w:rPr>
          <w:sz w:val="24"/>
          <w:szCs w:val="24"/>
        </w:rPr>
        <w:t xml:space="preserve"> и Приказами (актам) работодателя; </w:t>
      </w:r>
      <w:r>
        <w:rPr>
          <w:sz w:val="24"/>
          <w:szCs w:val="24"/>
        </w:rPr>
        <w:br/>
        <w:t xml:space="preserve">3.19. соблюдать трудовую дисциплину; </w:t>
      </w:r>
      <w:r>
        <w:rPr>
          <w:sz w:val="24"/>
          <w:szCs w:val="24"/>
        </w:rPr>
        <w:br/>
        <w:t>3.</w:t>
      </w:r>
      <w:r>
        <w:rPr>
          <w:bCs/>
          <w:sz w:val="24"/>
          <w:szCs w:val="24"/>
        </w:rPr>
        <w:t xml:space="preserve">20. Соблюдать требования по безопасности и охране труда, пожарной безопасности и производственной санитарии на рабочем месте; </w:t>
      </w:r>
      <w:r>
        <w:rPr>
          <w:bCs/>
          <w:sz w:val="24"/>
          <w:szCs w:val="24"/>
        </w:rPr>
        <w:br/>
        <w:t xml:space="preserve">3.21. Бережно относиться к имуществу работодателя и работников; </w:t>
      </w:r>
    </w:p>
    <w:p w14:paraId="62D3FA0F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3.22. Знать весь ассортиментом имеющихся товара и оборудования, изделий и ценами на них;</w:t>
      </w:r>
    </w:p>
    <w:p w14:paraId="792D0390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3.23. Подбор товаров для покупателей и умения вести переговоры;</w:t>
      </w:r>
    </w:p>
    <w:p w14:paraId="4EEE9DA7" w14:textId="77777777" w:rsidR="00490153" w:rsidRDefault="00490153" w:rsidP="00490153">
      <w:pPr>
        <w:pStyle w:val="a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3.24.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 </w:t>
      </w:r>
      <w:r>
        <w:rPr>
          <w:bCs/>
          <w:sz w:val="24"/>
          <w:szCs w:val="24"/>
        </w:rPr>
        <w:br/>
        <w:t>3.25. Не разглашать сведений, составляющих государственные секреты, служебную,</w:t>
      </w:r>
    </w:p>
    <w:p w14:paraId="3322F0B4" w14:textId="77777777" w:rsidR="00490153" w:rsidRDefault="00490153" w:rsidP="004901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коммерческую или иную охраняемую законом тайну, ставших ему известными в связи с выполнением трудовых обязанностей; </w:t>
      </w:r>
      <w:r>
        <w:rPr>
          <w:bCs/>
          <w:sz w:val="24"/>
          <w:szCs w:val="24"/>
        </w:rPr>
        <w:br/>
        <w:t xml:space="preserve">3.26. Возмещать Работодателю причиненный вред по вине Работника, сумму ущерба добровольном либо судебном порядке, если она выражается денежном либо материальном виде возникшие при исполнении служебных обязанностей. </w:t>
      </w:r>
    </w:p>
    <w:p w14:paraId="5E78E57B" w14:textId="77777777" w:rsidR="00490153" w:rsidRDefault="00490153" w:rsidP="00490153">
      <w:pPr>
        <w:rPr>
          <w:sz w:val="24"/>
          <w:szCs w:val="24"/>
        </w:rPr>
      </w:pPr>
      <w:r>
        <w:rPr>
          <w:bCs/>
          <w:sz w:val="24"/>
          <w:szCs w:val="24"/>
        </w:rPr>
        <w:t>3.27. Также имеет иные права и исполняет иные обязанности, предусмотренные законодательством РК.</w:t>
      </w:r>
      <w:r>
        <w:rPr>
          <w:bCs/>
          <w:sz w:val="24"/>
          <w:szCs w:val="24"/>
        </w:rPr>
        <w:br/>
      </w:r>
    </w:p>
    <w:p w14:paraId="5F089372" w14:textId="77777777" w:rsidR="00490153" w:rsidRDefault="00490153" w:rsidP="0049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</w:t>
      </w:r>
    </w:p>
    <w:p w14:paraId="670D6E9A" w14:textId="77777777" w:rsidR="00490153" w:rsidRDefault="00490153" w:rsidP="00490153">
      <w:pPr>
        <w:jc w:val="center"/>
        <w:rPr>
          <w:b/>
          <w:sz w:val="24"/>
          <w:szCs w:val="24"/>
        </w:rPr>
      </w:pPr>
    </w:p>
    <w:p w14:paraId="09590342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Бухгалтер имеет право:</w:t>
      </w:r>
    </w:p>
    <w:p w14:paraId="36DEB160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3.1. Знакомиться с проектами решений руководства предприятия, касающимися его деятельности.</w:t>
      </w:r>
    </w:p>
    <w:p w14:paraId="184784C6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Вносить на рассмотрение руководства предложения по совершенствованию работы, связанной с обязанностями, предусмотренными настоящей инструкцией.  </w:t>
      </w:r>
    </w:p>
    <w:p w14:paraId="0ABD4BB1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Получать от руководителей структурных подразделений и специалистов информацию и документы по вопросам, входящим в его компетенцию.</w:t>
      </w:r>
    </w:p>
    <w:p w14:paraId="1B0D7BC7" w14:textId="77777777" w:rsidR="00490153" w:rsidRDefault="00490153" w:rsidP="00490153">
      <w:pPr>
        <w:pStyle w:val="aa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3.4. Привлекать специалистов всех структурных подразделений предприятия для решения, возложенных на него обязанностей (если это предусмотрено положениями о </w:t>
      </w:r>
      <w:r>
        <w:rPr>
          <w:spacing w:val="1"/>
          <w:sz w:val="24"/>
          <w:szCs w:val="24"/>
        </w:rPr>
        <w:t>структурных подразделениях, если нет - с разрешения руководителя предприятия).</w:t>
      </w:r>
    </w:p>
    <w:p w14:paraId="6F5236CA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3.5. Требовать от руководства предприятия оказания содействия в исполнении своих должностных обязанностей и прав.</w:t>
      </w:r>
    </w:p>
    <w:p w14:paraId="400CD7BF" w14:textId="77777777" w:rsidR="00490153" w:rsidRDefault="00490153" w:rsidP="00490153">
      <w:pPr>
        <w:jc w:val="both"/>
        <w:rPr>
          <w:sz w:val="24"/>
          <w:szCs w:val="24"/>
        </w:rPr>
      </w:pPr>
    </w:p>
    <w:p w14:paraId="47BD97AC" w14:textId="77777777" w:rsidR="00490153" w:rsidRDefault="00490153" w:rsidP="0049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</w:t>
      </w:r>
    </w:p>
    <w:p w14:paraId="4F7080CB" w14:textId="77777777" w:rsidR="00490153" w:rsidRDefault="00490153" w:rsidP="00490153">
      <w:pPr>
        <w:jc w:val="center"/>
        <w:rPr>
          <w:b/>
          <w:sz w:val="24"/>
          <w:szCs w:val="24"/>
        </w:rPr>
      </w:pPr>
    </w:p>
    <w:p w14:paraId="2A09C763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sz w:val="24"/>
          <w:szCs w:val="24"/>
        </w:rPr>
        <w:t>Бухгалтер несет ответственность:</w:t>
      </w:r>
    </w:p>
    <w:p w14:paraId="5432DA0F" w14:textId="77777777" w:rsidR="00490153" w:rsidRDefault="00490153" w:rsidP="00490153">
      <w:pPr>
        <w:rPr>
          <w:sz w:val="24"/>
          <w:szCs w:val="24"/>
        </w:rPr>
      </w:pPr>
      <w:r>
        <w:rPr>
          <w:sz w:val="24"/>
          <w:szCs w:val="24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в пределах, установленных действующим трудовым законодательством Республики Казахстан. </w:t>
      </w:r>
    </w:p>
    <w:p w14:paraId="3DE45B06" w14:textId="77777777" w:rsidR="00490153" w:rsidRDefault="00490153" w:rsidP="00490153">
      <w:pPr>
        <w:rPr>
          <w:sz w:val="24"/>
          <w:szCs w:val="24"/>
        </w:rPr>
      </w:pPr>
      <w:r>
        <w:rPr>
          <w:sz w:val="24"/>
          <w:szCs w:val="24"/>
        </w:rPr>
        <w:t xml:space="preserve">2. За правонарушения также за причинения  материального ущерба (вред) совершенные в процессе своей деятельности, в пределах, установленных действующим административным, уголовным и гражданским законодательством Республики Казахстан. </w:t>
      </w:r>
    </w:p>
    <w:p w14:paraId="7C84CC65" w14:textId="77777777" w:rsidR="00490153" w:rsidRDefault="00490153" w:rsidP="00490153">
      <w:pPr>
        <w:rPr>
          <w:sz w:val="24"/>
          <w:szCs w:val="24"/>
        </w:rPr>
      </w:pPr>
      <w:r>
        <w:rPr>
          <w:sz w:val="24"/>
          <w:szCs w:val="24"/>
        </w:rPr>
        <w:t>3. За причинение материального ущерба предприятию в пределах, установленных действующим трудовым и гражданским законодательством Республики Казахстан.</w:t>
      </w:r>
    </w:p>
    <w:p w14:paraId="0DA22905" w14:textId="77777777" w:rsidR="00490153" w:rsidRDefault="00490153" w:rsidP="00490153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Несет ответственность пред законам Республики Казахстан а также перед Работодателем в последствии, которого может понести убытки за Укрывательство, </w:t>
      </w:r>
      <w:proofErr w:type="gramStart"/>
      <w:r>
        <w:rPr>
          <w:sz w:val="24"/>
          <w:szCs w:val="24"/>
        </w:rPr>
        <w:t>Укрытие  и</w:t>
      </w:r>
      <w:proofErr w:type="gramEnd"/>
      <w:r>
        <w:rPr>
          <w:sz w:val="24"/>
          <w:szCs w:val="24"/>
        </w:rPr>
        <w:t xml:space="preserve"> Недонесение о преступлении (правонарушении) совершенным лично либо другими сотрудниками. </w:t>
      </w:r>
    </w:p>
    <w:p w14:paraId="210C4EB4" w14:textId="77777777" w:rsidR="00490153" w:rsidRDefault="00490153" w:rsidP="00490153">
      <w:pPr>
        <w:tabs>
          <w:tab w:val="left" w:pos="900"/>
        </w:tabs>
        <w:jc w:val="both"/>
        <w:rPr>
          <w:sz w:val="24"/>
          <w:szCs w:val="24"/>
        </w:rPr>
      </w:pPr>
    </w:p>
    <w:p w14:paraId="70341778" w14:textId="77777777" w:rsidR="00490153" w:rsidRDefault="00490153" w:rsidP="00490153">
      <w:pPr>
        <w:jc w:val="both"/>
        <w:rPr>
          <w:b/>
          <w:sz w:val="24"/>
          <w:szCs w:val="24"/>
        </w:rPr>
      </w:pPr>
    </w:p>
    <w:p w14:paraId="19754CC2" w14:textId="77777777" w:rsidR="00490153" w:rsidRDefault="00490153" w:rsidP="004901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инструкцией </w:t>
      </w:r>
    </w:p>
    <w:p w14:paraId="440E7330" w14:textId="77777777" w:rsidR="00490153" w:rsidRDefault="00490153" w:rsidP="004901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ознакомлен (-на</w:t>
      </w:r>
      <w:proofErr w:type="gramStart"/>
      <w:r>
        <w:rPr>
          <w:b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______________/</w:t>
      </w:r>
      <w:r>
        <w:rPr>
          <w:sz w:val="24"/>
          <w:szCs w:val="24"/>
        </w:rPr>
        <w:t>__________________________________________</w:t>
      </w:r>
    </w:p>
    <w:p w14:paraId="7965C190" w14:textId="77777777" w:rsidR="00490153" w:rsidRDefault="00490153" w:rsidP="0049015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(подпись, Ф.И.О., дата)</w:t>
      </w:r>
    </w:p>
    <w:p w14:paraId="4FBFBC4E" w14:textId="77777777" w:rsidR="00490153" w:rsidRPr="00490153" w:rsidRDefault="00490153" w:rsidP="00490153">
      <w:pPr>
        <w:rPr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«___»__________ 20___г.</w:t>
      </w:r>
    </w:p>
    <w:p w14:paraId="09A7D415" w14:textId="77777777" w:rsidR="00490153" w:rsidRDefault="00490153" w:rsidP="0049015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67FD1A5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Экземпляр настоящей </w:t>
      </w:r>
    </w:p>
    <w:p w14:paraId="709A5A44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Инструкции получил (а): _________________ /___________________________</w:t>
      </w:r>
    </w:p>
    <w:p w14:paraId="6C85CCCD" w14:textId="77777777" w:rsidR="00490153" w:rsidRDefault="00490153" w:rsidP="00490153">
      <w:pPr>
        <w:pStyle w:val="aa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>
        <w:rPr>
          <w:sz w:val="16"/>
          <w:szCs w:val="16"/>
        </w:rPr>
        <w:t>(подпись)</w:t>
      </w:r>
    </w:p>
    <w:p w14:paraId="640EB61A" w14:textId="77777777" w:rsidR="00490153" w:rsidRDefault="00490153" w:rsidP="00490153">
      <w:pPr>
        <w:pStyle w:val="aa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</w:t>
      </w:r>
    </w:p>
    <w:p w14:paraId="236CF75D" w14:textId="77777777" w:rsidR="00490153" w:rsidRPr="00490153" w:rsidRDefault="00490153" w:rsidP="00490153">
      <w:pPr>
        <w:pStyle w:val="aa"/>
        <w:rPr>
          <w:sz w:val="16"/>
          <w:szCs w:val="16"/>
        </w:rPr>
      </w:pPr>
      <w:r>
        <w:rPr>
          <w:sz w:val="24"/>
          <w:szCs w:val="24"/>
        </w:rPr>
        <w:t xml:space="preserve">Дата:  </w:t>
      </w:r>
      <w:r w:rsidRPr="00490153">
        <w:rPr>
          <w:sz w:val="16"/>
          <w:szCs w:val="16"/>
        </w:rPr>
        <w:t>«___»_____________20____ год.</w:t>
      </w:r>
    </w:p>
    <w:p w14:paraId="265A5E30" w14:textId="77777777" w:rsidR="00297CCC" w:rsidRDefault="00297CCC" w:rsidP="00D3617D">
      <w:pPr>
        <w:jc w:val="right"/>
      </w:pPr>
    </w:p>
    <w:sectPr w:rsidR="00297CCC" w:rsidSect="00223152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7878" w14:textId="77777777" w:rsidR="00C21EC9" w:rsidRDefault="00C21EC9" w:rsidP="0015629B">
      <w:r>
        <w:separator/>
      </w:r>
    </w:p>
  </w:endnote>
  <w:endnote w:type="continuationSeparator" w:id="0">
    <w:p w14:paraId="3D9B29F7" w14:textId="77777777" w:rsidR="00C21EC9" w:rsidRDefault="00C21EC9" w:rsidP="0015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F8FB5" w14:textId="77777777" w:rsidR="00C21EC9" w:rsidRDefault="00C21EC9" w:rsidP="0015629B">
      <w:r>
        <w:separator/>
      </w:r>
    </w:p>
  </w:footnote>
  <w:footnote w:type="continuationSeparator" w:id="0">
    <w:p w14:paraId="18E03F0E" w14:textId="77777777" w:rsidR="00C21EC9" w:rsidRDefault="00C21EC9" w:rsidP="0015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4E2B"/>
    <w:multiLevelType w:val="hybridMultilevel"/>
    <w:tmpl w:val="2D52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E332C"/>
    <w:multiLevelType w:val="multilevel"/>
    <w:tmpl w:val="A06AA60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518"/>
    <w:rsid w:val="0000118D"/>
    <w:rsid w:val="00053731"/>
    <w:rsid w:val="00071B13"/>
    <w:rsid w:val="00095EDC"/>
    <w:rsid w:val="000E411E"/>
    <w:rsid w:val="00124518"/>
    <w:rsid w:val="00146250"/>
    <w:rsid w:val="0015629B"/>
    <w:rsid w:val="001C00B8"/>
    <w:rsid w:val="002105D4"/>
    <w:rsid w:val="00222770"/>
    <w:rsid w:val="00223152"/>
    <w:rsid w:val="00297CCC"/>
    <w:rsid w:val="002F34D2"/>
    <w:rsid w:val="003537F9"/>
    <w:rsid w:val="00362661"/>
    <w:rsid w:val="00365739"/>
    <w:rsid w:val="003727DC"/>
    <w:rsid w:val="00372E6A"/>
    <w:rsid w:val="003C1500"/>
    <w:rsid w:val="003D79C9"/>
    <w:rsid w:val="004369C9"/>
    <w:rsid w:val="00444A56"/>
    <w:rsid w:val="00483DB6"/>
    <w:rsid w:val="00486AFF"/>
    <w:rsid w:val="00490153"/>
    <w:rsid w:val="004B121B"/>
    <w:rsid w:val="0053020F"/>
    <w:rsid w:val="005F3A7F"/>
    <w:rsid w:val="006738A7"/>
    <w:rsid w:val="00695AC0"/>
    <w:rsid w:val="0069727C"/>
    <w:rsid w:val="006A1EFE"/>
    <w:rsid w:val="006D128F"/>
    <w:rsid w:val="00782A99"/>
    <w:rsid w:val="00787DB3"/>
    <w:rsid w:val="007F7F69"/>
    <w:rsid w:val="008302C5"/>
    <w:rsid w:val="00840A42"/>
    <w:rsid w:val="0088310C"/>
    <w:rsid w:val="008C511C"/>
    <w:rsid w:val="008E2E24"/>
    <w:rsid w:val="00935BA1"/>
    <w:rsid w:val="00A5059F"/>
    <w:rsid w:val="00A53906"/>
    <w:rsid w:val="00A83FFB"/>
    <w:rsid w:val="00AE394F"/>
    <w:rsid w:val="00B10A4F"/>
    <w:rsid w:val="00BE3D92"/>
    <w:rsid w:val="00C21EC9"/>
    <w:rsid w:val="00C45AD0"/>
    <w:rsid w:val="00C46B59"/>
    <w:rsid w:val="00C51CA8"/>
    <w:rsid w:val="00C61043"/>
    <w:rsid w:val="00C725EE"/>
    <w:rsid w:val="00CA5996"/>
    <w:rsid w:val="00CB624E"/>
    <w:rsid w:val="00CE7544"/>
    <w:rsid w:val="00D3617D"/>
    <w:rsid w:val="00D433C9"/>
    <w:rsid w:val="00D54772"/>
    <w:rsid w:val="00D757B7"/>
    <w:rsid w:val="00DE04D2"/>
    <w:rsid w:val="00DF7159"/>
    <w:rsid w:val="00F97D97"/>
    <w:rsid w:val="00FF2A42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0950"/>
  <w15:docId w15:val="{D7399112-A408-4EA6-9520-92E983F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17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3617D"/>
    <w:pPr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3617D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A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2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29B"/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562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29B"/>
    <w:rPr>
      <w:lang w:eastAsia="ru-RU"/>
    </w:rPr>
  </w:style>
  <w:style w:type="character" w:styleId="a9">
    <w:name w:val="Strong"/>
    <w:uiPriority w:val="22"/>
    <w:qFormat/>
    <w:rsid w:val="00C45AD0"/>
    <w:rPr>
      <w:b/>
      <w:bCs/>
    </w:rPr>
  </w:style>
  <w:style w:type="paragraph" w:styleId="aa">
    <w:name w:val="No Spacing"/>
    <w:uiPriority w:val="1"/>
    <w:qFormat/>
    <w:rsid w:val="00490153"/>
    <w:rPr>
      <w:lang w:eastAsia="ru-RU"/>
    </w:rPr>
  </w:style>
  <w:style w:type="paragraph" w:styleId="ab">
    <w:name w:val="List Paragraph"/>
    <w:basedOn w:val="a"/>
    <w:uiPriority w:val="34"/>
    <w:qFormat/>
    <w:rsid w:val="0049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246C-50AA-4DE9-B39B-89ED61D5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28</cp:revision>
  <cp:lastPrinted>2011-11-16T09:51:00Z</cp:lastPrinted>
  <dcterms:created xsi:type="dcterms:W3CDTF">2011-10-24T10:25:00Z</dcterms:created>
  <dcterms:modified xsi:type="dcterms:W3CDTF">2019-08-23T06:42:00Z</dcterms:modified>
</cp:coreProperties>
</file>