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B7F5A" w14:textId="77777777" w:rsidR="00E100AE" w:rsidRDefault="00E100AE" w:rsidP="001E2EE3">
      <w:pPr>
        <w:pStyle w:val="a3"/>
        <w:ind w:left="4248" w:right="-284"/>
        <w:rPr>
          <w:rFonts w:ascii="Times New Roman" w:hAnsi="Times New Roman" w:cs="Times New Roman"/>
          <w:b/>
          <w:bCs/>
          <w:sz w:val="24"/>
          <w:szCs w:val="24"/>
          <w:lang w:val="kk-KZ"/>
        </w:rPr>
      </w:pPr>
      <w:bookmarkStart w:id="0" w:name="_GoBack"/>
      <w:bookmarkEnd w:id="0"/>
    </w:p>
    <w:p w14:paraId="0903C2B8" w14:textId="77777777" w:rsidR="00E100AE" w:rsidRDefault="00E100AE" w:rsidP="00E100AE">
      <w:pPr>
        <w:pStyle w:val="a3"/>
        <w:rPr>
          <w:rFonts w:eastAsia="Times New Roman"/>
        </w:rPr>
      </w:pPr>
      <w:r w:rsidRPr="00F179D6">
        <w:rPr>
          <w:rStyle w:val="a7"/>
          <w:rFonts w:ascii="Times New Roman" w:eastAsia="Times New Roman" w:hAnsi="Times New Roman" w:cs="Times New Roman"/>
          <w:color w:val="000000" w:themeColor="text1"/>
        </w:rPr>
        <w:t xml:space="preserve">Внимание! </w:t>
      </w:r>
    </w:p>
    <w:p w14:paraId="7051C962" w14:textId="77777777" w:rsidR="00E100AE" w:rsidRDefault="00211C65" w:rsidP="00E100AE">
      <w:pPr>
        <w:pStyle w:val="a3"/>
        <w:rPr>
          <w:rStyle w:val="a7"/>
          <w:rFonts w:ascii="Times New Roman" w:eastAsia="Times New Roman" w:hAnsi="Times New Roman" w:cs="Times New Roman"/>
          <w:b w:val="0"/>
          <w:bCs w:val="0"/>
          <w:color w:val="000000" w:themeColor="text1"/>
        </w:rPr>
      </w:pPr>
      <w:hyperlink r:id="rId7" w:history="1">
        <w:r w:rsidR="00E100AE" w:rsidRPr="00063DCB">
          <w:rPr>
            <w:rStyle w:val="a5"/>
            <w:rFonts w:ascii="Times New Roman" w:eastAsia="Times New Roman" w:hAnsi="Times New Roman" w:cs="Times New Roman"/>
          </w:rPr>
          <w:t xml:space="preserve">Юридическая компания Закон и </w:t>
        </w:r>
        <w:proofErr w:type="gramStart"/>
        <w:r w:rsidR="00E100AE" w:rsidRPr="00063DCB">
          <w:rPr>
            <w:rStyle w:val="a5"/>
            <w:rFonts w:ascii="Times New Roman" w:eastAsia="Times New Roman" w:hAnsi="Times New Roman" w:cs="Times New Roman"/>
          </w:rPr>
          <w:t>Право</w:t>
        </w:r>
        <w:proofErr w:type="gramEnd"/>
      </w:hyperlink>
      <w:r w:rsidR="00E100AE" w:rsidRPr="00EE5204">
        <w:rPr>
          <w:rStyle w:val="a7"/>
          <w:rFonts w:ascii="Times New Roman" w:eastAsia="Times New Roman" w:hAnsi="Times New Roman" w:cs="Times New Roman"/>
          <w:color w:val="000000" w:themeColor="text1"/>
        </w:rPr>
        <w:t>, обращает ваше внимание на то, что данн</w:t>
      </w:r>
      <w:r w:rsidR="00E100AE" w:rsidRPr="194D7516">
        <w:rPr>
          <w:rStyle w:val="a7"/>
          <w:rFonts w:ascii="Times New Roman" w:eastAsia="Times New Roman" w:hAnsi="Times New Roman" w:cs="Times New Roman"/>
          <w:color w:val="000000" w:themeColor="text1"/>
        </w:rPr>
        <w:t xml:space="preserve">ый документ </w:t>
      </w:r>
      <w:r w:rsidR="00E100AE" w:rsidRPr="00EE5204">
        <w:rPr>
          <w:rStyle w:val="a7"/>
          <w:rFonts w:ascii="Times New Roman" w:eastAsia="Times New Roman" w:hAnsi="Times New Roman" w:cs="Times New Roman"/>
          <w:color w:val="000000" w:themeColor="text1"/>
        </w:rPr>
        <w:t xml:space="preserve">является базовым и не всегда отвечает требованиям конкретной ситуации. </w:t>
      </w:r>
      <w:hyperlink r:id="rId8" w:history="1">
        <w:r w:rsidR="00E100AE" w:rsidRPr="00612C8D">
          <w:rPr>
            <w:rStyle w:val="a5"/>
            <w:rFonts w:ascii="Times New Roman" w:eastAsia="Times New Roman" w:hAnsi="Times New Roman" w:cs="Times New Roman"/>
          </w:rPr>
          <w:t>Наши юристы готовы оказать вам помощь</w:t>
        </w:r>
      </w:hyperlink>
      <w:r w:rsidR="00E100AE" w:rsidRPr="00C53D27">
        <w:rPr>
          <w:rStyle w:val="a7"/>
          <w:rFonts w:ascii="Times New Roman" w:eastAsia="Times New Roman" w:hAnsi="Times New Roman" w:cs="Times New Roman"/>
          <w:color w:val="000000" w:themeColor="text1"/>
        </w:rPr>
        <w:t xml:space="preserve"> в </w:t>
      </w:r>
      <w:hyperlink r:id="rId9" w:history="1">
        <w:r w:rsidR="00E100AE" w:rsidRPr="00FA01E1">
          <w:rPr>
            <w:rStyle w:val="a5"/>
            <w:rFonts w:ascii="Times New Roman" w:eastAsia="Times New Roman" w:hAnsi="Times New Roman" w:cs="Times New Roman"/>
          </w:rPr>
          <w:t>составлении любого правового документа</w:t>
        </w:r>
      </w:hyperlink>
      <w:r w:rsidR="00E100AE" w:rsidRPr="00C53D27">
        <w:rPr>
          <w:rStyle w:val="a7"/>
          <w:rFonts w:ascii="Times New Roman" w:eastAsia="Times New Roman" w:hAnsi="Times New Roman" w:cs="Times New Roman"/>
          <w:color w:val="000000" w:themeColor="text1"/>
        </w:rPr>
        <w:t xml:space="preserve"> подходящего именно под вашу ситуацию</w:t>
      </w:r>
      <w:r w:rsidR="00E100AE" w:rsidRPr="194D7516">
        <w:rPr>
          <w:rStyle w:val="a7"/>
          <w:rFonts w:ascii="Times New Roman" w:eastAsia="Times New Roman" w:hAnsi="Times New Roman" w:cs="Times New Roman"/>
          <w:color w:val="000000" w:themeColor="text1"/>
        </w:rPr>
        <w:t>.</w:t>
      </w:r>
      <w:r w:rsidR="00E100AE">
        <w:rPr>
          <w:rStyle w:val="a7"/>
          <w:rFonts w:ascii="Times New Roman" w:eastAsia="Times New Roman" w:hAnsi="Times New Roman" w:cs="Times New Roman"/>
          <w:color w:val="000000" w:themeColor="text1"/>
        </w:rPr>
        <w:t xml:space="preserve"> </w:t>
      </w:r>
    </w:p>
    <w:p w14:paraId="0CA7ABD1" w14:textId="77777777" w:rsidR="00E100AE" w:rsidRDefault="00E100AE" w:rsidP="00E100AE">
      <w:pPr>
        <w:pStyle w:val="a3"/>
        <w:rPr>
          <w:rStyle w:val="a7"/>
          <w:rFonts w:ascii="Times New Roman" w:eastAsia="Times New Roman" w:hAnsi="Times New Roman" w:cs="Times New Roman"/>
          <w:b w:val="0"/>
          <w:bCs w:val="0"/>
          <w:color w:val="000000" w:themeColor="text1"/>
        </w:rPr>
      </w:pPr>
      <w:r w:rsidRPr="6AEFDBE4">
        <w:rPr>
          <w:rStyle w:val="a7"/>
          <w:rFonts w:ascii="Times New Roman" w:eastAsia="Times New Roman" w:hAnsi="Times New Roman" w:cs="Times New Roman"/>
          <w:color w:val="000000" w:themeColor="text1"/>
        </w:rPr>
        <w:t xml:space="preserve">Для подробной информации свяжитесь с </w:t>
      </w:r>
      <w:hyperlink r:id="rId10" w:history="1">
        <w:r w:rsidRPr="00260B78">
          <w:rPr>
            <w:rStyle w:val="a5"/>
            <w:rFonts w:ascii="Times New Roman" w:eastAsia="Times New Roman" w:hAnsi="Times New Roman" w:cs="Times New Roman"/>
          </w:rPr>
          <w:t>Юристом / Адвокатом</w:t>
        </w:r>
      </w:hyperlink>
      <w:r w:rsidRPr="6AEFDBE4">
        <w:rPr>
          <w:rStyle w:val="a7"/>
          <w:rFonts w:ascii="Times New Roman" w:eastAsia="Times New Roman" w:hAnsi="Times New Roman" w:cs="Times New Roman"/>
          <w:color w:val="000000" w:themeColor="text1"/>
        </w:rPr>
        <w:t xml:space="preserve">, по телефону; </w:t>
      </w:r>
      <w:hyperlink r:id="rId11" w:history="1">
        <w:r w:rsidRPr="00D931BB">
          <w:rPr>
            <w:rStyle w:val="a5"/>
            <w:rFonts w:ascii="Times New Roman" w:eastAsia="Times New Roman" w:hAnsi="Times New Roman" w:cs="Times New Roman"/>
          </w:rPr>
          <w:t>+7 (708) 971-78-58; +7 (727) 971-78-58.</w:t>
        </w:r>
      </w:hyperlink>
    </w:p>
    <w:p w14:paraId="1EF1744B" w14:textId="77777777" w:rsidR="00E100AE" w:rsidRPr="00E100AE" w:rsidRDefault="00E100AE" w:rsidP="001E2EE3">
      <w:pPr>
        <w:pStyle w:val="a3"/>
        <w:ind w:left="4248" w:right="-284"/>
        <w:rPr>
          <w:rFonts w:ascii="Times New Roman" w:hAnsi="Times New Roman" w:cs="Times New Roman"/>
          <w:b/>
          <w:bCs/>
          <w:sz w:val="24"/>
          <w:szCs w:val="24"/>
        </w:rPr>
      </w:pPr>
    </w:p>
    <w:p w14:paraId="55E68E79" w14:textId="77777777" w:rsidR="001E2EE3" w:rsidRDefault="001E2EE3" w:rsidP="001E2EE3">
      <w:pPr>
        <w:pStyle w:val="a3"/>
        <w:ind w:left="4248" w:right="-284"/>
        <w:rPr>
          <w:rFonts w:ascii="Times New Roman" w:hAnsi="Times New Roman" w:cs="Times New Roman"/>
          <w:b/>
          <w:bCs/>
          <w:sz w:val="24"/>
          <w:szCs w:val="24"/>
        </w:rPr>
      </w:pPr>
      <w:r w:rsidRPr="30ACCDA5">
        <w:rPr>
          <w:rFonts w:ascii="Times New Roman" w:hAnsi="Times New Roman" w:cs="Times New Roman"/>
          <w:b/>
          <w:bCs/>
          <w:sz w:val="24"/>
          <w:szCs w:val="24"/>
          <w:lang w:val="kk-KZ"/>
        </w:rPr>
        <w:t xml:space="preserve">В </w:t>
      </w:r>
      <w:proofErr w:type="spellStart"/>
      <w:r w:rsidRPr="30ACCDA5">
        <w:rPr>
          <w:rFonts w:ascii="Times New Roman" w:hAnsi="Times New Roman" w:cs="Times New Roman"/>
          <w:b/>
          <w:bCs/>
          <w:sz w:val="24"/>
          <w:szCs w:val="24"/>
        </w:rPr>
        <w:t>Медеуский</w:t>
      </w:r>
      <w:proofErr w:type="spellEnd"/>
      <w:r w:rsidRPr="30ACCDA5">
        <w:rPr>
          <w:rFonts w:ascii="Times New Roman" w:hAnsi="Times New Roman" w:cs="Times New Roman"/>
          <w:b/>
          <w:bCs/>
          <w:sz w:val="24"/>
          <w:szCs w:val="24"/>
        </w:rPr>
        <w:t xml:space="preserve"> районный суд города Алматы</w:t>
      </w:r>
    </w:p>
    <w:p w14:paraId="08F49C4A" w14:textId="77777777" w:rsidR="001E2EE3" w:rsidRDefault="001E2EE3" w:rsidP="001E2EE3">
      <w:pPr>
        <w:pStyle w:val="a3"/>
        <w:ind w:left="4248" w:right="-284"/>
        <w:rPr>
          <w:rFonts w:ascii="Times New Roman" w:hAnsi="Times New Roman" w:cs="Times New Roman"/>
          <w:sz w:val="24"/>
          <w:szCs w:val="24"/>
        </w:rPr>
      </w:pPr>
      <w:proofErr w:type="spellStart"/>
      <w:r w:rsidRPr="2D1DE1CF">
        <w:rPr>
          <w:rFonts w:ascii="Times New Roman" w:hAnsi="Times New Roman" w:cs="Times New Roman"/>
          <w:sz w:val="24"/>
          <w:szCs w:val="24"/>
        </w:rPr>
        <w:t>г.Алматы</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ул.Нусупбекова</w:t>
      </w:r>
      <w:proofErr w:type="spellEnd"/>
      <w:r w:rsidRPr="2D1DE1CF">
        <w:rPr>
          <w:rFonts w:ascii="Times New Roman" w:hAnsi="Times New Roman" w:cs="Times New Roman"/>
          <w:sz w:val="24"/>
          <w:szCs w:val="24"/>
        </w:rPr>
        <w:t>/</w:t>
      </w:r>
      <w:proofErr w:type="spellStart"/>
      <w:r w:rsidRPr="2D1DE1CF">
        <w:rPr>
          <w:rFonts w:ascii="Times New Roman" w:hAnsi="Times New Roman" w:cs="Times New Roman"/>
          <w:sz w:val="24"/>
          <w:szCs w:val="24"/>
        </w:rPr>
        <w:t>Тургенская</w:t>
      </w:r>
      <w:proofErr w:type="spellEnd"/>
      <w:r w:rsidRPr="2D1DE1CF">
        <w:rPr>
          <w:rFonts w:ascii="Times New Roman" w:hAnsi="Times New Roman" w:cs="Times New Roman"/>
          <w:sz w:val="24"/>
          <w:szCs w:val="24"/>
        </w:rPr>
        <w:t>, 34</w:t>
      </w:r>
    </w:p>
    <w:p w14:paraId="2B1C7EAD" w14:textId="77777777" w:rsidR="001E2EE3" w:rsidRDefault="001E2EE3" w:rsidP="001E2EE3">
      <w:pPr>
        <w:pStyle w:val="a3"/>
        <w:ind w:left="4248" w:right="-284"/>
        <w:rPr>
          <w:rFonts w:ascii="Times New Roman" w:hAnsi="Times New Roman" w:cs="Times New Roman"/>
          <w:sz w:val="24"/>
          <w:szCs w:val="24"/>
        </w:rPr>
      </w:pPr>
      <w:r w:rsidRPr="2D1DE1CF">
        <w:rPr>
          <w:rFonts w:ascii="Times New Roman" w:hAnsi="Times New Roman" w:cs="Times New Roman"/>
          <w:sz w:val="24"/>
          <w:szCs w:val="24"/>
        </w:rPr>
        <w:t>тел: +7 727 2333 13 13</w:t>
      </w:r>
    </w:p>
    <w:p w14:paraId="7F348ABC" w14:textId="063F7808" w:rsidR="001E2EE3" w:rsidRDefault="001E2EE3" w:rsidP="001E2EE3">
      <w:pPr>
        <w:pStyle w:val="a3"/>
        <w:ind w:left="4248" w:right="-1"/>
        <w:rPr>
          <w:rFonts w:ascii="Times New Roman" w:hAnsi="Times New Roman" w:cs="Times New Roman"/>
          <w:b/>
          <w:bCs/>
          <w:sz w:val="24"/>
          <w:szCs w:val="24"/>
          <w:lang w:val="kk-KZ"/>
        </w:rPr>
      </w:pPr>
      <w:r w:rsidRPr="180CDDE1">
        <w:rPr>
          <w:rFonts w:ascii="Times New Roman" w:hAnsi="Times New Roman" w:cs="Times New Roman"/>
          <w:b/>
          <w:bCs/>
          <w:sz w:val="24"/>
          <w:szCs w:val="24"/>
          <w:lang w:val="kk-KZ"/>
        </w:rPr>
        <w:t>От Истца: </w:t>
      </w:r>
      <w:r w:rsidR="00F132A4">
        <w:rPr>
          <w:rFonts w:ascii="Times New Roman" w:hAnsi="Times New Roman" w:cs="Times New Roman"/>
          <w:b/>
          <w:bCs/>
          <w:sz w:val="24"/>
          <w:szCs w:val="24"/>
          <w:lang w:val="kk-KZ"/>
        </w:rPr>
        <w:t>ххххххх</w:t>
      </w:r>
      <w:r w:rsidRPr="180CDDE1">
        <w:rPr>
          <w:rFonts w:ascii="Times New Roman" w:hAnsi="Times New Roman" w:cs="Times New Roman"/>
          <w:b/>
          <w:bCs/>
          <w:sz w:val="24"/>
          <w:szCs w:val="24"/>
          <w:lang w:val="kk-KZ"/>
        </w:rPr>
        <w:t xml:space="preserve"> </w:t>
      </w:r>
    </w:p>
    <w:p w14:paraId="1DBB50F9" w14:textId="6DC6A53F" w:rsidR="001E2EE3" w:rsidRPr="00F132A4" w:rsidRDefault="001E2EE3" w:rsidP="001E2EE3">
      <w:pPr>
        <w:pStyle w:val="a3"/>
        <w:ind w:left="4248" w:right="-1"/>
        <w:rPr>
          <w:lang w:val="kk-KZ"/>
        </w:rPr>
      </w:pPr>
      <w:r w:rsidRPr="180CDDE1">
        <w:rPr>
          <w:rFonts w:ascii="Times New Roman" w:hAnsi="Times New Roman" w:cs="Times New Roman"/>
          <w:sz w:val="24"/>
          <w:szCs w:val="24"/>
          <w:lang w:val="kk-KZ"/>
        </w:rPr>
        <w:t xml:space="preserve">ИИН </w:t>
      </w:r>
      <w:r w:rsidR="00F132A4">
        <w:rPr>
          <w:rFonts w:ascii="Times New Roman" w:hAnsi="Times New Roman" w:cs="Times New Roman"/>
          <w:sz w:val="24"/>
          <w:szCs w:val="24"/>
          <w:lang w:val="kk-KZ"/>
        </w:rPr>
        <w:t>хххххххххх</w:t>
      </w:r>
    </w:p>
    <w:p w14:paraId="361E31E8" w14:textId="55CD4FF1" w:rsidR="001E2EE3" w:rsidRPr="00F132A4" w:rsidRDefault="001E2EE3" w:rsidP="001E2EE3">
      <w:pPr>
        <w:pStyle w:val="a3"/>
        <w:ind w:left="4248" w:right="-1"/>
        <w:rPr>
          <w:lang w:val="kk-KZ"/>
        </w:rPr>
      </w:pPr>
      <w:r w:rsidRPr="180CDDE1">
        <w:rPr>
          <w:rFonts w:ascii="Times New Roman" w:hAnsi="Times New Roman" w:cs="Times New Roman"/>
          <w:sz w:val="24"/>
          <w:szCs w:val="24"/>
          <w:lang w:val="kk-KZ"/>
        </w:rPr>
        <w:t xml:space="preserve">г.Алматы, ул. </w:t>
      </w:r>
      <w:r w:rsidR="00F132A4">
        <w:rPr>
          <w:rFonts w:ascii="Times New Roman" w:hAnsi="Times New Roman" w:cs="Times New Roman"/>
          <w:sz w:val="24"/>
          <w:szCs w:val="24"/>
          <w:lang w:val="kk-KZ"/>
        </w:rPr>
        <w:t>хххххххх</w:t>
      </w:r>
      <w:r w:rsidRPr="180CDDE1">
        <w:rPr>
          <w:rFonts w:ascii="Times New Roman" w:hAnsi="Times New Roman" w:cs="Times New Roman"/>
          <w:sz w:val="24"/>
          <w:szCs w:val="24"/>
          <w:lang w:val="kk-KZ"/>
        </w:rPr>
        <w:t xml:space="preserve"> </w:t>
      </w:r>
    </w:p>
    <w:p w14:paraId="3F6D55C4" w14:textId="77777777" w:rsidR="001E2EE3" w:rsidRDefault="001E2EE3" w:rsidP="001E2EE3">
      <w:pPr>
        <w:pStyle w:val="a3"/>
        <w:ind w:left="4248" w:right="-1"/>
      </w:pPr>
      <w:r w:rsidRPr="180CDDE1">
        <w:rPr>
          <w:rFonts w:ascii="Times New Roman" w:hAnsi="Times New Roman" w:cs="Times New Roman"/>
          <w:b/>
          <w:bCs/>
          <w:sz w:val="24"/>
          <w:szCs w:val="24"/>
          <w:lang w:val="kk-KZ"/>
        </w:rPr>
        <w:t>Представитель по доверенности: </w:t>
      </w:r>
      <w:r w:rsidRPr="180CDDE1">
        <w:rPr>
          <w:rFonts w:ascii="Times New Roman" w:hAnsi="Times New Roman" w:cs="Times New Roman"/>
          <w:sz w:val="24"/>
          <w:szCs w:val="24"/>
          <w:lang w:val="kk-KZ"/>
        </w:rPr>
        <w:t xml:space="preserve"> </w:t>
      </w:r>
    </w:p>
    <w:p w14:paraId="60801ACA" w14:textId="77777777" w:rsidR="001E2EE3" w:rsidRDefault="001E2EE3" w:rsidP="001E2EE3">
      <w:pPr>
        <w:pStyle w:val="a3"/>
        <w:ind w:left="4248" w:right="-1"/>
      </w:pPr>
      <w:r w:rsidRPr="180CDDE1">
        <w:rPr>
          <w:rFonts w:ascii="Times New Roman" w:hAnsi="Times New Roman" w:cs="Times New Roman"/>
          <w:sz w:val="24"/>
          <w:szCs w:val="24"/>
          <w:lang w:val="kk-KZ"/>
        </w:rPr>
        <w:t xml:space="preserve">ТОО «Юридическая компания Закон и Право»   </w:t>
      </w:r>
    </w:p>
    <w:p w14:paraId="2D90A860" w14:textId="77777777" w:rsidR="001E2EE3" w:rsidRDefault="001E2EE3" w:rsidP="001E2EE3">
      <w:pPr>
        <w:pStyle w:val="a3"/>
        <w:ind w:left="4248" w:right="-1"/>
      </w:pPr>
      <w:r w:rsidRPr="180CDDE1">
        <w:rPr>
          <w:rFonts w:ascii="Times New Roman" w:hAnsi="Times New Roman" w:cs="Times New Roman"/>
          <w:sz w:val="24"/>
          <w:szCs w:val="24"/>
          <w:lang w:val="kk-KZ"/>
        </w:rPr>
        <w:t xml:space="preserve">БИН 190240029071  </w:t>
      </w:r>
    </w:p>
    <w:p w14:paraId="2198416B" w14:textId="77777777" w:rsidR="001E2EE3" w:rsidRDefault="001E2EE3" w:rsidP="001E2EE3">
      <w:pPr>
        <w:pStyle w:val="a3"/>
        <w:ind w:left="4248" w:right="-1"/>
      </w:pPr>
      <w:r w:rsidRPr="180CDDE1">
        <w:rPr>
          <w:rFonts w:ascii="Times New Roman" w:hAnsi="Times New Roman" w:cs="Times New Roman"/>
          <w:sz w:val="24"/>
          <w:szCs w:val="24"/>
          <w:lang w:val="kk-KZ"/>
        </w:rPr>
        <w:t xml:space="preserve">г. Алматы, пр. Абылай Хана, д. 79, офис 304.  </w:t>
      </w:r>
    </w:p>
    <w:p w14:paraId="691277D7" w14:textId="77777777" w:rsidR="001E2EE3" w:rsidRDefault="00211C65" w:rsidP="001E2EE3">
      <w:pPr>
        <w:pStyle w:val="a3"/>
        <w:ind w:left="4248" w:right="-1"/>
      </w:pPr>
      <w:hyperlink r:id="rId12" w:history="1">
        <w:r w:rsidR="001E2EE3" w:rsidRPr="00C734A5">
          <w:rPr>
            <w:rStyle w:val="a5"/>
            <w:rFonts w:ascii="Times New Roman" w:hAnsi="Times New Roman" w:cs="Times New Roman"/>
            <w:sz w:val="24"/>
            <w:szCs w:val="24"/>
            <w:lang w:val="kk-KZ"/>
          </w:rPr>
          <w:t>info@zakonpravo.kz</w:t>
        </w:r>
      </w:hyperlink>
      <w:r w:rsidR="001E2EE3" w:rsidRPr="002838EA">
        <w:rPr>
          <w:rFonts w:ascii="Times New Roman" w:hAnsi="Times New Roman" w:cs="Times New Roman"/>
          <w:sz w:val="24"/>
          <w:szCs w:val="24"/>
        </w:rPr>
        <w:t xml:space="preserve"> </w:t>
      </w:r>
      <w:r w:rsidR="001E2EE3" w:rsidRPr="180CDDE1">
        <w:rPr>
          <w:rFonts w:ascii="Times New Roman" w:hAnsi="Times New Roman" w:cs="Times New Roman"/>
          <w:sz w:val="24"/>
          <w:szCs w:val="24"/>
          <w:lang w:val="kk-KZ"/>
        </w:rPr>
        <w:t>/ </w:t>
      </w:r>
      <w:hyperlink r:id="rId13" w:history="1">
        <w:r w:rsidR="001E2EE3" w:rsidRPr="00C734A5">
          <w:rPr>
            <w:rStyle w:val="a5"/>
            <w:rFonts w:ascii="Times New Roman" w:hAnsi="Times New Roman" w:cs="Times New Roman"/>
            <w:sz w:val="24"/>
            <w:szCs w:val="24"/>
            <w:lang w:val="kk-KZ"/>
          </w:rPr>
          <w:t>www.zakonpravo.kz</w:t>
        </w:r>
      </w:hyperlink>
      <w:r w:rsidR="001E2EE3" w:rsidRPr="002838EA">
        <w:rPr>
          <w:rFonts w:ascii="Times New Roman" w:hAnsi="Times New Roman" w:cs="Times New Roman"/>
          <w:sz w:val="24"/>
          <w:szCs w:val="24"/>
        </w:rPr>
        <w:t xml:space="preserve"> </w:t>
      </w:r>
      <w:r w:rsidR="001E2EE3" w:rsidRPr="180CDDE1">
        <w:rPr>
          <w:rFonts w:ascii="Times New Roman" w:hAnsi="Times New Roman" w:cs="Times New Roman"/>
          <w:sz w:val="24"/>
          <w:szCs w:val="24"/>
          <w:lang w:val="kk-KZ"/>
        </w:rPr>
        <w:t xml:space="preserve">   </w:t>
      </w:r>
    </w:p>
    <w:p w14:paraId="048C685F" w14:textId="77777777" w:rsidR="001E2EE3" w:rsidRDefault="001E2EE3" w:rsidP="001E2EE3">
      <w:pPr>
        <w:pStyle w:val="a3"/>
        <w:ind w:left="4248" w:right="-1"/>
      </w:pPr>
      <w:r w:rsidRPr="180CDDE1">
        <w:rPr>
          <w:rFonts w:ascii="Times New Roman" w:hAnsi="Times New Roman" w:cs="Times New Roman"/>
          <w:sz w:val="24"/>
          <w:szCs w:val="24"/>
          <w:lang w:val="kk-KZ"/>
        </w:rPr>
        <w:t>+ 7 727 978 5755; +7 700 978 57 55. </w:t>
      </w:r>
    </w:p>
    <w:p w14:paraId="198CC241" w14:textId="77777777" w:rsidR="001E2EE3" w:rsidRDefault="001E2EE3" w:rsidP="001E2EE3">
      <w:pPr>
        <w:spacing w:after="0"/>
        <w:ind w:left="4248"/>
        <w:rPr>
          <w:rFonts w:ascii="Times New Roman" w:hAnsi="Times New Roman" w:cs="Times New Roman"/>
          <w:sz w:val="24"/>
          <w:szCs w:val="24"/>
        </w:rPr>
      </w:pPr>
      <w:r w:rsidRPr="180CDDE1">
        <w:rPr>
          <w:rFonts w:ascii="Times New Roman" w:hAnsi="Times New Roman" w:cs="Times New Roman"/>
          <w:b/>
          <w:bCs/>
          <w:sz w:val="24"/>
          <w:szCs w:val="24"/>
        </w:rPr>
        <w:t>Ответчик: ТОО «</w:t>
      </w:r>
      <w:proofErr w:type="spellStart"/>
      <w:r w:rsidRPr="180CDDE1">
        <w:rPr>
          <w:rFonts w:ascii="Times New Roman" w:hAnsi="Times New Roman" w:cs="Times New Roman"/>
          <w:b/>
          <w:bCs/>
          <w:sz w:val="24"/>
          <w:szCs w:val="24"/>
          <w:lang w:val="en-US"/>
        </w:rPr>
        <w:t>Fincap</w:t>
      </w:r>
      <w:proofErr w:type="spellEnd"/>
      <w:r w:rsidRPr="180CDDE1">
        <w:rPr>
          <w:rFonts w:ascii="Times New Roman" w:hAnsi="Times New Roman" w:cs="Times New Roman"/>
          <w:b/>
          <w:bCs/>
          <w:sz w:val="24"/>
          <w:szCs w:val="24"/>
        </w:rPr>
        <w:t xml:space="preserve">» </w:t>
      </w:r>
      <w:proofErr w:type="spellStart"/>
      <w:r w:rsidRPr="180CDDE1">
        <w:rPr>
          <w:rFonts w:ascii="Times New Roman" w:hAnsi="Times New Roman" w:cs="Times New Roman"/>
          <w:b/>
          <w:bCs/>
          <w:sz w:val="24"/>
          <w:szCs w:val="24"/>
        </w:rPr>
        <w:t>Финкап</w:t>
      </w:r>
      <w:proofErr w:type="spellEnd"/>
    </w:p>
    <w:p w14:paraId="480504DD" w14:textId="77777777" w:rsidR="001E2EE3" w:rsidRDefault="001E2EE3" w:rsidP="001E2EE3">
      <w:pPr>
        <w:spacing w:after="0"/>
        <w:ind w:left="4248"/>
        <w:rPr>
          <w:rFonts w:ascii="Times New Roman" w:hAnsi="Times New Roman" w:cs="Times New Roman"/>
          <w:sz w:val="24"/>
          <w:szCs w:val="24"/>
        </w:rPr>
      </w:pPr>
      <w:r w:rsidRPr="180CDDE1">
        <w:rPr>
          <w:rFonts w:ascii="Times New Roman" w:hAnsi="Times New Roman" w:cs="Times New Roman"/>
          <w:sz w:val="24"/>
          <w:szCs w:val="24"/>
        </w:rPr>
        <w:t>БИН 180940030079</w:t>
      </w:r>
    </w:p>
    <w:p w14:paraId="0398768B" w14:textId="77777777" w:rsidR="001E2EE3" w:rsidRDefault="001E2EE3" w:rsidP="001E2EE3">
      <w:pPr>
        <w:spacing w:after="0"/>
        <w:ind w:left="4248"/>
        <w:rPr>
          <w:rFonts w:ascii="Times New Roman" w:hAnsi="Times New Roman" w:cs="Times New Roman"/>
          <w:sz w:val="24"/>
          <w:szCs w:val="24"/>
        </w:rPr>
      </w:pPr>
      <w:r w:rsidRPr="180CDDE1">
        <w:rPr>
          <w:rFonts w:ascii="Times New Roman" w:hAnsi="Times New Roman" w:cs="Times New Roman"/>
          <w:sz w:val="24"/>
          <w:szCs w:val="24"/>
        </w:rPr>
        <w:t>г. Алматы, пр. Аль-Фараби, д. 17/1, БЦ «</w:t>
      </w:r>
      <w:proofErr w:type="spellStart"/>
      <w:r w:rsidRPr="180CDDE1">
        <w:rPr>
          <w:rFonts w:ascii="Times New Roman" w:hAnsi="Times New Roman" w:cs="Times New Roman"/>
          <w:sz w:val="24"/>
          <w:szCs w:val="24"/>
        </w:rPr>
        <w:t>Нурлы</w:t>
      </w:r>
      <w:proofErr w:type="spellEnd"/>
      <w:r w:rsidRPr="180CDDE1">
        <w:rPr>
          <w:rFonts w:ascii="Times New Roman" w:hAnsi="Times New Roman" w:cs="Times New Roman"/>
          <w:sz w:val="24"/>
          <w:szCs w:val="24"/>
        </w:rPr>
        <w:t xml:space="preserve"> Тау», блок 5Б, 12 этаж, офис 18</w:t>
      </w:r>
      <w:r>
        <w:rPr>
          <w:rFonts w:ascii="Times New Roman" w:hAnsi="Times New Roman" w:cs="Times New Roman"/>
          <w:sz w:val="24"/>
          <w:szCs w:val="24"/>
        </w:rPr>
        <w:t>.</w:t>
      </w:r>
    </w:p>
    <w:p w14:paraId="0B086753" w14:textId="77777777" w:rsidR="001E2EE3" w:rsidRPr="0046495B" w:rsidRDefault="001E2EE3" w:rsidP="001E2EE3">
      <w:pPr>
        <w:spacing w:after="0"/>
        <w:ind w:left="4248"/>
        <w:rPr>
          <w:rFonts w:ascii="Times New Roman" w:hAnsi="Times New Roman" w:cs="Times New Roman"/>
          <w:sz w:val="24"/>
          <w:szCs w:val="24"/>
        </w:rPr>
      </w:pPr>
      <w:r w:rsidRPr="001E0A46">
        <w:rPr>
          <w:rFonts w:ascii="Times New Roman" w:hAnsi="Times New Roman" w:cs="Times New Roman"/>
          <w:sz w:val="24"/>
          <w:szCs w:val="24"/>
        </w:rPr>
        <w:t xml:space="preserve">город Алматы, </w:t>
      </w:r>
      <w:proofErr w:type="spellStart"/>
      <w:r w:rsidRPr="001E0A46">
        <w:rPr>
          <w:rFonts w:ascii="Times New Roman" w:hAnsi="Times New Roman" w:cs="Times New Roman"/>
          <w:sz w:val="24"/>
          <w:szCs w:val="24"/>
        </w:rPr>
        <w:t>Медеуский</w:t>
      </w:r>
      <w:proofErr w:type="spellEnd"/>
      <w:r w:rsidRPr="001E0A46">
        <w:rPr>
          <w:rFonts w:ascii="Times New Roman" w:hAnsi="Times New Roman" w:cs="Times New Roman"/>
          <w:sz w:val="24"/>
          <w:szCs w:val="24"/>
        </w:rPr>
        <w:t xml:space="preserve"> район, </w:t>
      </w:r>
      <w:proofErr w:type="spellStart"/>
      <w:r w:rsidRPr="001E0A46">
        <w:rPr>
          <w:rFonts w:ascii="Times New Roman" w:hAnsi="Times New Roman" w:cs="Times New Roman"/>
          <w:sz w:val="24"/>
          <w:szCs w:val="24"/>
        </w:rPr>
        <w:t>Достык</w:t>
      </w:r>
      <w:proofErr w:type="spellEnd"/>
      <w:r w:rsidRPr="001E0A46">
        <w:rPr>
          <w:rFonts w:ascii="Times New Roman" w:hAnsi="Times New Roman" w:cs="Times New Roman"/>
          <w:sz w:val="24"/>
          <w:szCs w:val="24"/>
        </w:rPr>
        <w:t>, 210</w:t>
      </w:r>
      <w:r>
        <w:rPr>
          <w:rFonts w:ascii="Times New Roman" w:hAnsi="Times New Roman" w:cs="Times New Roman"/>
          <w:sz w:val="24"/>
          <w:szCs w:val="24"/>
        </w:rPr>
        <w:t>.</w:t>
      </w:r>
    </w:p>
    <w:p w14:paraId="5C7090CD" w14:textId="77777777" w:rsidR="001E2EE3" w:rsidRDefault="001E2EE3" w:rsidP="001E2EE3">
      <w:pPr>
        <w:spacing w:after="0"/>
        <w:ind w:left="4248"/>
        <w:rPr>
          <w:rFonts w:ascii="Times New Roman" w:hAnsi="Times New Roman" w:cs="Times New Roman"/>
          <w:b/>
          <w:bCs/>
          <w:sz w:val="24"/>
          <w:szCs w:val="24"/>
        </w:rPr>
      </w:pPr>
      <w:r w:rsidRPr="180CDDE1">
        <w:rPr>
          <w:rFonts w:ascii="Times New Roman" w:hAnsi="Times New Roman" w:cs="Times New Roman"/>
          <w:b/>
          <w:bCs/>
          <w:sz w:val="24"/>
          <w:szCs w:val="24"/>
        </w:rPr>
        <w:t>Ответчик: ТОО «</w:t>
      </w:r>
      <w:proofErr w:type="spellStart"/>
      <w:r w:rsidRPr="180CDDE1">
        <w:rPr>
          <w:rFonts w:ascii="Times New Roman" w:hAnsi="Times New Roman" w:cs="Times New Roman"/>
          <w:b/>
          <w:bCs/>
          <w:sz w:val="24"/>
          <w:szCs w:val="24"/>
          <w:lang w:val="en-US"/>
        </w:rPr>
        <w:t>Capvia</w:t>
      </w:r>
      <w:proofErr w:type="spellEnd"/>
      <w:r w:rsidRPr="180CDDE1">
        <w:rPr>
          <w:rFonts w:ascii="Times New Roman" w:hAnsi="Times New Roman" w:cs="Times New Roman"/>
          <w:b/>
          <w:bCs/>
          <w:sz w:val="24"/>
          <w:szCs w:val="24"/>
        </w:rPr>
        <w:t xml:space="preserve">» </w:t>
      </w:r>
      <w:proofErr w:type="spellStart"/>
      <w:r w:rsidRPr="180CDDE1">
        <w:rPr>
          <w:rFonts w:ascii="Times New Roman" w:hAnsi="Times New Roman" w:cs="Times New Roman"/>
          <w:b/>
          <w:bCs/>
          <w:sz w:val="24"/>
          <w:szCs w:val="24"/>
        </w:rPr>
        <w:t>Капвиа</w:t>
      </w:r>
      <w:proofErr w:type="spellEnd"/>
    </w:p>
    <w:p w14:paraId="656FE468" w14:textId="77777777" w:rsidR="001E2EE3" w:rsidRDefault="001E2EE3" w:rsidP="001E2EE3">
      <w:pPr>
        <w:spacing w:after="0"/>
        <w:ind w:left="4248"/>
        <w:rPr>
          <w:rFonts w:ascii="Times New Roman" w:hAnsi="Times New Roman" w:cs="Times New Roman"/>
          <w:sz w:val="24"/>
          <w:szCs w:val="24"/>
        </w:rPr>
      </w:pPr>
      <w:r w:rsidRPr="180CDDE1">
        <w:rPr>
          <w:rFonts w:ascii="Times New Roman" w:hAnsi="Times New Roman" w:cs="Times New Roman"/>
          <w:sz w:val="24"/>
          <w:szCs w:val="24"/>
        </w:rPr>
        <w:t>БИН 170340018829</w:t>
      </w:r>
    </w:p>
    <w:p w14:paraId="109A651E" w14:textId="77777777" w:rsidR="001E2EE3" w:rsidRDefault="001E2EE3" w:rsidP="001E2EE3">
      <w:pPr>
        <w:spacing w:after="0"/>
        <w:ind w:left="4248"/>
        <w:rPr>
          <w:rFonts w:ascii="Times New Roman" w:hAnsi="Times New Roman" w:cs="Times New Roman"/>
          <w:sz w:val="24"/>
          <w:szCs w:val="24"/>
        </w:rPr>
      </w:pPr>
      <w:r w:rsidRPr="180CDDE1">
        <w:rPr>
          <w:rFonts w:ascii="Times New Roman" w:hAnsi="Times New Roman" w:cs="Times New Roman"/>
          <w:sz w:val="24"/>
          <w:szCs w:val="24"/>
        </w:rPr>
        <w:t>г. Алматы, пр. Аль-Фараби, д. 17/1, БЦ «</w:t>
      </w:r>
      <w:proofErr w:type="spellStart"/>
      <w:r w:rsidRPr="180CDDE1">
        <w:rPr>
          <w:rFonts w:ascii="Times New Roman" w:hAnsi="Times New Roman" w:cs="Times New Roman"/>
          <w:sz w:val="24"/>
          <w:szCs w:val="24"/>
        </w:rPr>
        <w:t>Нурлы</w:t>
      </w:r>
      <w:proofErr w:type="spellEnd"/>
      <w:r w:rsidRPr="180CDDE1">
        <w:rPr>
          <w:rFonts w:ascii="Times New Roman" w:hAnsi="Times New Roman" w:cs="Times New Roman"/>
          <w:sz w:val="24"/>
          <w:szCs w:val="24"/>
        </w:rPr>
        <w:t xml:space="preserve"> Тау», блок 5Б, 12 этаж, офис 18</w:t>
      </w:r>
      <w:r>
        <w:rPr>
          <w:rFonts w:ascii="Times New Roman" w:hAnsi="Times New Roman" w:cs="Times New Roman"/>
          <w:sz w:val="24"/>
          <w:szCs w:val="24"/>
        </w:rPr>
        <w:t>.</w:t>
      </w:r>
    </w:p>
    <w:p w14:paraId="0E25E2A1" w14:textId="77777777" w:rsidR="001E2EE3" w:rsidRDefault="001E2EE3" w:rsidP="001E2EE3">
      <w:pPr>
        <w:spacing w:after="0"/>
        <w:ind w:left="4248"/>
        <w:rPr>
          <w:rFonts w:ascii="Times New Roman" w:hAnsi="Times New Roman" w:cs="Times New Roman"/>
          <w:sz w:val="24"/>
          <w:szCs w:val="24"/>
        </w:rPr>
      </w:pPr>
      <w:r w:rsidRPr="00B72032">
        <w:rPr>
          <w:rFonts w:ascii="Times New Roman" w:hAnsi="Times New Roman" w:cs="Times New Roman"/>
          <w:sz w:val="24"/>
          <w:szCs w:val="24"/>
        </w:rPr>
        <w:t xml:space="preserve">город Алматы, </w:t>
      </w:r>
      <w:proofErr w:type="spellStart"/>
      <w:r w:rsidRPr="00B72032">
        <w:rPr>
          <w:rFonts w:ascii="Times New Roman" w:hAnsi="Times New Roman" w:cs="Times New Roman"/>
          <w:sz w:val="24"/>
          <w:szCs w:val="24"/>
        </w:rPr>
        <w:t>Медеуский</w:t>
      </w:r>
      <w:proofErr w:type="spellEnd"/>
      <w:r w:rsidRPr="00B72032">
        <w:rPr>
          <w:rFonts w:ascii="Times New Roman" w:hAnsi="Times New Roman" w:cs="Times New Roman"/>
          <w:sz w:val="24"/>
          <w:szCs w:val="24"/>
        </w:rPr>
        <w:t xml:space="preserve"> район, </w:t>
      </w:r>
      <w:proofErr w:type="spellStart"/>
      <w:r w:rsidRPr="00B72032">
        <w:rPr>
          <w:rFonts w:ascii="Times New Roman" w:hAnsi="Times New Roman" w:cs="Times New Roman"/>
          <w:sz w:val="24"/>
          <w:szCs w:val="24"/>
        </w:rPr>
        <w:t>Достык</w:t>
      </w:r>
      <w:proofErr w:type="spellEnd"/>
      <w:r w:rsidRPr="00B72032">
        <w:rPr>
          <w:rFonts w:ascii="Times New Roman" w:hAnsi="Times New Roman" w:cs="Times New Roman"/>
          <w:sz w:val="24"/>
          <w:szCs w:val="24"/>
        </w:rPr>
        <w:t>, 210</w:t>
      </w:r>
      <w:r>
        <w:rPr>
          <w:rFonts w:ascii="Times New Roman" w:hAnsi="Times New Roman" w:cs="Times New Roman"/>
          <w:sz w:val="24"/>
          <w:szCs w:val="24"/>
        </w:rPr>
        <w:t>.</w:t>
      </w:r>
    </w:p>
    <w:p w14:paraId="5E73ECD7" w14:textId="77777777" w:rsidR="001E2EE3" w:rsidRPr="002F0999" w:rsidRDefault="001E2EE3" w:rsidP="001E2EE3">
      <w:pPr>
        <w:spacing w:after="0" w:line="300" w:lineRule="atLeast"/>
        <w:ind w:left="4248"/>
        <w:rPr>
          <w:rFonts w:ascii="Times New Roman" w:eastAsia="Times New Roman" w:hAnsi="Times New Roman" w:cs="Times New Roman"/>
          <w:color w:val="000000"/>
          <w:sz w:val="24"/>
          <w:szCs w:val="24"/>
        </w:rPr>
      </w:pPr>
      <w:r w:rsidRPr="002F0999">
        <w:rPr>
          <w:rFonts w:ascii="Times New Roman" w:eastAsia="Times New Roman" w:hAnsi="Times New Roman" w:cs="Times New Roman"/>
          <w:color w:val="000000"/>
          <w:sz w:val="24"/>
          <w:szCs w:val="24"/>
        </w:rPr>
        <w:t>г.Алматы, Медеуский р-н, Проспект Достық, 210, Офис 2-Ой Блок, 12 Этаж</w:t>
      </w:r>
    </w:p>
    <w:p w14:paraId="2051D058" w14:textId="77777777" w:rsidR="001E2EE3" w:rsidRPr="002F0999" w:rsidRDefault="001E2EE3" w:rsidP="001E2EE3">
      <w:pPr>
        <w:spacing w:after="0"/>
        <w:ind w:left="4248"/>
        <w:rPr>
          <w:rFonts w:ascii="Times New Roman" w:hAnsi="Times New Roman" w:cs="Times New Roman"/>
          <w:sz w:val="24"/>
          <w:szCs w:val="24"/>
        </w:rPr>
      </w:pPr>
    </w:p>
    <w:p w14:paraId="7DB28A72" w14:textId="77777777" w:rsidR="001E2EE3" w:rsidRDefault="001E2EE3" w:rsidP="001E2EE3">
      <w:pPr>
        <w:spacing w:after="0"/>
        <w:jc w:val="center"/>
        <w:rPr>
          <w:rFonts w:ascii="Times New Roman" w:hAnsi="Times New Roman" w:cs="Times New Roman"/>
          <w:sz w:val="24"/>
          <w:szCs w:val="24"/>
        </w:rPr>
      </w:pPr>
    </w:p>
    <w:p w14:paraId="45762662" w14:textId="77777777" w:rsidR="001E2EE3" w:rsidRDefault="001E2EE3" w:rsidP="001E2EE3">
      <w:pPr>
        <w:spacing w:after="0"/>
        <w:jc w:val="center"/>
        <w:rPr>
          <w:rFonts w:ascii="Times New Roman" w:hAnsi="Times New Roman" w:cs="Times New Roman"/>
          <w:b/>
          <w:bCs/>
          <w:sz w:val="24"/>
          <w:szCs w:val="24"/>
        </w:rPr>
      </w:pPr>
      <w:r w:rsidRPr="180CDDE1">
        <w:rPr>
          <w:rFonts w:ascii="Times New Roman" w:hAnsi="Times New Roman" w:cs="Times New Roman"/>
          <w:b/>
          <w:bCs/>
          <w:sz w:val="24"/>
          <w:szCs w:val="24"/>
        </w:rPr>
        <w:t>Исковое заявление</w:t>
      </w:r>
    </w:p>
    <w:p w14:paraId="60AB57E3" w14:textId="77777777" w:rsidR="001E2EE3" w:rsidRDefault="001E2EE3" w:rsidP="001E2EE3">
      <w:pPr>
        <w:spacing w:after="0"/>
        <w:jc w:val="center"/>
        <w:rPr>
          <w:rFonts w:ascii="Times New Roman" w:hAnsi="Times New Roman" w:cs="Times New Roman"/>
          <w:sz w:val="24"/>
          <w:szCs w:val="24"/>
        </w:rPr>
      </w:pPr>
      <w:r w:rsidRPr="180CDDE1">
        <w:rPr>
          <w:rFonts w:ascii="Times New Roman" w:hAnsi="Times New Roman" w:cs="Times New Roman"/>
          <w:sz w:val="24"/>
          <w:szCs w:val="24"/>
        </w:rPr>
        <w:t>о признании недействительными договора займа</w:t>
      </w:r>
    </w:p>
    <w:p w14:paraId="28579AF3" w14:textId="77777777" w:rsidR="001E2EE3" w:rsidRDefault="001E2EE3" w:rsidP="001E2EE3">
      <w:pPr>
        <w:spacing w:after="0"/>
        <w:rPr>
          <w:rFonts w:ascii="Times New Roman" w:hAnsi="Times New Roman" w:cs="Times New Roman"/>
          <w:sz w:val="24"/>
          <w:szCs w:val="24"/>
        </w:rPr>
      </w:pPr>
    </w:p>
    <w:p w14:paraId="43E01CF1" w14:textId="77777777" w:rsidR="001E2EE3" w:rsidRDefault="001E2EE3" w:rsidP="001E2EE3">
      <w:pPr>
        <w:spacing w:after="0"/>
        <w:ind w:firstLine="708"/>
        <w:jc w:val="both"/>
        <w:rPr>
          <w:rFonts w:ascii="Times New Roman" w:eastAsia="Times New Roman" w:hAnsi="Times New Roman" w:cs="Times New Roman"/>
          <w:color w:val="000000" w:themeColor="text1"/>
          <w:sz w:val="24"/>
          <w:szCs w:val="24"/>
        </w:rPr>
      </w:pPr>
      <w:r w:rsidRPr="2D1DE1CF">
        <w:rPr>
          <w:rFonts w:ascii="Times New Roman" w:eastAsia="Times New Roman" w:hAnsi="Times New Roman" w:cs="Times New Roman"/>
          <w:color w:val="000000" w:themeColor="text1"/>
          <w:sz w:val="24"/>
          <w:szCs w:val="24"/>
        </w:rPr>
        <w:t>Истец человек творческий: рисует, шьет и занимается рукоделием, по существу, это малый бизнес в инстаграме. Истцу часто пишут ее клиенты интересуясь ее произведениями, соответственно Истец привыкла, когда за оплатой по ее товарам запрашивают ее ИИН, либо номер банковского счета.</w:t>
      </w:r>
    </w:p>
    <w:p w14:paraId="07C31A07" w14:textId="77777777" w:rsidR="001E2EE3" w:rsidRDefault="001E2EE3" w:rsidP="001E2EE3">
      <w:pPr>
        <w:spacing w:after="0"/>
        <w:ind w:firstLine="708"/>
        <w:jc w:val="both"/>
        <w:rPr>
          <w:rFonts w:ascii="Times New Roman" w:eastAsia="Times New Roman" w:hAnsi="Times New Roman" w:cs="Times New Roman"/>
          <w:sz w:val="24"/>
          <w:szCs w:val="24"/>
        </w:rPr>
      </w:pPr>
      <w:r w:rsidRPr="5E156EED">
        <w:rPr>
          <w:rFonts w:ascii="Times New Roman" w:eastAsia="Times New Roman" w:hAnsi="Times New Roman" w:cs="Times New Roman"/>
          <w:color w:val="000000" w:themeColor="text1"/>
          <w:sz w:val="24"/>
          <w:szCs w:val="24"/>
        </w:rPr>
        <w:t xml:space="preserve">15 октября 2019 года Истцу в мессенджере </w:t>
      </w:r>
      <w:proofErr w:type="spellStart"/>
      <w:r w:rsidRPr="5E156EED">
        <w:rPr>
          <w:rFonts w:ascii="Times New Roman" w:eastAsia="Times New Roman" w:hAnsi="Times New Roman" w:cs="Times New Roman"/>
          <w:color w:val="000000" w:themeColor="text1"/>
          <w:sz w:val="24"/>
          <w:szCs w:val="24"/>
        </w:rPr>
        <w:t>Ватсап</w:t>
      </w:r>
      <w:proofErr w:type="spellEnd"/>
      <w:r w:rsidRPr="5E156EED">
        <w:rPr>
          <w:rFonts w:ascii="Times New Roman" w:eastAsia="Times New Roman" w:hAnsi="Times New Roman" w:cs="Times New Roman"/>
          <w:color w:val="000000" w:themeColor="text1"/>
          <w:sz w:val="24"/>
          <w:szCs w:val="24"/>
        </w:rPr>
        <w:t xml:space="preserve"> написал потенциальный клиент, заинтересовавшись ее товаром. Переписка была банальной и в конце диалога клиент начал запрашивать номер IBAN счета Истца, Истец, ничего не подозревая написала номер IBAN счета, потому что клиент утверждал, что оплатит другим способом. Таким образом, на номер счета Истца поступила сумма в размере 60 000 тенге. Далее потенциальный клиент написал через мессенджер </w:t>
      </w:r>
      <w:proofErr w:type="spellStart"/>
      <w:r w:rsidRPr="5E156EED">
        <w:rPr>
          <w:rFonts w:ascii="Times New Roman" w:eastAsia="Times New Roman" w:hAnsi="Times New Roman" w:cs="Times New Roman"/>
          <w:color w:val="000000" w:themeColor="text1"/>
          <w:sz w:val="24"/>
          <w:szCs w:val="24"/>
        </w:rPr>
        <w:t>ватсап</w:t>
      </w:r>
      <w:proofErr w:type="spellEnd"/>
      <w:r w:rsidRPr="5E156EED">
        <w:rPr>
          <w:rFonts w:ascii="Times New Roman" w:eastAsia="Times New Roman" w:hAnsi="Times New Roman" w:cs="Times New Roman"/>
          <w:color w:val="000000" w:themeColor="text1"/>
          <w:sz w:val="24"/>
          <w:szCs w:val="24"/>
        </w:rPr>
        <w:t xml:space="preserve">, что скинул 60 000 тенге по ошибке и просил перевести данную сумму </w:t>
      </w:r>
      <w:r w:rsidRPr="5E156EED">
        <w:rPr>
          <w:rFonts w:ascii="Times New Roman" w:eastAsia="Times New Roman" w:hAnsi="Times New Roman" w:cs="Times New Roman"/>
          <w:color w:val="000000" w:themeColor="text1"/>
          <w:sz w:val="24"/>
          <w:szCs w:val="24"/>
        </w:rPr>
        <w:lastRenderedPageBreak/>
        <w:t xml:space="preserve">на его счет, но номер счета для перечисления не предоставил. В дальнейшем Истец для собственного убеждения позвонила потенциальному клиенту запросив подтверждение перевода.  После просьбы Истца подтвердить перевод потенциальный клиент бросил трубку телефона и заблокировал номер телефона Истца. У Истца после совершенных потенциальным клиентом действий появилось подозрение что это мошенник. </w:t>
      </w:r>
    </w:p>
    <w:p w14:paraId="62CA352A" w14:textId="77777777" w:rsidR="001E2EE3" w:rsidRDefault="001E2EE3" w:rsidP="001E2EE3">
      <w:pPr>
        <w:spacing w:after="0"/>
        <w:ind w:firstLine="708"/>
        <w:jc w:val="both"/>
        <w:rPr>
          <w:rFonts w:ascii="Times New Roman" w:eastAsia="Times New Roman" w:hAnsi="Times New Roman" w:cs="Times New Roman"/>
          <w:color w:val="000000" w:themeColor="text1"/>
          <w:sz w:val="24"/>
          <w:szCs w:val="24"/>
        </w:rPr>
      </w:pPr>
      <w:r w:rsidRPr="2D1DE1CF">
        <w:rPr>
          <w:rFonts w:ascii="Times New Roman" w:eastAsia="Times New Roman" w:hAnsi="Times New Roman" w:cs="Times New Roman"/>
          <w:color w:val="000000" w:themeColor="text1"/>
          <w:sz w:val="24"/>
          <w:szCs w:val="24"/>
        </w:rPr>
        <w:t xml:space="preserve">В дальнейшем Истец обратилась в Каспи банк, чтобы узнать откуда поступила данная сумма. В Каспи банке предоставили ответ следующего характера: что данная сумма поступила со счета Народного Банка. Далее Истец обратилась в Народный Банк, где получила следующий ответ: так как Истец не является клиентом Народного Банка, в целях конфиденциальности сотрудники Банка не имели права предоставлять информацию по переводу, а именно с какого счета был совершен перевод и владельца счета. Ввиду отказа со стороны Народного Банка и невозможности узнать откуда и кем был совершен перевод, Истец прекратила попытки поиска отправителя денег. </w:t>
      </w:r>
    </w:p>
    <w:p w14:paraId="02667610" w14:textId="30963881" w:rsidR="001E2EE3" w:rsidRDefault="001E2EE3" w:rsidP="001E2EE3">
      <w:pPr>
        <w:spacing w:after="0"/>
        <w:ind w:firstLine="708"/>
        <w:jc w:val="both"/>
        <w:rPr>
          <w:rFonts w:ascii="Times New Roman" w:eastAsia="Times New Roman" w:hAnsi="Times New Roman" w:cs="Times New Roman"/>
          <w:color w:val="000000" w:themeColor="text1"/>
          <w:sz w:val="24"/>
          <w:szCs w:val="24"/>
        </w:rPr>
      </w:pPr>
      <w:r w:rsidRPr="2D1DE1CF">
        <w:rPr>
          <w:rFonts w:ascii="Times New Roman" w:eastAsia="Times New Roman" w:hAnsi="Times New Roman" w:cs="Times New Roman"/>
          <w:color w:val="000000" w:themeColor="text1"/>
          <w:sz w:val="24"/>
          <w:szCs w:val="24"/>
        </w:rPr>
        <w:t xml:space="preserve">12 октября 2020 года Истцу от Частного судебного исполнителя г. Алматы </w:t>
      </w:r>
      <w:proofErr w:type="spellStart"/>
      <w:r w:rsidR="00F132A4">
        <w:rPr>
          <w:rFonts w:ascii="Times New Roman" w:eastAsia="Times New Roman" w:hAnsi="Times New Roman" w:cs="Times New Roman"/>
          <w:color w:val="000000" w:themeColor="text1"/>
          <w:sz w:val="24"/>
          <w:szCs w:val="24"/>
        </w:rPr>
        <w:t>хххх</w:t>
      </w:r>
      <w:proofErr w:type="spellEnd"/>
      <w:r w:rsidR="00F132A4">
        <w:rPr>
          <w:rFonts w:ascii="Times New Roman" w:eastAsia="Times New Roman" w:hAnsi="Times New Roman" w:cs="Times New Roman"/>
          <w:color w:val="000000" w:themeColor="text1"/>
          <w:sz w:val="24"/>
          <w:szCs w:val="24"/>
        </w:rPr>
        <w:t xml:space="preserve"> </w:t>
      </w:r>
      <w:r w:rsidRPr="2D1DE1CF">
        <w:rPr>
          <w:rFonts w:ascii="Times New Roman" w:eastAsia="Times New Roman" w:hAnsi="Times New Roman" w:cs="Times New Roman"/>
          <w:color w:val="000000" w:themeColor="text1"/>
          <w:sz w:val="24"/>
          <w:szCs w:val="24"/>
        </w:rPr>
        <w:t xml:space="preserve">пришло уведомление-предупреждение о явке к частному судебному исполнителю, а также сообщил, что на основании Исполнительного документа № 107942 от 20.08.2020 года от Нотариальной палаты по Карагандинской области было возбуждено исполнительное производство №8941/20-75-4576 и № 6874/20-75-4576, где Взыскателями являлись </w:t>
      </w:r>
      <w:r w:rsidRPr="2D1DE1CF">
        <w:rPr>
          <w:rFonts w:ascii="Times New Roman" w:hAnsi="Times New Roman" w:cs="Times New Roman"/>
          <w:sz w:val="24"/>
          <w:szCs w:val="24"/>
        </w:rPr>
        <w:t>ТОО «</w:t>
      </w:r>
      <w:proofErr w:type="spellStart"/>
      <w:r w:rsidRPr="2D1DE1CF">
        <w:rPr>
          <w:rFonts w:ascii="Times New Roman" w:hAnsi="Times New Roman" w:cs="Times New Roman"/>
          <w:sz w:val="24"/>
          <w:szCs w:val="24"/>
          <w:lang w:val="en-US"/>
        </w:rPr>
        <w:t>Capvia</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Капвиа</w:t>
      </w:r>
      <w:proofErr w:type="spellEnd"/>
      <w:r w:rsidRPr="2D1DE1CF">
        <w:rPr>
          <w:rFonts w:ascii="Times New Roman" w:hAnsi="Times New Roman" w:cs="Times New Roman"/>
          <w:sz w:val="24"/>
          <w:szCs w:val="24"/>
        </w:rPr>
        <w:t xml:space="preserve"> и ТОО «</w:t>
      </w:r>
      <w:proofErr w:type="spellStart"/>
      <w:r w:rsidRPr="2D1DE1CF">
        <w:rPr>
          <w:rFonts w:ascii="Times New Roman" w:hAnsi="Times New Roman" w:cs="Times New Roman"/>
          <w:sz w:val="24"/>
          <w:szCs w:val="24"/>
        </w:rPr>
        <w:t>Fincap</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Финкап</w:t>
      </w:r>
      <w:proofErr w:type="spellEnd"/>
      <w:r w:rsidRPr="2D1DE1CF">
        <w:rPr>
          <w:rFonts w:ascii="Times New Roman" w:eastAsia="Times New Roman" w:hAnsi="Times New Roman" w:cs="Times New Roman"/>
          <w:color w:val="000000" w:themeColor="text1"/>
          <w:sz w:val="24"/>
          <w:szCs w:val="24"/>
        </w:rPr>
        <w:t>.</w:t>
      </w:r>
    </w:p>
    <w:p w14:paraId="2FCBE335" w14:textId="77777777" w:rsidR="001E2EE3" w:rsidRDefault="001E2EE3" w:rsidP="001E2EE3">
      <w:pPr>
        <w:spacing w:after="0"/>
        <w:ind w:firstLine="708"/>
        <w:jc w:val="both"/>
        <w:rPr>
          <w:rFonts w:ascii="Times New Roman" w:eastAsia="Times New Roman" w:hAnsi="Times New Roman" w:cs="Times New Roman"/>
          <w:color w:val="000000" w:themeColor="text1"/>
          <w:sz w:val="24"/>
          <w:szCs w:val="24"/>
        </w:rPr>
      </w:pPr>
      <w:r w:rsidRPr="2D1DE1CF">
        <w:rPr>
          <w:rFonts w:ascii="Times New Roman" w:eastAsia="Times New Roman" w:hAnsi="Times New Roman" w:cs="Times New Roman"/>
          <w:color w:val="000000" w:themeColor="text1"/>
          <w:sz w:val="24"/>
          <w:szCs w:val="24"/>
        </w:rPr>
        <w:t>Истец как узнала о том, что на нее был оформлен договор займа, сразу же обратилась в ГУ ДП Медеуского района города Алматы и написала заявление по факту мошенничества, о чем свидетельствует талон-уведомление (корешок) №207517035018295.</w:t>
      </w:r>
    </w:p>
    <w:p w14:paraId="3BD84638" w14:textId="77777777" w:rsidR="001E2EE3" w:rsidRDefault="001E2EE3" w:rsidP="001E2EE3">
      <w:pPr>
        <w:spacing w:after="0"/>
        <w:ind w:firstLine="708"/>
        <w:jc w:val="both"/>
        <w:rPr>
          <w:rFonts w:ascii="Times New Roman" w:eastAsia="Times New Roman" w:hAnsi="Times New Roman" w:cs="Times New Roman"/>
          <w:color w:val="000000" w:themeColor="text1"/>
          <w:sz w:val="24"/>
          <w:szCs w:val="24"/>
        </w:rPr>
      </w:pPr>
      <w:r w:rsidRPr="2D1DE1CF">
        <w:rPr>
          <w:rFonts w:ascii="Times New Roman" w:eastAsia="Times New Roman" w:hAnsi="Times New Roman" w:cs="Times New Roman"/>
          <w:color w:val="000000" w:themeColor="text1"/>
          <w:sz w:val="24"/>
          <w:szCs w:val="24"/>
        </w:rPr>
        <w:t>На сегодняшний день ведется следствие и данное дело было приобщено к другим аналогичным делам в ДП города Алматы №207500031000513 от 03 апреля 2020 года по п. 4, ч. 2, ст. 190 УК РК.</w:t>
      </w:r>
    </w:p>
    <w:p w14:paraId="730A9447" w14:textId="77777777" w:rsidR="001E2EE3" w:rsidRDefault="001E2EE3" w:rsidP="001E2EE3">
      <w:pPr>
        <w:spacing w:after="0"/>
        <w:ind w:firstLine="708"/>
        <w:jc w:val="both"/>
      </w:pPr>
      <w:r w:rsidRPr="2D1DE1CF">
        <w:rPr>
          <w:rFonts w:ascii="Times New Roman" w:eastAsia="Times New Roman" w:hAnsi="Times New Roman" w:cs="Times New Roman"/>
          <w:color w:val="000000" w:themeColor="text1"/>
          <w:sz w:val="24"/>
          <w:szCs w:val="24"/>
        </w:rPr>
        <w:t xml:space="preserve">После Истец с недоумением обратилась в </w:t>
      </w:r>
      <w:r w:rsidRPr="2D1DE1CF">
        <w:rPr>
          <w:rFonts w:ascii="Times New Roman" w:hAnsi="Times New Roman" w:cs="Times New Roman"/>
          <w:sz w:val="24"/>
          <w:szCs w:val="24"/>
        </w:rPr>
        <w:t>ТОО «</w:t>
      </w:r>
      <w:proofErr w:type="spellStart"/>
      <w:r w:rsidRPr="2D1DE1CF">
        <w:rPr>
          <w:rFonts w:ascii="Times New Roman" w:hAnsi="Times New Roman" w:cs="Times New Roman"/>
          <w:sz w:val="24"/>
          <w:szCs w:val="24"/>
          <w:lang w:val="en-US"/>
        </w:rPr>
        <w:t>Capvia</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Капвиа</w:t>
      </w:r>
      <w:proofErr w:type="spellEnd"/>
      <w:r w:rsidRPr="2D1DE1CF">
        <w:rPr>
          <w:rFonts w:ascii="Times New Roman" w:hAnsi="Times New Roman" w:cs="Times New Roman"/>
          <w:sz w:val="24"/>
          <w:szCs w:val="24"/>
        </w:rPr>
        <w:t xml:space="preserve"> и ТОО «</w:t>
      </w:r>
      <w:proofErr w:type="spellStart"/>
      <w:r w:rsidRPr="2D1DE1CF">
        <w:rPr>
          <w:rFonts w:ascii="Times New Roman" w:hAnsi="Times New Roman" w:cs="Times New Roman"/>
          <w:sz w:val="24"/>
          <w:szCs w:val="24"/>
        </w:rPr>
        <w:t>Fincap</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Финкап</w:t>
      </w:r>
      <w:proofErr w:type="spellEnd"/>
      <w:r w:rsidRPr="2D1DE1CF">
        <w:rPr>
          <w:rFonts w:ascii="Times New Roman" w:eastAsia="Times New Roman" w:hAnsi="Times New Roman" w:cs="Times New Roman"/>
          <w:color w:val="000000" w:themeColor="text1"/>
          <w:sz w:val="24"/>
          <w:szCs w:val="24"/>
        </w:rPr>
        <w:t xml:space="preserve"> для уточнения данного договора появившегося из ни откуда, надеясь на то, что данный Договор образовался из-за ошибки системы. Но сотрудники подтвердили, что Договор не является последствием какой-либо ошибки, а действителен на 100%. Заёмщику даже были предоставлены Договора в электронном варианте через мессенджер </w:t>
      </w:r>
      <w:proofErr w:type="spellStart"/>
      <w:r w:rsidRPr="2D1DE1CF">
        <w:rPr>
          <w:rFonts w:ascii="Times New Roman" w:eastAsia="Times New Roman" w:hAnsi="Times New Roman" w:cs="Times New Roman"/>
          <w:color w:val="000000" w:themeColor="text1"/>
          <w:sz w:val="24"/>
          <w:szCs w:val="24"/>
        </w:rPr>
        <w:t>Ватсап</w:t>
      </w:r>
      <w:proofErr w:type="spellEnd"/>
      <w:r w:rsidRPr="2D1DE1CF">
        <w:rPr>
          <w:rFonts w:ascii="Times New Roman" w:eastAsia="Times New Roman" w:hAnsi="Times New Roman" w:cs="Times New Roman"/>
          <w:color w:val="000000" w:themeColor="text1"/>
          <w:sz w:val="24"/>
          <w:szCs w:val="24"/>
        </w:rPr>
        <w:t xml:space="preserve">. </w:t>
      </w:r>
    </w:p>
    <w:p w14:paraId="77E761FF" w14:textId="16BD9AB1" w:rsidR="001E2EE3" w:rsidRDefault="001E2EE3" w:rsidP="001E2EE3">
      <w:pPr>
        <w:spacing w:after="0"/>
        <w:ind w:firstLine="708"/>
        <w:jc w:val="both"/>
        <w:rPr>
          <w:rFonts w:ascii="Times New Roman" w:hAnsi="Times New Roman" w:cs="Times New Roman"/>
          <w:sz w:val="24"/>
          <w:szCs w:val="24"/>
        </w:rPr>
      </w:pPr>
      <w:r w:rsidRPr="5E156EED">
        <w:rPr>
          <w:rFonts w:ascii="Times New Roman" w:eastAsia="Times New Roman" w:hAnsi="Times New Roman" w:cs="Times New Roman"/>
          <w:color w:val="000000" w:themeColor="text1"/>
          <w:sz w:val="24"/>
          <w:szCs w:val="24"/>
        </w:rPr>
        <w:t>К большому удивлению, оказалось, что</w:t>
      </w:r>
      <w:r w:rsidRPr="5E156EED">
        <w:rPr>
          <w:rFonts w:ascii="Times New Roman" w:hAnsi="Times New Roman" w:cs="Times New Roman"/>
          <w:sz w:val="24"/>
          <w:szCs w:val="24"/>
        </w:rPr>
        <w:t xml:space="preserve"> 15 октября 2019 года между </w:t>
      </w:r>
      <w:proofErr w:type="spellStart"/>
      <w:r w:rsidR="00F132A4">
        <w:rPr>
          <w:rFonts w:ascii="Times New Roman" w:hAnsi="Times New Roman" w:cs="Times New Roman"/>
          <w:sz w:val="24"/>
          <w:szCs w:val="24"/>
        </w:rPr>
        <w:t>хххххх</w:t>
      </w:r>
      <w:proofErr w:type="spellEnd"/>
      <w:r w:rsidRPr="5E156EED">
        <w:rPr>
          <w:rFonts w:ascii="Times New Roman" w:hAnsi="Times New Roman" w:cs="Times New Roman"/>
          <w:sz w:val="24"/>
          <w:szCs w:val="24"/>
        </w:rPr>
        <w:t xml:space="preserve"> и ТОО «</w:t>
      </w:r>
      <w:proofErr w:type="spellStart"/>
      <w:r w:rsidRPr="5E156EED">
        <w:rPr>
          <w:rFonts w:ascii="Times New Roman" w:hAnsi="Times New Roman" w:cs="Times New Roman"/>
          <w:sz w:val="24"/>
          <w:szCs w:val="24"/>
        </w:rPr>
        <w:t>Fincap</w:t>
      </w:r>
      <w:proofErr w:type="spellEnd"/>
      <w:r w:rsidRPr="5E156EED">
        <w:rPr>
          <w:rFonts w:ascii="Times New Roman" w:hAnsi="Times New Roman" w:cs="Times New Roman"/>
          <w:sz w:val="24"/>
          <w:szCs w:val="24"/>
        </w:rPr>
        <w:t xml:space="preserve">» </w:t>
      </w:r>
      <w:proofErr w:type="spellStart"/>
      <w:r w:rsidRPr="5E156EED">
        <w:rPr>
          <w:rFonts w:ascii="Times New Roman" w:hAnsi="Times New Roman" w:cs="Times New Roman"/>
          <w:sz w:val="24"/>
          <w:szCs w:val="24"/>
        </w:rPr>
        <w:t>Финкап</w:t>
      </w:r>
      <w:proofErr w:type="spellEnd"/>
      <w:r w:rsidRPr="5E156EED">
        <w:rPr>
          <w:rFonts w:ascii="Times New Roman" w:hAnsi="Times New Roman" w:cs="Times New Roman"/>
          <w:sz w:val="24"/>
          <w:szCs w:val="24"/>
        </w:rPr>
        <w:t xml:space="preserve"> был заключен Договор на предоставление онлайн займа под номером№277729001 (далее – Договор), в соответствии с которым Истцу был предоставлен онлайн </w:t>
      </w:r>
      <w:proofErr w:type="spellStart"/>
      <w:r w:rsidRPr="5E156EED">
        <w:rPr>
          <w:rFonts w:ascii="Times New Roman" w:hAnsi="Times New Roman" w:cs="Times New Roman"/>
          <w:sz w:val="24"/>
          <w:szCs w:val="24"/>
        </w:rPr>
        <w:t>займ</w:t>
      </w:r>
      <w:proofErr w:type="spellEnd"/>
      <w:r w:rsidRPr="5E156EED">
        <w:rPr>
          <w:rFonts w:ascii="Times New Roman" w:hAnsi="Times New Roman" w:cs="Times New Roman"/>
          <w:sz w:val="24"/>
          <w:szCs w:val="24"/>
        </w:rPr>
        <w:t xml:space="preserve"> в размере 60 000 (шестьдесят тысяч) тенге, сроком на 30 (тридцать) календарных дней. Согласно п. 1.3 Договора Ставка вознаграждения за пользование займом составляет 0 тенге в день. При этом годовая эффективная ставка вознаграждения составляет: 0.00%. Общая сумма вознаграждения за весь срок пользования займом составляет 3420.00 (три тысяча четыреста двадцать) тенге.</w:t>
      </w:r>
    </w:p>
    <w:p w14:paraId="02A77DBC" w14:textId="665ADA94" w:rsidR="001E2EE3" w:rsidRDefault="001E2EE3" w:rsidP="001E2EE3">
      <w:pPr>
        <w:spacing w:after="0"/>
        <w:ind w:firstLine="708"/>
        <w:jc w:val="both"/>
        <w:rPr>
          <w:rFonts w:ascii="Times New Roman" w:hAnsi="Times New Roman" w:cs="Times New Roman"/>
          <w:sz w:val="24"/>
          <w:szCs w:val="24"/>
        </w:rPr>
      </w:pPr>
      <w:r w:rsidRPr="2D1DE1CF">
        <w:rPr>
          <w:rFonts w:ascii="Times New Roman" w:hAnsi="Times New Roman" w:cs="Times New Roman"/>
          <w:sz w:val="24"/>
          <w:szCs w:val="24"/>
        </w:rPr>
        <w:t xml:space="preserve">Также 15 октября 2019 года между </w:t>
      </w:r>
      <w:proofErr w:type="spellStart"/>
      <w:r w:rsidR="00F132A4">
        <w:rPr>
          <w:rFonts w:ascii="Times New Roman" w:hAnsi="Times New Roman" w:cs="Times New Roman"/>
          <w:sz w:val="24"/>
          <w:szCs w:val="24"/>
        </w:rPr>
        <w:t>ххххх</w:t>
      </w:r>
      <w:proofErr w:type="spellEnd"/>
      <w:r w:rsidRPr="2D1DE1CF">
        <w:rPr>
          <w:rFonts w:ascii="Times New Roman" w:hAnsi="Times New Roman" w:cs="Times New Roman"/>
          <w:sz w:val="24"/>
          <w:szCs w:val="24"/>
        </w:rPr>
        <w:t xml:space="preserve"> и ТОО «</w:t>
      </w:r>
      <w:proofErr w:type="spellStart"/>
      <w:r w:rsidRPr="2D1DE1CF">
        <w:rPr>
          <w:rFonts w:ascii="Times New Roman" w:hAnsi="Times New Roman" w:cs="Times New Roman"/>
          <w:sz w:val="24"/>
          <w:szCs w:val="24"/>
        </w:rPr>
        <w:t>Capvia</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Капвиа</w:t>
      </w:r>
      <w:proofErr w:type="spellEnd"/>
      <w:r w:rsidRPr="2D1DE1CF">
        <w:rPr>
          <w:rFonts w:ascii="Times New Roman" w:hAnsi="Times New Roman" w:cs="Times New Roman"/>
          <w:sz w:val="24"/>
          <w:szCs w:val="24"/>
        </w:rPr>
        <w:t xml:space="preserve"> была заключена Оферта на заключение договора на оказание услуг, по которому Заказчик обязуется оплачивать исполнителю вознаграждение в порядке и на условиях, предусмотренных Договором на оказание услуг. В соответствии с п.2.3 Договора на оказание услуг за услугу продления займа при невозможности оплаты займа в срок.</w:t>
      </w:r>
    </w:p>
    <w:p w14:paraId="6E8F3FC7" w14:textId="7BC147B9" w:rsidR="001E2EE3" w:rsidRDefault="001E2EE3" w:rsidP="001E2EE3">
      <w:pPr>
        <w:spacing w:after="0"/>
        <w:ind w:firstLine="708"/>
        <w:jc w:val="both"/>
        <w:rPr>
          <w:rFonts w:ascii="Times New Roman" w:eastAsia="Times New Roman" w:hAnsi="Times New Roman" w:cs="Times New Roman"/>
          <w:color w:val="000000" w:themeColor="text1"/>
          <w:sz w:val="24"/>
          <w:szCs w:val="24"/>
        </w:rPr>
      </w:pPr>
      <w:r w:rsidRPr="5E156EED">
        <w:rPr>
          <w:rFonts w:ascii="Times New Roman" w:eastAsia="Times New Roman" w:hAnsi="Times New Roman" w:cs="Times New Roman"/>
          <w:color w:val="000000" w:themeColor="text1"/>
          <w:sz w:val="24"/>
          <w:szCs w:val="24"/>
        </w:rPr>
        <w:t xml:space="preserve">В договоре указывается номер мобильного телефона +7 747 </w:t>
      </w:r>
      <w:proofErr w:type="spellStart"/>
      <w:r w:rsidR="00F132A4">
        <w:rPr>
          <w:rFonts w:ascii="Times New Roman" w:eastAsia="Times New Roman" w:hAnsi="Times New Roman" w:cs="Times New Roman"/>
          <w:color w:val="000000" w:themeColor="text1"/>
          <w:sz w:val="24"/>
          <w:szCs w:val="24"/>
        </w:rPr>
        <w:t>хххх</w:t>
      </w:r>
      <w:proofErr w:type="spellEnd"/>
      <w:r w:rsidRPr="5E156EED">
        <w:rPr>
          <w:rFonts w:ascii="Times New Roman" w:eastAsia="Times New Roman" w:hAnsi="Times New Roman" w:cs="Times New Roman"/>
          <w:color w:val="000000" w:themeColor="text1"/>
          <w:sz w:val="24"/>
          <w:szCs w:val="24"/>
        </w:rPr>
        <w:t xml:space="preserve">, однако указанный в Договоре номер не является номером телефона Истца. Также и электронная почта </w:t>
      </w:r>
      <w:r w:rsidR="00F132A4">
        <w:rPr>
          <w:rFonts w:ascii="Times New Roman" w:eastAsia="Times New Roman" w:hAnsi="Times New Roman" w:cs="Times New Roman"/>
          <w:color w:val="000000" w:themeColor="text1"/>
          <w:sz w:val="24"/>
          <w:szCs w:val="24"/>
        </w:rPr>
        <w:t>–</w:t>
      </w:r>
      <w:r w:rsidRPr="5E156EED">
        <w:rPr>
          <w:rFonts w:ascii="Times New Roman" w:eastAsia="Times New Roman" w:hAnsi="Times New Roman" w:cs="Times New Roman"/>
          <w:color w:val="000000" w:themeColor="text1"/>
          <w:sz w:val="24"/>
          <w:szCs w:val="24"/>
        </w:rPr>
        <w:t xml:space="preserve"> </w:t>
      </w:r>
      <w:hyperlink r:id="rId14" w:history="1">
        <w:r w:rsidR="00F132A4" w:rsidRPr="00A07635">
          <w:rPr>
            <w:rStyle w:val="a5"/>
            <w:rFonts w:ascii="Times New Roman" w:eastAsia="Times New Roman" w:hAnsi="Times New Roman" w:cs="Times New Roman"/>
            <w:sz w:val="24"/>
            <w:szCs w:val="24"/>
          </w:rPr>
          <w:t>хххх@mail.ru</w:t>
        </w:r>
      </w:hyperlink>
      <w:r w:rsidRPr="5E156EED">
        <w:rPr>
          <w:rFonts w:ascii="Times New Roman" w:eastAsia="Times New Roman" w:hAnsi="Times New Roman" w:cs="Times New Roman"/>
          <w:color w:val="000000" w:themeColor="text1"/>
          <w:sz w:val="24"/>
          <w:szCs w:val="24"/>
        </w:rPr>
        <w:t xml:space="preserve"> не принадлежит Истцу. Истец ранее не обращалась в адрес Ответчика за получением займа, а также не проходила регистрацию на официальном интернет-ресурсе Ответчика. Номер телефона, который зарегистрирован на Истца, а также номер телефона, которым пользуется Истец </w:t>
      </w:r>
      <w:proofErr w:type="gramStart"/>
      <w:r w:rsidRPr="5E156EED">
        <w:rPr>
          <w:rFonts w:ascii="Times New Roman" w:eastAsia="Times New Roman" w:hAnsi="Times New Roman" w:cs="Times New Roman"/>
          <w:color w:val="000000" w:themeColor="text1"/>
          <w:sz w:val="24"/>
          <w:szCs w:val="24"/>
        </w:rPr>
        <w:t>является,  +</w:t>
      </w:r>
      <w:proofErr w:type="gramEnd"/>
      <w:r w:rsidRPr="5E156EED">
        <w:rPr>
          <w:rFonts w:ascii="Times New Roman" w:eastAsia="Times New Roman" w:hAnsi="Times New Roman" w:cs="Times New Roman"/>
          <w:color w:val="000000" w:themeColor="text1"/>
          <w:sz w:val="24"/>
          <w:szCs w:val="24"/>
        </w:rPr>
        <w:t xml:space="preserve">7 775 </w:t>
      </w:r>
      <w:proofErr w:type="spellStart"/>
      <w:r w:rsidR="00F132A4">
        <w:rPr>
          <w:rFonts w:ascii="Times New Roman" w:eastAsia="Times New Roman" w:hAnsi="Times New Roman" w:cs="Times New Roman"/>
          <w:color w:val="000000" w:themeColor="text1"/>
          <w:sz w:val="24"/>
          <w:szCs w:val="24"/>
        </w:rPr>
        <w:t>хххххх</w:t>
      </w:r>
      <w:proofErr w:type="spellEnd"/>
    </w:p>
    <w:p w14:paraId="088EB520" w14:textId="77777777" w:rsidR="001E2EE3" w:rsidRPr="006E6E10" w:rsidRDefault="001E2EE3" w:rsidP="001E2EE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683C48">
        <w:rPr>
          <w:rFonts w:ascii="Times New Roman" w:eastAsia="Times New Roman" w:hAnsi="Times New Roman" w:cs="Times New Roman"/>
          <w:color w:val="000000"/>
          <w:sz w:val="24"/>
          <w:szCs w:val="24"/>
        </w:rPr>
        <w:t xml:space="preserve">Согласно ст. </w:t>
      </w:r>
      <w:r w:rsidRPr="006E6E10">
        <w:rPr>
          <w:rFonts w:ascii="Times New Roman" w:eastAsia="Times New Roman" w:hAnsi="Times New Roman" w:cs="Times New Roman"/>
          <w:color w:val="000000"/>
          <w:sz w:val="24"/>
          <w:szCs w:val="24"/>
        </w:rPr>
        <w:t>716. </w:t>
      </w:r>
      <w:r>
        <w:rPr>
          <w:rFonts w:ascii="Times New Roman" w:eastAsia="Times New Roman" w:hAnsi="Times New Roman" w:cs="Times New Roman"/>
          <w:color w:val="000000"/>
          <w:sz w:val="24"/>
          <w:szCs w:val="24"/>
        </w:rPr>
        <w:t xml:space="preserve"> ГК РК, д</w:t>
      </w:r>
      <w:r w:rsidRPr="006E6E10">
        <w:rPr>
          <w:rFonts w:ascii="Times New Roman" w:eastAsia="Times New Roman" w:hAnsi="Times New Roman" w:cs="Times New Roman"/>
          <w:color w:val="000000"/>
          <w:sz w:val="24"/>
          <w:szCs w:val="24"/>
        </w:rPr>
        <w:t>оговор займа должен быть заключен в форме, соответствующей правилам </w:t>
      </w:r>
      <w:hyperlink r:id="rId15" w:anchor="sub_id=151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16.01.2021 г.)" w:history="1">
        <w:r w:rsidRPr="006E6E10">
          <w:rPr>
            <w:rFonts w:ascii="Times New Roman" w:eastAsia="Times New Roman" w:hAnsi="Times New Roman" w:cs="Times New Roman"/>
            <w:color w:val="333399"/>
            <w:sz w:val="24"/>
            <w:szCs w:val="24"/>
            <w:u w:val="single"/>
          </w:rPr>
          <w:t>статей 151 - 152</w:t>
        </w:r>
      </w:hyperlink>
      <w:r w:rsidRPr="006E6E10">
        <w:rPr>
          <w:rFonts w:ascii="Times New Roman" w:eastAsia="Times New Roman" w:hAnsi="Times New Roman" w:cs="Times New Roman"/>
          <w:color w:val="000000"/>
          <w:sz w:val="24"/>
          <w:szCs w:val="24"/>
        </w:rPr>
        <w:t> настоящего Кодекса.</w:t>
      </w:r>
      <w:r>
        <w:rPr>
          <w:rFonts w:ascii="Times New Roman" w:eastAsia="Times New Roman" w:hAnsi="Times New Roman" w:cs="Times New Roman"/>
          <w:color w:val="000000"/>
          <w:sz w:val="24"/>
          <w:szCs w:val="24"/>
        </w:rPr>
        <w:t xml:space="preserve"> Кроме тог д</w:t>
      </w:r>
      <w:r w:rsidRPr="006E6E10">
        <w:rPr>
          <w:rFonts w:ascii="Times New Roman" w:eastAsia="Times New Roman" w:hAnsi="Times New Roman" w:cs="Times New Roman"/>
          <w:color w:val="000000"/>
          <w:sz w:val="24"/>
          <w:szCs w:val="24"/>
        </w:rPr>
        <w:t>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заимодателем определенной суммы или определенного количества вещей.</w:t>
      </w:r>
    </w:p>
    <w:p w14:paraId="65C75288" w14:textId="77777777" w:rsidR="001E2EE3" w:rsidRDefault="001E2EE3" w:rsidP="001E2EE3">
      <w:pPr>
        <w:spacing w:after="0"/>
        <w:ind w:firstLine="708"/>
        <w:jc w:val="both"/>
        <w:rPr>
          <w:rFonts w:ascii="Times New Roman" w:hAnsi="Times New Roman" w:cs="Times New Roman"/>
          <w:sz w:val="24"/>
          <w:szCs w:val="24"/>
        </w:rPr>
      </w:pPr>
      <w:r w:rsidRPr="5E156EED">
        <w:rPr>
          <w:rFonts w:ascii="Times New Roman" w:eastAsia="Times New Roman" w:hAnsi="Times New Roman" w:cs="Times New Roman"/>
          <w:color w:val="000000" w:themeColor="text1"/>
          <w:sz w:val="24"/>
          <w:szCs w:val="24"/>
        </w:rPr>
        <w:t>Истец готова вернуть сумму, которая была перечислена вследствие мошеннических действий потенциального клиента в размере 60 000 тенге. С момента получения договора Истец неоднократно вела переговоры менеджерами Ответчика об возврате полученной суммы по договорам онлайн займов, однако Ответчик предъявил сумму с пеней и причитающиеся вознаграждением.</w:t>
      </w:r>
    </w:p>
    <w:p w14:paraId="2AB6174E" w14:textId="77777777" w:rsidR="001E2EE3" w:rsidRDefault="001E2EE3" w:rsidP="001E2EE3">
      <w:pPr>
        <w:spacing w:after="0"/>
        <w:ind w:firstLine="708"/>
        <w:jc w:val="both"/>
        <w:rPr>
          <w:rFonts w:ascii="Times New Roman" w:hAnsi="Times New Roman" w:cs="Times New Roman"/>
          <w:sz w:val="24"/>
          <w:szCs w:val="24"/>
        </w:rPr>
      </w:pPr>
      <w:r w:rsidRPr="2D1DE1CF">
        <w:rPr>
          <w:rFonts w:ascii="Times New Roman" w:hAnsi="Times New Roman" w:cs="Times New Roman"/>
          <w:sz w:val="24"/>
          <w:szCs w:val="24"/>
        </w:rPr>
        <w:t>В соответствии с ч.1 ст.715 ГК по договору займа одна сторона (займодатель) передает, а в случаях предусмотренных ГК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заимодателю такую же сумму денег или равное количество вещей того же рода и качества.</w:t>
      </w:r>
    </w:p>
    <w:p w14:paraId="26A8D465"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Хотим обратить внимание, что действия Ответчика в данной ситуации неправомерны по следующим основаниям:</w:t>
      </w:r>
    </w:p>
    <w:p w14:paraId="35E8DDFD"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В соответствии п.1 ст.728 ГК РК при заключении договора займа в качестве заимодателя выступает банк или иное юридическое лицо, имеющее лицензию уполномоченного государственного органа на предоставление займов в денежной форме.</w:t>
      </w:r>
    </w:p>
    <w:p w14:paraId="41990EB3"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Согласно п.5 ст.1 Закона РК «О микрофинансовых организациях» микрокредит - деньги, предоставляемые микрофинансовой организацией заемщику в национальной валюте Республики Казахстан в размере и порядке, определенном настоящим Законом, на условиях платности, срочности и возвратности.</w:t>
      </w:r>
    </w:p>
    <w:p w14:paraId="27D5B010"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 xml:space="preserve">В соответствии с п.1 ст.24 Закона Республики Казахстан «О микрофинансовых организациях» (далее – Закон) юридические лица, не зарегистрированные в качестве микрофинансовых организаций, не вправе осуществлять предпринимательскую деятельность по предоставлению микрокредитов. </w:t>
      </w:r>
    </w:p>
    <w:p w14:paraId="4BD010C8"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Ответчик не является микрофинансовой организацией, так как согласно п.1 ст.13 Закона наименование микрофинансовой организации должно в обязательном порядке содержать слова «микрофинансовая организация». Реестр микрофинансовых организаций, прошедших учетную регистрацию, размещается на интернет-ресурсе уполномоченного органа. Из размещенного на интернет-сайте Национального Банка Республики Казахстан списка следует, что Ответчик не проходил учетную регистрацию как микрофинансовая организация.</w:t>
      </w:r>
    </w:p>
    <w:p w14:paraId="0820A0A0"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Также предоставление займа с выплатой вознаграждения относится к банковским операциям, в соответствии со ст.30 Закона Республики Казахстан «О банках и банковской деятельности» таковой вид деятельности подлежит лицензированию согласно Правил лицензирования банковских операций, осуществляемых организациями, осуществляющими отдельные виды банковских операций, утвержденных Постановлением Правления Агентства Республики Казахстан по регулированию и надзору финансового рынка и финансовых организаций от 25 июня 2007 года № 168.</w:t>
      </w:r>
    </w:p>
    <w:p w14:paraId="66BED70A"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lastRenderedPageBreak/>
        <w:t xml:space="preserve">В соответствии со ст.4 Закона РК «О государственном регулировании, контроле и надзоре финансового рынка и финансовых организаций» не допускается осуществление профессиональной деятельности на финансовом рынке лицам, не имеющим соответствующей лицензии, выданной в соответствии с законодательством Республики Казахстан. </w:t>
      </w:r>
    </w:p>
    <w:p w14:paraId="424C8E53"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При этом согласно пп.6 ст.1 Закона «О государственном регулировании, контроле и надзоре финансового рынка и финансовых организаций» финансовые услуги – деятельность участников страхового рынка,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осуществляемые на основании лицензий, полученных в соответствии с законодательством Республики Казахстан, а также деятельность единого накопительного пенсионного фонда, центрального депозитария, единого регистратора и обществ взаимного страхования, не подлежащая лицензированию.</w:t>
      </w:r>
    </w:p>
    <w:p w14:paraId="0DFCCB04"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 xml:space="preserve">Согласно ч.2 ст.718 ГК, защита прав заемщиков банков, организаций, осуществляющих отдельные виды банковских операций, микрофинансовых организаций и кредитных товариществ обеспечивается путём установления предельного размера годовой эффективной ставки вознаграждения, включающей вознаграждение, все виды комиссий и иные платежи, взимаемые заимодателем в связи с выдачей и обслуживанием займа, и рассчитываемой в порядке, определенном законодательством Республики Казахстан. При этом в соответствии с п.1 Постановления Правления Национального Банка Республики Казахстан от 24 декабря 2012 года № 377, утверждена предельная годовая эффективная ставка вознаграждения (ГЭСВ) по банковским займам, микрокредитам, кредитам, предоставляемым банками второго уровня, организациями, осуществляющими отдельные виды банковских операций, </w:t>
      </w:r>
      <w:proofErr w:type="spellStart"/>
      <w:r w:rsidRPr="180CDDE1">
        <w:rPr>
          <w:rFonts w:ascii="Times New Roman" w:hAnsi="Times New Roman" w:cs="Times New Roman"/>
          <w:sz w:val="24"/>
          <w:szCs w:val="24"/>
        </w:rPr>
        <w:t>микрофинансовыми</w:t>
      </w:r>
      <w:proofErr w:type="spellEnd"/>
      <w:r w:rsidRPr="180CDDE1">
        <w:rPr>
          <w:rFonts w:ascii="Times New Roman" w:hAnsi="Times New Roman" w:cs="Times New Roman"/>
          <w:sz w:val="24"/>
          <w:szCs w:val="24"/>
        </w:rPr>
        <w:t xml:space="preserve"> и </w:t>
      </w:r>
      <w:proofErr w:type="spellStart"/>
      <w:r w:rsidRPr="180CDDE1">
        <w:rPr>
          <w:rFonts w:ascii="Times New Roman" w:hAnsi="Times New Roman" w:cs="Times New Roman"/>
          <w:sz w:val="24"/>
          <w:szCs w:val="24"/>
        </w:rPr>
        <w:t>микрокредитными</w:t>
      </w:r>
      <w:proofErr w:type="spellEnd"/>
      <w:r w:rsidRPr="180CDDE1">
        <w:rPr>
          <w:rFonts w:ascii="Times New Roman" w:hAnsi="Times New Roman" w:cs="Times New Roman"/>
          <w:sz w:val="24"/>
          <w:szCs w:val="24"/>
        </w:rPr>
        <w:t xml:space="preserve"> организациями и кредитными товариществами, в размере 56 %.</w:t>
      </w:r>
    </w:p>
    <w:p w14:paraId="36050928"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Между тем, иные лица, не перечисленные в подпункте 8) пункта 2 статьи 30 Закона «О банках и банковской деятельности в Республике Казахстан», пункте 53 приложения 1 Закона «О разрешениях и уведомлениях», подпункте 7) статьи 1 Закона «О микрофинансовых организациях», не вправе осуществлять банковские заемные операции, а также предоставлять микрокредиты без получения необходимого разрешения.</w:t>
      </w:r>
    </w:p>
    <w:p w14:paraId="7A3D1FEA"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Таким образом, Ответчик не относится к организациям, которые вправе предоставлять микрокредиты и осуществлять отдельные виды банковских операций.</w:t>
      </w:r>
    </w:p>
    <w:p w14:paraId="15FE52CA"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В силу п.1 ст.382 ГК РК условия договора определяются по усмотрению сторон, кроме случаев, когда содержание соответствующего условия предписано законодательством.</w:t>
      </w:r>
    </w:p>
    <w:p w14:paraId="58BACFBF"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Согласно п.1 ст.383 ГК РК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w:t>
      </w:r>
    </w:p>
    <w:p w14:paraId="11C0AD5A"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В силу п.1 ст.159 ГК ничтожна сделка, совершенная без получения необходимого разрешения.</w:t>
      </w:r>
    </w:p>
    <w:p w14:paraId="27C71CCE"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Из п.2 и 3 ст.157-1 ГК следует, что недействительная сделка не влечет юридических последствий, за исключением тех, которые связаны с ее недействительностью.</w:t>
      </w:r>
    </w:p>
    <w:p w14:paraId="1CA8CCC6"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При недействительности сделки каждая из сторон обязана возвратить другой все полученное по сделке.</w:t>
      </w:r>
    </w:p>
    <w:p w14:paraId="12C49BC7"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При таких обстоятельствах, Ответчик не вправе осуществлять начисление суммы вознаграждения, штрафных санкций и пени по договору займа, ввиду ничтожности названного договора займа в соответствующей части.</w:t>
      </w:r>
    </w:p>
    <w:p w14:paraId="1B98DE96" w14:textId="77777777" w:rsidR="001E2EE3" w:rsidRPr="00CD669B" w:rsidRDefault="001E2EE3" w:rsidP="001E2EE3">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FC282D">
        <w:rPr>
          <w:rFonts w:ascii="Times New Roman" w:eastAsia="Times New Roman" w:hAnsi="Times New Roman" w:cs="Times New Roman"/>
          <w:color w:val="000000"/>
          <w:sz w:val="24"/>
          <w:szCs w:val="24"/>
        </w:rPr>
        <w:lastRenderedPageBreak/>
        <w:t>В соответствии с</w:t>
      </w:r>
      <w:r w:rsidRPr="00CD669B">
        <w:rPr>
          <w:rFonts w:ascii="Times New Roman" w:eastAsia="Times New Roman" w:hAnsi="Times New Roman" w:cs="Times New Roman"/>
          <w:color w:val="000000"/>
          <w:sz w:val="24"/>
          <w:szCs w:val="24"/>
        </w:rPr>
        <w:t>тат</w:t>
      </w:r>
      <w:r w:rsidRPr="00FC282D">
        <w:rPr>
          <w:rFonts w:ascii="Times New Roman" w:eastAsia="Times New Roman" w:hAnsi="Times New Roman" w:cs="Times New Roman"/>
          <w:color w:val="000000"/>
          <w:sz w:val="24"/>
          <w:szCs w:val="24"/>
        </w:rPr>
        <w:t>и</w:t>
      </w:r>
      <w:r w:rsidRPr="00CD669B">
        <w:rPr>
          <w:rFonts w:ascii="Times New Roman" w:eastAsia="Times New Roman" w:hAnsi="Times New Roman" w:cs="Times New Roman"/>
          <w:color w:val="000000"/>
          <w:sz w:val="24"/>
          <w:szCs w:val="24"/>
        </w:rPr>
        <w:t xml:space="preserve"> 724.</w:t>
      </w:r>
      <w:r w:rsidRPr="00FC282D">
        <w:rPr>
          <w:rFonts w:ascii="Times New Roman" w:eastAsia="Times New Roman" w:hAnsi="Times New Roman" w:cs="Times New Roman"/>
          <w:color w:val="000000"/>
          <w:sz w:val="24"/>
          <w:szCs w:val="24"/>
        </w:rPr>
        <w:t xml:space="preserve"> ГК РК</w:t>
      </w:r>
      <w:r>
        <w:rPr>
          <w:rFonts w:ascii="Times New Roman" w:eastAsia="Times New Roman" w:hAnsi="Times New Roman" w:cs="Times New Roman"/>
          <w:b/>
          <w:bCs/>
          <w:color w:val="000000"/>
          <w:sz w:val="24"/>
          <w:szCs w:val="24"/>
        </w:rPr>
        <w:t xml:space="preserve"> </w:t>
      </w:r>
      <w:r w:rsidRPr="005C50F5">
        <w:rPr>
          <w:rFonts w:ascii="Times New Roman" w:eastAsia="Times New Roman" w:hAnsi="Times New Roman" w:cs="Times New Roman"/>
          <w:color w:val="000000"/>
          <w:sz w:val="24"/>
          <w:szCs w:val="24"/>
        </w:rPr>
        <w:t>з</w:t>
      </w:r>
      <w:r w:rsidRPr="00CD669B">
        <w:rPr>
          <w:rFonts w:ascii="Times New Roman" w:eastAsia="Times New Roman" w:hAnsi="Times New Roman" w:cs="Times New Roman"/>
          <w:color w:val="000000"/>
          <w:sz w:val="24"/>
          <w:szCs w:val="24"/>
        </w:rPr>
        <w:t>аемщик вправе оспаривать договор займа, доказывая, что предмет займа (деньги или вещи) в действительности не получен им от заимодателя или получен в меньшем размере или количестве, чем указано в договоре.</w:t>
      </w:r>
      <w:r>
        <w:rPr>
          <w:rFonts w:ascii="Times New Roman" w:eastAsia="Times New Roman" w:hAnsi="Times New Roman" w:cs="Times New Roman"/>
          <w:color w:val="000000"/>
          <w:sz w:val="24"/>
          <w:szCs w:val="24"/>
        </w:rPr>
        <w:t xml:space="preserve"> </w:t>
      </w:r>
      <w:r w:rsidRPr="00CD669B">
        <w:rPr>
          <w:rFonts w:ascii="Times New Roman" w:eastAsia="Times New Roman" w:hAnsi="Times New Roman" w:cs="Times New Roman"/>
          <w:color w:val="000000"/>
          <w:sz w:val="24"/>
          <w:szCs w:val="24"/>
        </w:rPr>
        <w:t>В тех случаях, когда договор займа должен быть совершен в письменной форме (</w:t>
      </w:r>
      <w:hyperlink r:id="rId16" w:anchor="sub_id=7160000" w:history="1">
        <w:r w:rsidRPr="00CD669B">
          <w:rPr>
            <w:rFonts w:ascii="Times New Roman" w:eastAsia="Times New Roman" w:hAnsi="Times New Roman" w:cs="Times New Roman"/>
            <w:color w:val="333399"/>
            <w:sz w:val="24"/>
            <w:szCs w:val="24"/>
            <w:u w:val="single"/>
          </w:rPr>
          <w:t>статья 716</w:t>
        </w:r>
      </w:hyperlink>
      <w:r w:rsidRPr="00CD669B">
        <w:rPr>
          <w:rFonts w:ascii="Times New Roman" w:eastAsia="Times New Roman" w:hAnsi="Times New Roman" w:cs="Times New Roman"/>
          <w:color w:val="000000"/>
          <w:sz w:val="24"/>
          <w:szCs w:val="24"/>
        </w:rPr>
        <w:t>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w:t>
      </w:r>
      <w:hyperlink r:id="rId17" w:anchor="sub_id=1590900" w:history="1">
        <w:r w:rsidRPr="00CD669B">
          <w:rPr>
            <w:rFonts w:ascii="Times New Roman" w:eastAsia="Times New Roman" w:hAnsi="Times New Roman" w:cs="Times New Roman"/>
            <w:color w:val="333399"/>
            <w:sz w:val="24"/>
            <w:szCs w:val="24"/>
            <w:u w:val="single"/>
          </w:rPr>
          <w:t>пункты 9 и 10 статьи 159</w:t>
        </w:r>
      </w:hyperlink>
      <w:r w:rsidRPr="00CD669B">
        <w:rPr>
          <w:rFonts w:ascii="Times New Roman" w:eastAsia="Times New Roman" w:hAnsi="Times New Roman" w:cs="Times New Roman"/>
          <w:color w:val="000000"/>
          <w:sz w:val="24"/>
          <w:szCs w:val="24"/>
        </w:rPr>
        <w:t> настоящего Кодекса).</w:t>
      </w:r>
    </w:p>
    <w:p w14:paraId="529FEA4C" w14:textId="4CD4D6A1" w:rsidR="001E2EE3" w:rsidRDefault="001E2EE3" w:rsidP="001E2EE3">
      <w:pPr>
        <w:spacing w:after="0"/>
        <w:ind w:firstLine="708"/>
        <w:jc w:val="both"/>
        <w:rPr>
          <w:rFonts w:ascii="Times New Roman" w:hAnsi="Times New Roman" w:cs="Times New Roman"/>
          <w:sz w:val="24"/>
          <w:szCs w:val="24"/>
        </w:rPr>
      </w:pPr>
      <w:r w:rsidRPr="2D1DE1CF">
        <w:rPr>
          <w:rFonts w:ascii="Times New Roman" w:hAnsi="Times New Roman" w:cs="Times New Roman"/>
          <w:sz w:val="24"/>
          <w:szCs w:val="24"/>
        </w:rPr>
        <w:t xml:space="preserve">Также ничтожным является Договор на оказание услуг заключенный между </w:t>
      </w:r>
      <w:proofErr w:type="spellStart"/>
      <w:r w:rsidR="00F132A4">
        <w:rPr>
          <w:rFonts w:ascii="Times New Roman" w:hAnsi="Times New Roman" w:cs="Times New Roman"/>
          <w:sz w:val="24"/>
          <w:szCs w:val="24"/>
        </w:rPr>
        <w:t>хххххх</w:t>
      </w:r>
      <w:proofErr w:type="spellEnd"/>
      <w:r w:rsidR="00F132A4">
        <w:rPr>
          <w:rFonts w:ascii="Times New Roman" w:hAnsi="Times New Roman" w:cs="Times New Roman"/>
          <w:sz w:val="24"/>
          <w:szCs w:val="24"/>
        </w:rPr>
        <w:t xml:space="preserve"> </w:t>
      </w:r>
      <w:r w:rsidRPr="2D1DE1CF">
        <w:rPr>
          <w:rFonts w:ascii="Times New Roman" w:hAnsi="Times New Roman" w:cs="Times New Roman"/>
          <w:sz w:val="24"/>
          <w:szCs w:val="24"/>
        </w:rPr>
        <w:t>и ТОО «</w:t>
      </w:r>
      <w:proofErr w:type="spellStart"/>
      <w:r w:rsidRPr="2D1DE1CF">
        <w:rPr>
          <w:rFonts w:ascii="Times New Roman" w:hAnsi="Times New Roman" w:cs="Times New Roman"/>
          <w:sz w:val="24"/>
          <w:szCs w:val="24"/>
        </w:rPr>
        <w:t>Capvia</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Капвиа</w:t>
      </w:r>
      <w:proofErr w:type="spellEnd"/>
      <w:r w:rsidRPr="2D1DE1CF">
        <w:rPr>
          <w:rFonts w:ascii="Times New Roman" w:hAnsi="Times New Roman" w:cs="Times New Roman"/>
          <w:sz w:val="24"/>
          <w:szCs w:val="24"/>
        </w:rPr>
        <w:t xml:space="preserve"> и ТОО «</w:t>
      </w:r>
      <w:proofErr w:type="spellStart"/>
      <w:r w:rsidRPr="2D1DE1CF">
        <w:rPr>
          <w:rFonts w:ascii="Times New Roman" w:hAnsi="Times New Roman" w:cs="Times New Roman"/>
          <w:sz w:val="24"/>
          <w:szCs w:val="24"/>
        </w:rPr>
        <w:t>Fincap</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Финкап</w:t>
      </w:r>
      <w:proofErr w:type="spellEnd"/>
      <w:r w:rsidRPr="2D1DE1CF">
        <w:rPr>
          <w:rFonts w:ascii="Times New Roman" w:hAnsi="Times New Roman" w:cs="Times New Roman"/>
          <w:sz w:val="24"/>
          <w:szCs w:val="24"/>
        </w:rPr>
        <w:t>, так как ТОО «</w:t>
      </w:r>
      <w:proofErr w:type="spellStart"/>
      <w:r w:rsidRPr="2D1DE1CF">
        <w:rPr>
          <w:rFonts w:ascii="Times New Roman" w:hAnsi="Times New Roman" w:cs="Times New Roman"/>
          <w:sz w:val="24"/>
          <w:szCs w:val="24"/>
        </w:rPr>
        <w:t>Capvia</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Капвиа</w:t>
      </w:r>
      <w:proofErr w:type="spellEnd"/>
      <w:r w:rsidRPr="2D1DE1CF">
        <w:rPr>
          <w:rFonts w:ascii="Times New Roman" w:hAnsi="Times New Roman" w:cs="Times New Roman"/>
          <w:sz w:val="24"/>
          <w:szCs w:val="24"/>
        </w:rPr>
        <w:t xml:space="preserve"> и ТОО «</w:t>
      </w:r>
      <w:proofErr w:type="spellStart"/>
      <w:r w:rsidRPr="2D1DE1CF">
        <w:rPr>
          <w:rFonts w:ascii="Times New Roman" w:hAnsi="Times New Roman" w:cs="Times New Roman"/>
          <w:sz w:val="24"/>
          <w:szCs w:val="24"/>
        </w:rPr>
        <w:t>Fincap</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Финкап</w:t>
      </w:r>
      <w:proofErr w:type="spellEnd"/>
      <w:r w:rsidRPr="2D1DE1CF">
        <w:rPr>
          <w:rFonts w:ascii="Times New Roman" w:hAnsi="Times New Roman" w:cs="Times New Roman"/>
          <w:sz w:val="24"/>
          <w:szCs w:val="24"/>
        </w:rPr>
        <w:t xml:space="preserve"> не является микрофинансовой организацией, следовательно, не относится к организациям, которые вправе предоставлять микрокредиты и осуществлять отдельные виды банковских операций</w:t>
      </w:r>
      <w:r>
        <w:rPr>
          <w:rFonts w:ascii="Times New Roman" w:hAnsi="Times New Roman" w:cs="Times New Roman"/>
          <w:sz w:val="24"/>
          <w:szCs w:val="24"/>
        </w:rPr>
        <w:t xml:space="preserve"> кроме того Истец не подписывала и давала разрешении </w:t>
      </w:r>
      <w:proofErr w:type="gramStart"/>
      <w:r>
        <w:rPr>
          <w:rFonts w:ascii="Times New Roman" w:hAnsi="Times New Roman" w:cs="Times New Roman"/>
          <w:sz w:val="24"/>
          <w:szCs w:val="24"/>
        </w:rPr>
        <w:t>каких либо</w:t>
      </w:r>
      <w:proofErr w:type="gramEnd"/>
      <w:r>
        <w:rPr>
          <w:rFonts w:ascii="Times New Roman" w:hAnsi="Times New Roman" w:cs="Times New Roman"/>
          <w:sz w:val="24"/>
          <w:szCs w:val="24"/>
        </w:rPr>
        <w:t xml:space="preserve"> на подписания договора займа.</w:t>
      </w:r>
    </w:p>
    <w:p w14:paraId="5BEC3C3A" w14:textId="77777777" w:rsidR="001E2EE3" w:rsidRPr="000E302C" w:rsidRDefault="001E2EE3" w:rsidP="001E2EE3">
      <w:pPr>
        <w:pStyle w:val="a3"/>
        <w:ind w:firstLine="708"/>
        <w:jc w:val="both"/>
        <w:rPr>
          <w:rFonts w:ascii="Times New Roman" w:hAnsi="Times New Roman" w:cs="Times New Roman"/>
          <w:sz w:val="24"/>
          <w:szCs w:val="24"/>
        </w:rPr>
      </w:pPr>
      <w:r w:rsidRPr="000E302C">
        <w:rPr>
          <w:rStyle w:val="s1"/>
          <w:rFonts w:ascii="Times New Roman" w:hAnsi="Times New Roman" w:cs="Times New Roman"/>
          <w:color w:val="000000"/>
          <w:sz w:val="24"/>
          <w:szCs w:val="24"/>
        </w:rPr>
        <w:t>Статья 725-1.</w:t>
      </w:r>
      <w:r w:rsidRPr="000E302C">
        <w:rPr>
          <w:rStyle w:val="s1"/>
          <w:rFonts w:ascii="Times New Roman" w:hAnsi="Times New Roman" w:cs="Times New Roman"/>
          <w:b/>
          <w:bCs/>
          <w:color w:val="000000"/>
          <w:sz w:val="24"/>
          <w:szCs w:val="24"/>
        </w:rPr>
        <w:t> </w:t>
      </w:r>
      <w:r w:rsidRPr="000E302C">
        <w:rPr>
          <w:rStyle w:val="s0"/>
          <w:rFonts w:ascii="Times New Roman" w:hAnsi="Times New Roman" w:cs="Times New Roman"/>
          <w:color w:val="000000"/>
          <w:sz w:val="24"/>
          <w:szCs w:val="24"/>
        </w:rPr>
        <w:t>ГК РК оговаривает о том, что Договор займа, заключаемый с заемщиком</w:t>
      </w:r>
      <w:r>
        <w:rPr>
          <w:rStyle w:val="s0"/>
          <w:rFonts w:ascii="Times New Roman" w:hAnsi="Times New Roman" w:cs="Times New Roman"/>
          <w:color w:val="000000"/>
          <w:sz w:val="24"/>
          <w:szCs w:val="24"/>
        </w:rPr>
        <w:t xml:space="preserve"> </w:t>
      </w:r>
      <w:r w:rsidRPr="000E302C">
        <w:rPr>
          <w:rStyle w:val="s0"/>
          <w:rFonts w:ascii="Times New Roman" w:hAnsi="Times New Roman" w:cs="Times New Roman"/>
          <w:color w:val="000000"/>
          <w:sz w:val="24"/>
          <w:szCs w:val="24"/>
        </w:rPr>
        <w:t>физическим лицом, имеет следующие особенности кроме того что предметом займа являются деньги в качестве заемщика выступает физическое лицо,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 Также годовая эффективная ставка вознаграждения по договору займа не может превышать ста процентов, в том числе в случае изменения срока возврата займа.</w:t>
      </w:r>
    </w:p>
    <w:p w14:paraId="10CF5603" w14:textId="77777777" w:rsidR="001E2EE3" w:rsidRPr="000E302C" w:rsidRDefault="001E2EE3" w:rsidP="001E2EE3">
      <w:pPr>
        <w:pStyle w:val="a3"/>
        <w:ind w:firstLine="708"/>
        <w:jc w:val="both"/>
        <w:rPr>
          <w:rFonts w:ascii="Times New Roman" w:hAnsi="Times New Roman" w:cs="Times New Roman"/>
          <w:sz w:val="24"/>
          <w:szCs w:val="24"/>
        </w:rPr>
      </w:pPr>
      <w:r w:rsidRPr="000E302C">
        <w:rPr>
          <w:rFonts w:ascii="Times New Roman" w:hAnsi="Times New Roman" w:cs="Times New Roman"/>
          <w:sz w:val="24"/>
          <w:szCs w:val="24"/>
        </w:rPr>
        <w:t>Р</w:t>
      </w:r>
      <w:r w:rsidRPr="000E302C">
        <w:rPr>
          <w:rStyle w:val="s0"/>
          <w:rFonts w:ascii="Times New Roman" w:hAnsi="Times New Roman" w:cs="Times New Roman"/>
          <w:color w:val="000000"/>
          <w:sz w:val="24"/>
          <w:szCs w:val="24"/>
        </w:rPr>
        <w:t>азмер неустойки (штрафа, пени) за нарушение обязательства по возврату суммы займа и (или) уплате вознаграждения по договору займа не может превышать 0,5 процента от суммы неисполненного обязательства за каждый день просрочки, но не более десяти процентов от суммы выданного займа в год</w:t>
      </w:r>
      <w:r>
        <w:rPr>
          <w:rStyle w:val="s0"/>
          <w:rFonts w:ascii="Times New Roman" w:hAnsi="Times New Roman" w:cs="Times New Roman"/>
          <w:color w:val="000000"/>
          <w:sz w:val="24"/>
          <w:szCs w:val="24"/>
        </w:rPr>
        <w:t>.</w:t>
      </w:r>
    </w:p>
    <w:p w14:paraId="7D237BDD" w14:textId="77777777" w:rsidR="001E2EE3" w:rsidRPr="000E302C" w:rsidRDefault="001E2EE3" w:rsidP="001E2EE3">
      <w:pPr>
        <w:pStyle w:val="a3"/>
        <w:ind w:firstLine="708"/>
        <w:jc w:val="both"/>
        <w:rPr>
          <w:rFonts w:ascii="Times New Roman" w:hAnsi="Times New Roman" w:cs="Times New Roman"/>
          <w:sz w:val="24"/>
          <w:szCs w:val="24"/>
        </w:rPr>
      </w:pPr>
      <w:r w:rsidRPr="000E302C">
        <w:rPr>
          <w:rStyle w:val="s0"/>
          <w:rFonts w:ascii="Times New Roman" w:hAnsi="Times New Roman" w:cs="Times New Roman"/>
          <w:color w:val="000000"/>
          <w:sz w:val="24"/>
          <w:szCs w:val="24"/>
        </w:rPr>
        <w:t>Все платежи заемщика по договору займа, включая сумму вознаграждения, неустойки (штрафа, пени), комиссий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p w14:paraId="5553D820"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В силу ч.2 ст.13 Конституции Республики Казахстан каждый имеет право на судебную защиту своих прав и свобод.</w:t>
      </w:r>
    </w:p>
    <w:p w14:paraId="0C9733CC" w14:textId="77777777" w:rsidR="001E2EE3" w:rsidRDefault="001E2EE3" w:rsidP="001E2EE3">
      <w:pPr>
        <w:spacing w:after="0"/>
        <w:ind w:firstLine="708"/>
        <w:jc w:val="both"/>
        <w:rPr>
          <w:rFonts w:ascii="Times New Roman" w:hAnsi="Times New Roman" w:cs="Times New Roman"/>
          <w:sz w:val="24"/>
          <w:szCs w:val="24"/>
        </w:rPr>
      </w:pPr>
      <w:r w:rsidRPr="180CDDE1">
        <w:rPr>
          <w:rFonts w:ascii="Times New Roman" w:hAnsi="Times New Roman" w:cs="Times New Roman"/>
          <w:sz w:val="24"/>
          <w:szCs w:val="24"/>
        </w:rPr>
        <w:t>В соответствии с ч.1 ст.8 ГПК РК каждый вправе в порядке, установленном настоящим Кодексом, обратиться в суд за защитой нарушенных или оспариваемых прав, свобод или законных интересов.</w:t>
      </w:r>
    </w:p>
    <w:p w14:paraId="1FAAC95E" w14:textId="77777777" w:rsidR="001E2EE3" w:rsidRDefault="001E2EE3" w:rsidP="001E2EE3">
      <w:pPr>
        <w:pStyle w:val="a3"/>
        <w:ind w:firstLine="708"/>
        <w:jc w:val="both"/>
        <w:rPr>
          <w:rFonts w:ascii="Times New Roman" w:eastAsia="Times New Roman" w:hAnsi="Times New Roman" w:cs="Times New Roman"/>
          <w:sz w:val="24"/>
          <w:szCs w:val="24"/>
        </w:rPr>
      </w:pPr>
      <w:r w:rsidRPr="2AD5CCD0">
        <w:rPr>
          <w:rFonts w:ascii="Times New Roman" w:eastAsia="Times New Roman" w:hAnsi="Times New Roman" w:cs="Times New Roman"/>
          <w:sz w:val="24"/>
          <w:szCs w:val="24"/>
        </w:rPr>
        <w:t>На оснований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w:t>
      </w:r>
    </w:p>
    <w:p w14:paraId="75FBCDB9" w14:textId="77777777" w:rsidR="001E2EE3" w:rsidRPr="00EC5F62" w:rsidRDefault="001E2EE3" w:rsidP="001E2EE3">
      <w:pPr>
        <w:pStyle w:val="a3"/>
        <w:ind w:firstLine="708"/>
        <w:jc w:val="both"/>
        <w:rPr>
          <w:rFonts w:ascii="Times New Roman" w:hAnsi="Times New Roman" w:cs="Times New Roman"/>
          <w:color w:val="000000"/>
          <w:sz w:val="24"/>
          <w:szCs w:val="24"/>
        </w:rPr>
      </w:pPr>
      <w:r w:rsidRPr="00EC5F62">
        <w:rPr>
          <w:rFonts w:ascii="Times New Roman" w:hAnsi="Times New Roman" w:cs="Times New Roman"/>
          <w:sz w:val="24"/>
          <w:szCs w:val="24"/>
        </w:rPr>
        <w:t xml:space="preserve">Согласно </w:t>
      </w:r>
      <w:proofErr w:type="spellStart"/>
      <w:r w:rsidRPr="00EC5F62">
        <w:rPr>
          <w:rFonts w:ascii="Times New Roman" w:hAnsi="Times New Roman" w:cs="Times New Roman"/>
          <w:sz w:val="24"/>
          <w:szCs w:val="24"/>
        </w:rPr>
        <w:t>п.п</w:t>
      </w:r>
      <w:proofErr w:type="spellEnd"/>
      <w:r w:rsidRPr="00EC5F62">
        <w:rPr>
          <w:rFonts w:ascii="Times New Roman" w:hAnsi="Times New Roman" w:cs="Times New Roman"/>
          <w:sz w:val="24"/>
          <w:szCs w:val="24"/>
        </w:rPr>
        <w:t xml:space="preserve">. 7, п.1, ст. 610 Налогового кодекса РК, где оговаривается, что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w:t>
      </w:r>
      <w:r w:rsidRPr="00EC5F62">
        <w:rPr>
          <w:rFonts w:ascii="Times New Roman" w:hAnsi="Times New Roman" w:cs="Times New Roman"/>
          <w:color w:val="000000"/>
          <w:sz w:val="24"/>
          <w:szCs w:val="24"/>
          <w:shd w:val="clear" w:color="auto" w:fill="FFFFFF"/>
        </w:rPr>
        <w:t xml:space="preserve">с исковых 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w:t>
      </w:r>
      <w:r w:rsidRPr="00EC5F62">
        <w:rPr>
          <w:rFonts w:ascii="Times New Roman" w:hAnsi="Times New Roman" w:cs="Times New Roman"/>
          <w:sz w:val="24"/>
          <w:szCs w:val="24"/>
        </w:rPr>
        <w:t>государственная пошлина взимается</w:t>
      </w:r>
      <w:r w:rsidRPr="00EC5F62">
        <w:rPr>
          <w:rFonts w:ascii="Times New Roman" w:hAnsi="Times New Roman" w:cs="Times New Roman"/>
          <w:color w:val="000000"/>
          <w:sz w:val="24"/>
          <w:szCs w:val="24"/>
          <w:shd w:val="clear" w:color="auto" w:fill="FFFFFF"/>
        </w:rPr>
        <w:t>, - 0,5 МРП.</w:t>
      </w:r>
    </w:p>
    <w:p w14:paraId="58102359" w14:textId="77777777" w:rsidR="001E2EE3" w:rsidRDefault="001E2EE3" w:rsidP="001E2EE3">
      <w:pPr>
        <w:spacing w:after="0"/>
        <w:ind w:firstLine="708"/>
        <w:jc w:val="both"/>
        <w:rPr>
          <w:rFonts w:ascii="Times New Roman" w:hAnsi="Times New Roman" w:cs="Times New Roman"/>
          <w:sz w:val="24"/>
          <w:szCs w:val="24"/>
        </w:rPr>
      </w:pPr>
      <w:r w:rsidRPr="2D1DE1CF">
        <w:rPr>
          <w:rFonts w:ascii="Times New Roman" w:hAnsi="Times New Roman" w:cs="Times New Roman"/>
          <w:sz w:val="24"/>
          <w:szCs w:val="24"/>
        </w:rPr>
        <w:t>На основании вышеизложенного,</w:t>
      </w:r>
      <w:r>
        <w:rPr>
          <w:rFonts w:ascii="Times New Roman" w:hAnsi="Times New Roman" w:cs="Times New Roman"/>
          <w:sz w:val="24"/>
          <w:szCs w:val="24"/>
        </w:rPr>
        <w:t xml:space="preserve"> </w:t>
      </w:r>
      <w:r w:rsidRPr="180CDDE1">
        <w:rPr>
          <w:rFonts w:ascii="Times New Roman" w:hAnsi="Times New Roman" w:cs="Times New Roman"/>
          <w:sz w:val="24"/>
          <w:szCs w:val="24"/>
        </w:rPr>
        <w:t>ч.2 ст.13 Конституции Республики Казахстан</w:t>
      </w:r>
      <w:r>
        <w:rPr>
          <w:rFonts w:ascii="Times New Roman" w:hAnsi="Times New Roman" w:cs="Times New Roman"/>
          <w:sz w:val="24"/>
          <w:szCs w:val="24"/>
        </w:rPr>
        <w:t>, ст. 148 ГПК РК,</w:t>
      </w:r>
    </w:p>
    <w:p w14:paraId="7E28F1F5" w14:textId="77777777" w:rsidR="001E2EE3" w:rsidRDefault="001E2EE3" w:rsidP="001E2EE3">
      <w:pPr>
        <w:spacing w:after="0"/>
        <w:jc w:val="both"/>
        <w:rPr>
          <w:rFonts w:ascii="Times New Roman" w:hAnsi="Times New Roman" w:cs="Times New Roman"/>
          <w:sz w:val="24"/>
          <w:szCs w:val="24"/>
        </w:rPr>
      </w:pPr>
    </w:p>
    <w:p w14:paraId="03D7420A" w14:textId="77777777" w:rsidR="001E2EE3" w:rsidRDefault="001E2EE3" w:rsidP="001E2EE3">
      <w:pPr>
        <w:spacing w:after="0"/>
        <w:jc w:val="center"/>
        <w:rPr>
          <w:rFonts w:ascii="Times New Roman" w:hAnsi="Times New Roman" w:cs="Times New Roman"/>
          <w:b/>
          <w:bCs/>
          <w:sz w:val="24"/>
          <w:szCs w:val="24"/>
        </w:rPr>
      </w:pPr>
      <w:r w:rsidRPr="180CDDE1">
        <w:rPr>
          <w:rFonts w:ascii="Times New Roman" w:hAnsi="Times New Roman" w:cs="Times New Roman"/>
          <w:b/>
          <w:bCs/>
          <w:sz w:val="24"/>
          <w:szCs w:val="24"/>
        </w:rPr>
        <w:lastRenderedPageBreak/>
        <w:t>Прошу Суд:</w:t>
      </w:r>
    </w:p>
    <w:p w14:paraId="740D1AD3" w14:textId="77777777" w:rsidR="001E2EE3" w:rsidRDefault="001E2EE3" w:rsidP="001E2EE3">
      <w:pPr>
        <w:spacing w:after="0"/>
        <w:rPr>
          <w:rFonts w:ascii="Times New Roman" w:hAnsi="Times New Roman" w:cs="Times New Roman"/>
          <w:sz w:val="24"/>
          <w:szCs w:val="24"/>
        </w:rPr>
      </w:pPr>
    </w:p>
    <w:p w14:paraId="35CAFC66" w14:textId="4687AE07" w:rsidR="001E2EE3" w:rsidRDefault="001E2EE3" w:rsidP="001E2EE3">
      <w:pPr>
        <w:pStyle w:val="a6"/>
        <w:numPr>
          <w:ilvl w:val="0"/>
          <w:numId w:val="1"/>
        </w:numPr>
        <w:spacing w:after="0"/>
        <w:jc w:val="both"/>
        <w:rPr>
          <w:rFonts w:ascii="Times New Roman" w:hAnsi="Times New Roman" w:cs="Times New Roman"/>
          <w:sz w:val="24"/>
          <w:szCs w:val="24"/>
        </w:rPr>
      </w:pPr>
      <w:r w:rsidRPr="30ACCDA5">
        <w:rPr>
          <w:rFonts w:ascii="Times New Roman" w:hAnsi="Times New Roman" w:cs="Times New Roman"/>
          <w:sz w:val="24"/>
          <w:szCs w:val="24"/>
        </w:rPr>
        <w:t>Признать недействительным</w:t>
      </w:r>
      <w:r>
        <w:rPr>
          <w:rFonts w:ascii="Times New Roman" w:hAnsi="Times New Roman" w:cs="Times New Roman"/>
          <w:sz w:val="24"/>
          <w:szCs w:val="24"/>
        </w:rPr>
        <w:t xml:space="preserve"> (Ничтожным)</w:t>
      </w:r>
      <w:r w:rsidRPr="30ACCDA5">
        <w:rPr>
          <w:rFonts w:ascii="Times New Roman" w:hAnsi="Times New Roman" w:cs="Times New Roman"/>
          <w:sz w:val="24"/>
          <w:szCs w:val="24"/>
        </w:rPr>
        <w:t xml:space="preserve"> Договор займа от 15 октября 2019 года заключенный между</w:t>
      </w:r>
      <w:r>
        <w:rPr>
          <w:rFonts w:ascii="Times New Roman" w:hAnsi="Times New Roman" w:cs="Times New Roman"/>
          <w:sz w:val="24"/>
          <w:szCs w:val="24"/>
        </w:rPr>
        <w:t xml:space="preserve"> Истцом</w:t>
      </w:r>
      <w:r w:rsidRPr="30ACCDA5">
        <w:rPr>
          <w:rFonts w:ascii="Times New Roman" w:hAnsi="Times New Roman" w:cs="Times New Roman"/>
          <w:sz w:val="24"/>
          <w:szCs w:val="24"/>
        </w:rPr>
        <w:t xml:space="preserve"> </w:t>
      </w:r>
      <w:proofErr w:type="spellStart"/>
      <w:r w:rsidR="00F132A4">
        <w:rPr>
          <w:rFonts w:ascii="Times New Roman" w:hAnsi="Times New Roman" w:cs="Times New Roman"/>
          <w:sz w:val="24"/>
          <w:szCs w:val="24"/>
        </w:rPr>
        <w:t>хххххх</w:t>
      </w:r>
      <w:proofErr w:type="spellEnd"/>
      <w:r w:rsidRPr="30ACCDA5">
        <w:rPr>
          <w:rFonts w:ascii="Times New Roman" w:hAnsi="Times New Roman" w:cs="Times New Roman"/>
          <w:sz w:val="24"/>
          <w:szCs w:val="24"/>
        </w:rPr>
        <w:t xml:space="preserve"> и </w:t>
      </w:r>
      <w:r>
        <w:rPr>
          <w:rFonts w:ascii="Times New Roman" w:hAnsi="Times New Roman" w:cs="Times New Roman"/>
          <w:sz w:val="24"/>
          <w:szCs w:val="24"/>
        </w:rPr>
        <w:t xml:space="preserve"> Ответчиком </w:t>
      </w:r>
      <w:r w:rsidRPr="30ACCDA5">
        <w:rPr>
          <w:rFonts w:ascii="Times New Roman" w:hAnsi="Times New Roman" w:cs="Times New Roman"/>
          <w:sz w:val="24"/>
          <w:szCs w:val="24"/>
        </w:rPr>
        <w:t>ТОО «</w:t>
      </w:r>
      <w:proofErr w:type="spellStart"/>
      <w:r w:rsidRPr="30ACCDA5">
        <w:rPr>
          <w:rFonts w:ascii="Times New Roman" w:hAnsi="Times New Roman" w:cs="Times New Roman"/>
          <w:sz w:val="24"/>
          <w:szCs w:val="24"/>
        </w:rPr>
        <w:t>Fincap</w:t>
      </w:r>
      <w:proofErr w:type="spellEnd"/>
      <w:r w:rsidRPr="30ACCDA5">
        <w:rPr>
          <w:rFonts w:ascii="Times New Roman" w:hAnsi="Times New Roman" w:cs="Times New Roman"/>
          <w:sz w:val="24"/>
          <w:szCs w:val="24"/>
        </w:rPr>
        <w:t xml:space="preserve">» </w:t>
      </w:r>
      <w:proofErr w:type="spellStart"/>
      <w:r w:rsidRPr="30ACCDA5">
        <w:rPr>
          <w:rFonts w:ascii="Times New Roman" w:hAnsi="Times New Roman" w:cs="Times New Roman"/>
          <w:sz w:val="24"/>
          <w:szCs w:val="24"/>
        </w:rPr>
        <w:t>Финкап</w:t>
      </w:r>
      <w:proofErr w:type="spellEnd"/>
      <w:r>
        <w:rPr>
          <w:rFonts w:ascii="Times New Roman" w:hAnsi="Times New Roman" w:cs="Times New Roman"/>
          <w:sz w:val="24"/>
          <w:szCs w:val="24"/>
        </w:rPr>
        <w:t>;</w:t>
      </w:r>
    </w:p>
    <w:p w14:paraId="4741B6B0" w14:textId="2DD3F801" w:rsidR="001E2EE3" w:rsidRPr="00866F4E" w:rsidRDefault="001E2EE3" w:rsidP="001E2EE3">
      <w:pPr>
        <w:pStyle w:val="a6"/>
        <w:numPr>
          <w:ilvl w:val="0"/>
          <w:numId w:val="1"/>
        </w:numPr>
        <w:spacing w:after="0"/>
        <w:jc w:val="both"/>
        <w:rPr>
          <w:rFonts w:eastAsiaTheme="minorEastAsia"/>
          <w:sz w:val="24"/>
          <w:szCs w:val="24"/>
        </w:rPr>
      </w:pPr>
      <w:r w:rsidRPr="30ACCDA5">
        <w:rPr>
          <w:rFonts w:ascii="Times New Roman" w:hAnsi="Times New Roman" w:cs="Times New Roman"/>
          <w:sz w:val="24"/>
          <w:szCs w:val="24"/>
        </w:rPr>
        <w:t>Признать недействительным</w:t>
      </w:r>
      <w:r>
        <w:rPr>
          <w:rFonts w:ascii="Times New Roman" w:hAnsi="Times New Roman" w:cs="Times New Roman"/>
          <w:sz w:val="24"/>
          <w:szCs w:val="24"/>
        </w:rPr>
        <w:t xml:space="preserve"> (Ничтожным)</w:t>
      </w:r>
      <w:r w:rsidRPr="30ACCDA5">
        <w:rPr>
          <w:rFonts w:ascii="Times New Roman" w:hAnsi="Times New Roman" w:cs="Times New Roman"/>
          <w:sz w:val="24"/>
          <w:szCs w:val="24"/>
        </w:rPr>
        <w:t xml:space="preserve"> Договор займа от 15 октября 2019 года заключенный между </w:t>
      </w:r>
      <w:r>
        <w:rPr>
          <w:rFonts w:ascii="Times New Roman" w:hAnsi="Times New Roman" w:cs="Times New Roman"/>
          <w:sz w:val="24"/>
          <w:szCs w:val="24"/>
        </w:rPr>
        <w:t>Истцом</w:t>
      </w:r>
      <w:r w:rsidRPr="30ACCDA5">
        <w:rPr>
          <w:rFonts w:ascii="Times New Roman" w:hAnsi="Times New Roman" w:cs="Times New Roman"/>
          <w:sz w:val="24"/>
          <w:szCs w:val="24"/>
        </w:rPr>
        <w:t xml:space="preserve"> </w:t>
      </w:r>
      <w:proofErr w:type="spellStart"/>
      <w:r w:rsidR="00F132A4">
        <w:rPr>
          <w:rFonts w:ascii="Times New Roman" w:hAnsi="Times New Roman" w:cs="Times New Roman"/>
          <w:sz w:val="24"/>
          <w:szCs w:val="24"/>
        </w:rPr>
        <w:t>хххххх</w:t>
      </w:r>
      <w:proofErr w:type="spellEnd"/>
      <w:r w:rsidRPr="30ACCDA5">
        <w:rPr>
          <w:rFonts w:ascii="Times New Roman" w:hAnsi="Times New Roman" w:cs="Times New Roman"/>
          <w:sz w:val="24"/>
          <w:szCs w:val="24"/>
        </w:rPr>
        <w:t xml:space="preserve"> и </w:t>
      </w:r>
      <w:r>
        <w:rPr>
          <w:rFonts w:ascii="Times New Roman" w:hAnsi="Times New Roman" w:cs="Times New Roman"/>
          <w:sz w:val="24"/>
          <w:szCs w:val="24"/>
        </w:rPr>
        <w:t>Ответчиком</w:t>
      </w:r>
      <w:r w:rsidRPr="30ACCDA5">
        <w:rPr>
          <w:rFonts w:ascii="Times New Roman" w:hAnsi="Times New Roman" w:cs="Times New Roman"/>
          <w:sz w:val="24"/>
          <w:szCs w:val="24"/>
        </w:rPr>
        <w:t xml:space="preserve"> ТОО «</w:t>
      </w:r>
      <w:proofErr w:type="spellStart"/>
      <w:r w:rsidRPr="30ACCDA5">
        <w:rPr>
          <w:rFonts w:ascii="Times New Roman" w:hAnsi="Times New Roman" w:cs="Times New Roman"/>
          <w:sz w:val="24"/>
          <w:szCs w:val="24"/>
        </w:rPr>
        <w:t>Capvia</w:t>
      </w:r>
      <w:proofErr w:type="spellEnd"/>
      <w:r w:rsidRPr="30ACCDA5">
        <w:rPr>
          <w:rFonts w:ascii="Times New Roman" w:hAnsi="Times New Roman" w:cs="Times New Roman"/>
          <w:sz w:val="24"/>
          <w:szCs w:val="24"/>
        </w:rPr>
        <w:t xml:space="preserve">» </w:t>
      </w:r>
      <w:proofErr w:type="spellStart"/>
      <w:r w:rsidRPr="30ACCDA5">
        <w:rPr>
          <w:rFonts w:ascii="Times New Roman" w:hAnsi="Times New Roman" w:cs="Times New Roman"/>
          <w:sz w:val="24"/>
          <w:szCs w:val="24"/>
        </w:rPr>
        <w:t>Капвиа</w:t>
      </w:r>
      <w:proofErr w:type="spellEnd"/>
      <w:r>
        <w:rPr>
          <w:rFonts w:ascii="Times New Roman" w:hAnsi="Times New Roman" w:cs="Times New Roman"/>
          <w:sz w:val="24"/>
          <w:szCs w:val="24"/>
        </w:rPr>
        <w:t>;</w:t>
      </w:r>
    </w:p>
    <w:p w14:paraId="3F0A4B6A" w14:textId="42878594" w:rsidR="001E2EE3" w:rsidRDefault="001E2EE3" w:rsidP="001E2EE3">
      <w:pPr>
        <w:pStyle w:val="a6"/>
        <w:numPr>
          <w:ilvl w:val="0"/>
          <w:numId w:val="1"/>
        </w:numPr>
        <w:spacing w:after="0"/>
        <w:jc w:val="both"/>
        <w:rPr>
          <w:rFonts w:eastAsiaTheme="minorEastAsia"/>
          <w:sz w:val="24"/>
          <w:szCs w:val="24"/>
        </w:rPr>
      </w:pPr>
      <w:r w:rsidRPr="30ACCDA5">
        <w:rPr>
          <w:rFonts w:ascii="Times New Roman" w:hAnsi="Times New Roman" w:cs="Times New Roman"/>
          <w:sz w:val="24"/>
          <w:szCs w:val="24"/>
        </w:rPr>
        <w:t>Признать недействительным</w:t>
      </w:r>
      <w:r>
        <w:rPr>
          <w:rFonts w:ascii="Times New Roman" w:hAnsi="Times New Roman" w:cs="Times New Roman"/>
          <w:sz w:val="24"/>
          <w:szCs w:val="24"/>
        </w:rPr>
        <w:t xml:space="preserve"> (Ничтожным)</w:t>
      </w:r>
      <w:r w:rsidRPr="30ACCDA5">
        <w:rPr>
          <w:rFonts w:ascii="Times New Roman" w:hAnsi="Times New Roman" w:cs="Times New Roman"/>
          <w:sz w:val="24"/>
          <w:szCs w:val="24"/>
        </w:rPr>
        <w:t xml:space="preserve"> </w:t>
      </w:r>
      <w:r w:rsidRPr="2D1DE1CF">
        <w:rPr>
          <w:rFonts w:ascii="Times New Roman" w:hAnsi="Times New Roman" w:cs="Times New Roman"/>
          <w:sz w:val="24"/>
          <w:szCs w:val="24"/>
        </w:rPr>
        <w:t xml:space="preserve">Договор на оказание услуг заключенный между </w:t>
      </w:r>
      <w:proofErr w:type="spellStart"/>
      <w:r w:rsidR="00F132A4">
        <w:rPr>
          <w:rFonts w:ascii="Times New Roman" w:hAnsi="Times New Roman" w:cs="Times New Roman"/>
          <w:sz w:val="24"/>
          <w:szCs w:val="24"/>
        </w:rPr>
        <w:t>хххххх</w:t>
      </w:r>
      <w:proofErr w:type="spellEnd"/>
      <w:r w:rsidRPr="2D1DE1CF">
        <w:rPr>
          <w:rFonts w:ascii="Times New Roman" w:hAnsi="Times New Roman" w:cs="Times New Roman"/>
          <w:sz w:val="24"/>
          <w:szCs w:val="24"/>
        </w:rPr>
        <w:t xml:space="preserve"> и ТОО «</w:t>
      </w:r>
      <w:proofErr w:type="spellStart"/>
      <w:r w:rsidRPr="2D1DE1CF">
        <w:rPr>
          <w:rFonts w:ascii="Times New Roman" w:hAnsi="Times New Roman" w:cs="Times New Roman"/>
          <w:sz w:val="24"/>
          <w:szCs w:val="24"/>
        </w:rPr>
        <w:t>Capvia</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Капвиа</w:t>
      </w:r>
      <w:proofErr w:type="spellEnd"/>
      <w:r w:rsidRPr="2D1DE1CF">
        <w:rPr>
          <w:rFonts w:ascii="Times New Roman" w:hAnsi="Times New Roman" w:cs="Times New Roman"/>
          <w:sz w:val="24"/>
          <w:szCs w:val="24"/>
        </w:rPr>
        <w:t xml:space="preserve"> и ТОО «</w:t>
      </w:r>
      <w:proofErr w:type="spellStart"/>
      <w:r w:rsidRPr="2D1DE1CF">
        <w:rPr>
          <w:rFonts w:ascii="Times New Roman" w:hAnsi="Times New Roman" w:cs="Times New Roman"/>
          <w:sz w:val="24"/>
          <w:szCs w:val="24"/>
        </w:rPr>
        <w:t>Fincap</w:t>
      </w:r>
      <w:proofErr w:type="spellEnd"/>
      <w:r w:rsidRPr="2D1DE1CF">
        <w:rPr>
          <w:rFonts w:ascii="Times New Roman" w:hAnsi="Times New Roman" w:cs="Times New Roman"/>
          <w:sz w:val="24"/>
          <w:szCs w:val="24"/>
        </w:rPr>
        <w:t xml:space="preserve">» </w:t>
      </w:r>
      <w:proofErr w:type="spellStart"/>
      <w:r w:rsidRPr="2D1DE1CF">
        <w:rPr>
          <w:rFonts w:ascii="Times New Roman" w:hAnsi="Times New Roman" w:cs="Times New Roman"/>
          <w:sz w:val="24"/>
          <w:szCs w:val="24"/>
        </w:rPr>
        <w:t>Финкап</w:t>
      </w:r>
      <w:proofErr w:type="spellEnd"/>
      <w:r>
        <w:rPr>
          <w:rFonts w:ascii="Times New Roman" w:hAnsi="Times New Roman" w:cs="Times New Roman"/>
          <w:sz w:val="24"/>
          <w:szCs w:val="24"/>
        </w:rPr>
        <w:t>;</w:t>
      </w:r>
    </w:p>
    <w:p w14:paraId="08FBF44F" w14:textId="77777777" w:rsidR="001E2EE3" w:rsidRPr="001F4D46" w:rsidRDefault="001E2EE3" w:rsidP="001E2EE3">
      <w:pPr>
        <w:pStyle w:val="a6"/>
        <w:numPr>
          <w:ilvl w:val="0"/>
          <w:numId w:val="1"/>
        </w:numPr>
        <w:spacing w:after="0"/>
        <w:jc w:val="both"/>
        <w:rPr>
          <w:rFonts w:eastAsiaTheme="minorEastAsia"/>
          <w:sz w:val="24"/>
          <w:szCs w:val="24"/>
        </w:rPr>
      </w:pPr>
      <w:r w:rsidRPr="30ACCDA5">
        <w:rPr>
          <w:rFonts w:ascii="Times New Roman" w:hAnsi="Times New Roman" w:cs="Times New Roman"/>
          <w:sz w:val="24"/>
          <w:szCs w:val="24"/>
        </w:rPr>
        <w:t>Возложить на ТОО «</w:t>
      </w:r>
      <w:proofErr w:type="spellStart"/>
      <w:r w:rsidRPr="30ACCDA5">
        <w:rPr>
          <w:rFonts w:ascii="Times New Roman" w:hAnsi="Times New Roman" w:cs="Times New Roman"/>
          <w:sz w:val="24"/>
          <w:szCs w:val="24"/>
        </w:rPr>
        <w:t>Capvia</w:t>
      </w:r>
      <w:proofErr w:type="spellEnd"/>
      <w:r w:rsidRPr="30ACCDA5">
        <w:rPr>
          <w:rFonts w:ascii="Times New Roman" w:hAnsi="Times New Roman" w:cs="Times New Roman"/>
          <w:sz w:val="24"/>
          <w:szCs w:val="24"/>
        </w:rPr>
        <w:t xml:space="preserve">» </w:t>
      </w:r>
      <w:proofErr w:type="spellStart"/>
      <w:r w:rsidRPr="30ACCDA5">
        <w:rPr>
          <w:rFonts w:ascii="Times New Roman" w:hAnsi="Times New Roman" w:cs="Times New Roman"/>
          <w:sz w:val="24"/>
          <w:szCs w:val="24"/>
        </w:rPr>
        <w:t>Капвиа</w:t>
      </w:r>
      <w:proofErr w:type="spellEnd"/>
      <w:r w:rsidRPr="30ACCDA5">
        <w:rPr>
          <w:rFonts w:ascii="Times New Roman" w:hAnsi="Times New Roman" w:cs="Times New Roman"/>
          <w:sz w:val="24"/>
          <w:szCs w:val="24"/>
        </w:rPr>
        <w:t xml:space="preserve"> и ТОО «</w:t>
      </w:r>
      <w:proofErr w:type="spellStart"/>
      <w:r w:rsidRPr="30ACCDA5">
        <w:rPr>
          <w:rFonts w:ascii="Times New Roman" w:hAnsi="Times New Roman" w:cs="Times New Roman"/>
          <w:sz w:val="24"/>
          <w:szCs w:val="24"/>
        </w:rPr>
        <w:t>Fincap</w:t>
      </w:r>
      <w:proofErr w:type="spellEnd"/>
      <w:r w:rsidRPr="30ACCDA5">
        <w:rPr>
          <w:rFonts w:ascii="Times New Roman" w:hAnsi="Times New Roman" w:cs="Times New Roman"/>
          <w:sz w:val="24"/>
          <w:szCs w:val="24"/>
        </w:rPr>
        <w:t xml:space="preserve">» </w:t>
      </w:r>
      <w:proofErr w:type="spellStart"/>
      <w:r w:rsidRPr="30ACCDA5">
        <w:rPr>
          <w:rFonts w:ascii="Times New Roman" w:hAnsi="Times New Roman" w:cs="Times New Roman"/>
          <w:sz w:val="24"/>
          <w:szCs w:val="24"/>
        </w:rPr>
        <w:t>Финкап</w:t>
      </w:r>
      <w:proofErr w:type="spellEnd"/>
      <w:r w:rsidRPr="30ACCDA5">
        <w:rPr>
          <w:rFonts w:ascii="Times New Roman" w:hAnsi="Times New Roman" w:cs="Times New Roman"/>
          <w:sz w:val="24"/>
          <w:szCs w:val="24"/>
        </w:rPr>
        <w:t xml:space="preserve"> </w:t>
      </w:r>
      <w:r w:rsidRPr="30ACCDA5">
        <w:rPr>
          <w:rFonts w:ascii="Times New Roman" w:eastAsia="Times New Roman" w:hAnsi="Times New Roman" w:cs="Times New Roman"/>
          <w:color w:val="000000" w:themeColor="text1"/>
          <w:sz w:val="24"/>
          <w:szCs w:val="24"/>
        </w:rPr>
        <w:t>обязанность по устранению в полном объеме допущенных нарушений прав Истца</w:t>
      </w:r>
      <w:r>
        <w:rPr>
          <w:rFonts w:ascii="Times New Roman" w:eastAsia="Times New Roman" w:hAnsi="Times New Roman" w:cs="Times New Roman"/>
          <w:color w:val="000000" w:themeColor="text1"/>
          <w:sz w:val="24"/>
          <w:szCs w:val="24"/>
        </w:rPr>
        <w:t>;</w:t>
      </w:r>
    </w:p>
    <w:p w14:paraId="44D82329" w14:textId="061873FB" w:rsidR="001E2EE3" w:rsidRPr="001F4D46" w:rsidRDefault="001E2EE3" w:rsidP="001E2EE3">
      <w:pPr>
        <w:pStyle w:val="a6"/>
        <w:numPr>
          <w:ilvl w:val="0"/>
          <w:numId w:val="1"/>
        </w:numPr>
        <w:spacing w:after="0"/>
        <w:jc w:val="both"/>
        <w:rPr>
          <w:rFonts w:eastAsiaTheme="minorEastAsia"/>
          <w:color w:val="000000" w:themeColor="text1"/>
          <w:sz w:val="24"/>
          <w:szCs w:val="24"/>
        </w:rPr>
      </w:pPr>
      <w:r w:rsidRPr="001F4D46">
        <w:rPr>
          <w:rFonts w:ascii="Times New Roman" w:eastAsia="Times New Roman" w:hAnsi="Times New Roman" w:cs="Times New Roman"/>
          <w:color w:val="000000" w:themeColor="text1"/>
          <w:sz w:val="24"/>
          <w:szCs w:val="24"/>
          <w:lang w:val="kk-KZ"/>
        </w:rPr>
        <w:t xml:space="preserve">Взыскать с </w:t>
      </w:r>
      <w:r w:rsidRPr="001F4D46">
        <w:rPr>
          <w:rFonts w:ascii="Times New Roman" w:hAnsi="Times New Roman" w:cs="Times New Roman"/>
          <w:sz w:val="24"/>
          <w:szCs w:val="24"/>
        </w:rPr>
        <w:t>ТОО «</w:t>
      </w:r>
      <w:proofErr w:type="spellStart"/>
      <w:r w:rsidRPr="001F4D46">
        <w:rPr>
          <w:rFonts w:ascii="Times New Roman" w:hAnsi="Times New Roman" w:cs="Times New Roman"/>
          <w:sz w:val="24"/>
          <w:szCs w:val="24"/>
        </w:rPr>
        <w:t>Fincap</w:t>
      </w:r>
      <w:proofErr w:type="spellEnd"/>
      <w:r w:rsidRPr="001F4D46">
        <w:rPr>
          <w:rFonts w:ascii="Times New Roman" w:hAnsi="Times New Roman" w:cs="Times New Roman"/>
          <w:sz w:val="24"/>
          <w:szCs w:val="24"/>
        </w:rPr>
        <w:t xml:space="preserve">» </w:t>
      </w:r>
      <w:proofErr w:type="spellStart"/>
      <w:r w:rsidRPr="001F4D46">
        <w:rPr>
          <w:rFonts w:ascii="Times New Roman" w:hAnsi="Times New Roman" w:cs="Times New Roman"/>
          <w:sz w:val="24"/>
          <w:szCs w:val="24"/>
        </w:rPr>
        <w:t>Финкап</w:t>
      </w:r>
      <w:proofErr w:type="spellEnd"/>
      <w:r w:rsidRPr="001F4D46">
        <w:rPr>
          <w:rFonts w:ascii="Times New Roman" w:hAnsi="Times New Roman" w:cs="Times New Roman"/>
          <w:sz w:val="24"/>
          <w:szCs w:val="24"/>
        </w:rPr>
        <w:t xml:space="preserve">., </w:t>
      </w:r>
      <w:r w:rsidRPr="001F4D46">
        <w:rPr>
          <w:rFonts w:ascii="Times New Roman" w:eastAsia="Times New Roman" w:hAnsi="Times New Roman" w:cs="Times New Roman"/>
          <w:color w:val="000000" w:themeColor="text1"/>
          <w:sz w:val="24"/>
          <w:szCs w:val="24"/>
          <w:lang w:val="kk-KZ"/>
        </w:rPr>
        <w:t xml:space="preserve">и </w:t>
      </w:r>
      <w:r w:rsidRPr="30ACCDA5">
        <w:rPr>
          <w:rFonts w:ascii="Times New Roman" w:hAnsi="Times New Roman" w:cs="Times New Roman"/>
          <w:sz w:val="24"/>
          <w:szCs w:val="24"/>
        </w:rPr>
        <w:t>ТОО «</w:t>
      </w:r>
      <w:proofErr w:type="spellStart"/>
      <w:r w:rsidRPr="30ACCDA5">
        <w:rPr>
          <w:rFonts w:ascii="Times New Roman" w:hAnsi="Times New Roman" w:cs="Times New Roman"/>
          <w:sz w:val="24"/>
          <w:szCs w:val="24"/>
        </w:rPr>
        <w:t>Capvia</w:t>
      </w:r>
      <w:proofErr w:type="spellEnd"/>
      <w:r w:rsidRPr="30ACCDA5">
        <w:rPr>
          <w:rFonts w:ascii="Times New Roman" w:hAnsi="Times New Roman" w:cs="Times New Roman"/>
          <w:sz w:val="24"/>
          <w:szCs w:val="24"/>
        </w:rPr>
        <w:t xml:space="preserve">» </w:t>
      </w:r>
      <w:proofErr w:type="spellStart"/>
      <w:r w:rsidRPr="30ACCDA5">
        <w:rPr>
          <w:rFonts w:ascii="Times New Roman" w:hAnsi="Times New Roman" w:cs="Times New Roman"/>
          <w:sz w:val="24"/>
          <w:szCs w:val="24"/>
        </w:rPr>
        <w:t>Капвиа</w:t>
      </w:r>
      <w:proofErr w:type="spellEnd"/>
      <w:r w:rsidRPr="30ACCDA5">
        <w:rPr>
          <w:rFonts w:ascii="Times New Roman" w:hAnsi="Times New Roman" w:cs="Times New Roman"/>
          <w:sz w:val="24"/>
          <w:szCs w:val="24"/>
        </w:rPr>
        <w:t>.</w:t>
      </w:r>
      <w:r>
        <w:rPr>
          <w:rFonts w:ascii="Times New Roman" w:hAnsi="Times New Roman" w:cs="Times New Roman"/>
          <w:sz w:val="24"/>
          <w:szCs w:val="24"/>
        </w:rPr>
        <w:t xml:space="preserve">, </w:t>
      </w:r>
      <w:r w:rsidRPr="001F4D46">
        <w:rPr>
          <w:rFonts w:ascii="Times New Roman" w:eastAsia="Times New Roman" w:hAnsi="Times New Roman" w:cs="Times New Roman"/>
          <w:color w:val="000000" w:themeColor="text1"/>
          <w:sz w:val="24"/>
          <w:szCs w:val="24"/>
        </w:rPr>
        <w:t>в</w:t>
      </w:r>
      <w:r w:rsidRPr="001F4D46">
        <w:rPr>
          <w:rFonts w:ascii="Times New Roman" w:eastAsia="Times New Roman" w:hAnsi="Times New Roman" w:cs="Times New Roman"/>
          <w:color w:val="000000" w:themeColor="text1"/>
          <w:sz w:val="24"/>
          <w:szCs w:val="24"/>
          <w:lang w:val="kk-KZ"/>
        </w:rPr>
        <w:t xml:space="preserve"> пользу </w:t>
      </w:r>
      <w:r w:rsidRPr="001F4D46">
        <w:rPr>
          <w:rFonts w:ascii="Times New Roman" w:eastAsia="Times New Roman" w:hAnsi="Times New Roman" w:cs="Times New Roman"/>
          <w:color w:val="000000" w:themeColor="text1"/>
          <w:sz w:val="24"/>
          <w:szCs w:val="24"/>
        </w:rPr>
        <w:t xml:space="preserve">гр. </w:t>
      </w:r>
      <w:proofErr w:type="spellStart"/>
      <w:r w:rsidR="00F132A4">
        <w:rPr>
          <w:rFonts w:ascii="Times New Roman" w:hAnsi="Times New Roman" w:cs="Times New Roman"/>
          <w:sz w:val="24"/>
          <w:szCs w:val="24"/>
        </w:rPr>
        <w:t>хххххххх</w:t>
      </w:r>
      <w:proofErr w:type="spellEnd"/>
      <w:r w:rsidRPr="001F4D46">
        <w:rPr>
          <w:rFonts w:ascii="Times New Roman" w:eastAsia="Times New Roman" w:hAnsi="Times New Roman" w:cs="Times New Roman"/>
          <w:color w:val="000000" w:themeColor="text1"/>
          <w:sz w:val="24"/>
          <w:szCs w:val="24"/>
          <w:lang w:val="kk-KZ"/>
        </w:rPr>
        <w:t xml:space="preserve"> судебные расходы в виде оплаченной государственной пошлины в размере </w:t>
      </w:r>
      <w:r>
        <w:rPr>
          <w:rFonts w:ascii="Times New Roman" w:eastAsia="Times New Roman" w:hAnsi="Times New Roman" w:cs="Times New Roman"/>
          <w:color w:val="000000" w:themeColor="text1"/>
          <w:sz w:val="24"/>
          <w:szCs w:val="24"/>
          <w:lang w:val="kk-KZ"/>
        </w:rPr>
        <w:t>5 834</w:t>
      </w:r>
      <w:r w:rsidRPr="001F4D46">
        <w:rPr>
          <w:rFonts w:ascii="Times New Roman" w:eastAsia="Times New Roman" w:hAnsi="Times New Roman" w:cs="Times New Roman"/>
          <w:color w:val="000000" w:themeColor="text1"/>
          <w:sz w:val="24"/>
          <w:szCs w:val="24"/>
          <w:lang w:val="kk-KZ"/>
        </w:rPr>
        <w:t xml:space="preserve"> тенге;</w:t>
      </w:r>
    </w:p>
    <w:p w14:paraId="32C9B908" w14:textId="383C10A2" w:rsidR="001E2EE3" w:rsidRDefault="001E2EE3" w:rsidP="001E2EE3">
      <w:pPr>
        <w:pStyle w:val="a6"/>
        <w:numPr>
          <w:ilvl w:val="0"/>
          <w:numId w:val="1"/>
        </w:numPr>
        <w:jc w:val="both"/>
        <w:rPr>
          <w:rFonts w:eastAsiaTheme="minorEastAsia"/>
          <w:color w:val="000000" w:themeColor="text1"/>
          <w:sz w:val="24"/>
          <w:szCs w:val="24"/>
        </w:rPr>
      </w:pPr>
      <w:r w:rsidRPr="2AD5CCD0">
        <w:rPr>
          <w:rFonts w:ascii="Times New Roman" w:eastAsia="Times New Roman" w:hAnsi="Times New Roman" w:cs="Times New Roman"/>
          <w:color w:val="000000" w:themeColor="text1"/>
          <w:sz w:val="24"/>
          <w:szCs w:val="24"/>
          <w:lang w:val="kk-KZ"/>
        </w:rPr>
        <w:t>Взыскать с</w:t>
      </w:r>
      <w:r w:rsidRPr="2AD5CCD0">
        <w:rPr>
          <w:rFonts w:ascii="Times New Roman" w:eastAsia="Times New Roman" w:hAnsi="Times New Roman" w:cs="Times New Roman"/>
          <w:color w:val="000000" w:themeColor="text1"/>
          <w:sz w:val="24"/>
          <w:szCs w:val="24"/>
        </w:rPr>
        <w:t xml:space="preserve"> </w:t>
      </w:r>
      <w:r w:rsidRPr="001F4D46">
        <w:rPr>
          <w:rFonts w:ascii="Times New Roman" w:hAnsi="Times New Roman" w:cs="Times New Roman"/>
          <w:sz w:val="24"/>
          <w:szCs w:val="24"/>
        </w:rPr>
        <w:t>ТОО «</w:t>
      </w:r>
      <w:proofErr w:type="spellStart"/>
      <w:r w:rsidRPr="001F4D46">
        <w:rPr>
          <w:rFonts w:ascii="Times New Roman" w:hAnsi="Times New Roman" w:cs="Times New Roman"/>
          <w:sz w:val="24"/>
          <w:szCs w:val="24"/>
        </w:rPr>
        <w:t>Fincap</w:t>
      </w:r>
      <w:proofErr w:type="spellEnd"/>
      <w:r w:rsidRPr="001F4D46">
        <w:rPr>
          <w:rFonts w:ascii="Times New Roman" w:hAnsi="Times New Roman" w:cs="Times New Roman"/>
          <w:sz w:val="24"/>
          <w:szCs w:val="24"/>
        </w:rPr>
        <w:t xml:space="preserve">» </w:t>
      </w:r>
      <w:proofErr w:type="spellStart"/>
      <w:r w:rsidRPr="001F4D46">
        <w:rPr>
          <w:rFonts w:ascii="Times New Roman" w:hAnsi="Times New Roman" w:cs="Times New Roman"/>
          <w:sz w:val="24"/>
          <w:szCs w:val="24"/>
        </w:rPr>
        <w:t>Финкап</w:t>
      </w:r>
      <w:proofErr w:type="spellEnd"/>
      <w:r w:rsidRPr="001F4D46">
        <w:rPr>
          <w:rFonts w:ascii="Times New Roman" w:hAnsi="Times New Roman" w:cs="Times New Roman"/>
          <w:sz w:val="24"/>
          <w:szCs w:val="24"/>
        </w:rPr>
        <w:t xml:space="preserve">., </w:t>
      </w:r>
      <w:r w:rsidRPr="001F4D46">
        <w:rPr>
          <w:rFonts w:ascii="Times New Roman" w:eastAsia="Times New Roman" w:hAnsi="Times New Roman" w:cs="Times New Roman"/>
          <w:color w:val="000000" w:themeColor="text1"/>
          <w:sz w:val="24"/>
          <w:szCs w:val="24"/>
          <w:lang w:val="kk-KZ"/>
        </w:rPr>
        <w:t xml:space="preserve">и </w:t>
      </w:r>
      <w:r w:rsidRPr="30ACCDA5">
        <w:rPr>
          <w:rFonts w:ascii="Times New Roman" w:hAnsi="Times New Roman" w:cs="Times New Roman"/>
          <w:sz w:val="24"/>
          <w:szCs w:val="24"/>
        </w:rPr>
        <w:t>ТОО «</w:t>
      </w:r>
      <w:proofErr w:type="spellStart"/>
      <w:r w:rsidRPr="30ACCDA5">
        <w:rPr>
          <w:rFonts w:ascii="Times New Roman" w:hAnsi="Times New Roman" w:cs="Times New Roman"/>
          <w:sz w:val="24"/>
          <w:szCs w:val="24"/>
        </w:rPr>
        <w:t>Capvia</w:t>
      </w:r>
      <w:proofErr w:type="spellEnd"/>
      <w:r w:rsidRPr="30ACCDA5">
        <w:rPr>
          <w:rFonts w:ascii="Times New Roman" w:hAnsi="Times New Roman" w:cs="Times New Roman"/>
          <w:sz w:val="24"/>
          <w:szCs w:val="24"/>
        </w:rPr>
        <w:t xml:space="preserve">» </w:t>
      </w:r>
      <w:proofErr w:type="spellStart"/>
      <w:r w:rsidRPr="30ACCDA5">
        <w:rPr>
          <w:rFonts w:ascii="Times New Roman" w:hAnsi="Times New Roman" w:cs="Times New Roman"/>
          <w:sz w:val="24"/>
          <w:szCs w:val="24"/>
        </w:rPr>
        <w:t>Капвиа</w:t>
      </w:r>
      <w:proofErr w:type="spellEnd"/>
      <w:r w:rsidRPr="30ACCDA5">
        <w:rPr>
          <w:rFonts w:ascii="Times New Roman" w:hAnsi="Times New Roman" w:cs="Times New Roman"/>
          <w:sz w:val="24"/>
          <w:szCs w:val="24"/>
        </w:rPr>
        <w:t>.</w:t>
      </w:r>
      <w:r>
        <w:rPr>
          <w:rFonts w:ascii="Times New Roman" w:hAnsi="Times New Roman" w:cs="Times New Roman"/>
          <w:sz w:val="24"/>
          <w:szCs w:val="24"/>
        </w:rPr>
        <w:t xml:space="preserve">, </w:t>
      </w:r>
      <w:r w:rsidRPr="001F4D46">
        <w:rPr>
          <w:rFonts w:ascii="Times New Roman" w:eastAsia="Times New Roman" w:hAnsi="Times New Roman" w:cs="Times New Roman"/>
          <w:color w:val="000000" w:themeColor="text1"/>
          <w:sz w:val="24"/>
          <w:szCs w:val="24"/>
        </w:rPr>
        <w:t>в</w:t>
      </w:r>
      <w:r w:rsidRPr="001F4D46">
        <w:rPr>
          <w:rFonts w:ascii="Times New Roman" w:eastAsia="Times New Roman" w:hAnsi="Times New Roman" w:cs="Times New Roman"/>
          <w:color w:val="000000" w:themeColor="text1"/>
          <w:sz w:val="24"/>
          <w:szCs w:val="24"/>
          <w:lang w:val="kk-KZ"/>
        </w:rPr>
        <w:t xml:space="preserve"> пользу </w:t>
      </w:r>
      <w:r w:rsidRPr="001F4D46">
        <w:rPr>
          <w:rFonts w:ascii="Times New Roman" w:eastAsia="Times New Roman" w:hAnsi="Times New Roman" w:cs="Times New Roman"/>
          <w:color w:val="000000" w:themeColor="text1"/>
          <w:sz w:val="24"/>
          <w:szCs w:val="24"/>
        </w:rPr>
        <w:t xml:space="preserve">гр. </w:t>
      </w:r>
      <w:proofErr w:type="spellStart"/>
      <w:r w:rsidR="00F132A4">
        <w:rPr>
          <w:rFonts w:ascii="Times New Roman" w:hAnsi="Times New Roman" w:cs="Times New Roman"/>
          <w:sz w:val="24"/>
          <w:szCs w:val="24"/>
        </w:rPr>
        <w:t>ххххххх</w:t>
      </w:r>
      <w:proofErr w:type="spellEnd"/>
      <w:r w:rsidRPr="001F4D4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2AD5CCD0">
        <w:rPr>
          <w:rFonts w:ascii="Times New Roman" w:eastAsia="Times New Roman" w:hAnsi="Times New Roman" w:cs="Times New Roman"/>
          <w:color w:val="000000" w:themeColor="text1"/>
          <w:sz w:val="24"/>
          <w:szCs w:val="24"/>
        </w:rPr>
        <w:t xml:space="preserve">представительские расходы в размере </w:t>
      </w:r>
      <w:r>
        <w:rPr>
          <w:rFonts w:ascii="Times New Roman" w:eastAsia="Times New Roman" w:hAnsi="Times New Roman" w:cs="Times New Roman"/>
          <w:color w:val="000000" w:themeColor="text1"/>
          <w:sz w:val="24"/>
          <w:szCs w:val="24"/>
        </w:rPr>
        <w:t>……</w:t>
      </w:r>
      <w:r w:rsidRPr="2AD5CCD0">
        <w:rPr>
          <w:rFonts w:ascii="Times New Roman" w:eastAsia="Times New Roman" w:hAnsi="Times New Roman" w:cs="Times New Roman"/>
          <w:color w:val="000000" w:themeColor="text1"/>
          <w:sz w:val="24"/>
          <w:szCs w:val="24"/>
        </w:rPr>
        <w:t xml:space="preserve"> тенге.</w:t>
      </w:r>
    </w:p>
    <w:p w14:paraId="7FCC3946" w14:textId="77777777" w:rsidR="001E2EE3" w:rsidRDefault="001E2EE3" w:rsidP="001E2EE3">
      <w:pPr>
        <w:pStyle w:val="a6"/>
        <w:spacing w:after="0"/>
        <w:jc w:val="both"/>
        <w:rPr>
          <w:rFonts w:eastAsiaTheme="minorEastAsia"/>
          <w:sz w:val="24"/>
          <w:szCs w:val="24"/>
        </w:rPr>
      </w:pPr>
    </w:p>
    <w:p w14:paraId="58BE3CAC" w14:textId="77777777" w:rsidR="001E2EE3" w:rsidRDefault="001E2EE3" w:rsidP="001E2EE3">
      <w:pPr>
        <w:spacing w:after="0"/>
        <w:jc w:val="both"/>
        <w:rPr>
          <w:rFonts w:ascii="Times New Roman" w:hAnsi="Times New Roman" w:cs="Times New Roman"/>
          <w:sz w:val="24"/>
          <w:szCs w:val="24"/>
        </w:rPr>
      </w:pPr>
    </w:p>
    <w:p w14:paraId="152A7146" w14:textId="77777777" w:rsidR="001E2EE3" w:rsidRDefault="001E2EE3" w:rsidP="001E2EE3">
      <w:pPr>
        <w:spacing w:after="0"/>
        <w:jc w:val="both"/>
        <w:rPr>
          <w:rFonts w:ascii="Times New Roman" w:hAnsi="Times New Roman" w:cs="Times New Roman"/>
          <w:b/>
          <w:bCs/>
          <w:sz w:val="24"/>
          <w:szCs w:val="24"/>
        </w:rPr>
      </w:pPr>
      <w:r w:rsidRPr="2D1DE1CF">
        <w:rPr>
          <w:rFonts w:ascii="Times New Roman" w:hAnsi="Times New Roman" w:cs="Times New Roman"/>
          <w:b/>
          <w:bCs/>
          <w:sz w:val="24"/>
          <w:szCs w:val="24"/>
        </w:rPr>
        <w:t xml:space="preserve">С уважением, </w:t>
      </w:r>
    </w:p>
    <w:p w14:paraId="1848354B" w14:textId="77777777" w:rsidR="001E2EE3" w:rsidRDefault="001E2EE3" w:rsidP="001E2EE3">
      <w:pPr>
        <w:spacing w:after="0"/>
        <w:jc w:val="both"/>
        <w:rPr>
          <w:rFonts w:ascii="Times New Roman" w:hAnsi="Times New Roman" w:cs="Times New Roman"/>
          <w:b/>
          <w:bCs/>
          <w:sz w:val="24"/>
          <w:szCs w:val="24"/>
        </w:rPr>
      </w:pPr>
      <w:r w:rsidRPr="2D1DE1CF">
        <w:rPr>
          <w:rFonts w:ascii="Times New Roman" w:hAnsi="Times New Roman" w:cs="Times New Roman"/>
          <w:b/>
          <w:bCs/>
          <w:sz w:val="24"/>
          <w:szCs w:val="24"/>
        </w:rPr>
        <w:t>Представитель по доверенности</w:t>
      </w:r>
    </w:p>
    <w:p w14:paraId="25312DD4" w14:textId="77777777" w:rsidR="001E2EE3" w:rsidRDefault="001E2EE3" w:rsidP="001E2EE3">
      <w:pPr>
        <w:spacing w:after="0"/>
        <w:jc w:val="both"/>
        <w:rPr>
          <w:rFonts w:ascii="Times New Roman" w:hAnsi="Times New Roman" w:cs="Times New Roman"/>
          <w:b/>
          <w:bCs/>
          <w:sz w:val="24"/>
          <w:szCs w:val="24"/>
        </w:rPr>
      </w:pPr>
    </w:p>
    <w:p w14:paraId="6AB7DE9A" w14:textId="77777777" w:rsidR="001E2EE3" w:rsidRDefault="001E2EE3" w:rsidP="001E2EE3">
      <w:pPr>
        <w:spacing w:after="0"/>
        <w:ind w:left="2832"/>
        <w:jc w:val="both"/>
        <w:rPr>
          <w:rFonts w:ascii="Times New Roman" w:hAnsi="Times New Roman" w:cs="Times New Roman"/>
          <w:b/>
          <w:bCs/>
          <w:sz w:val="24"/>
          <w:szCs w:val="24"/>
          <w:lang w:val="kk-KZ"/>
        </w:rPr>
      </w:pPr>
      <w:r w:rsidRPr="00B1056F">
        <w:rPr>
          <w:rFonts w:ascii="Times New Roman" w:hAnsi="Times New Roman" w:cs="Times New Roman"/>
          <w:sz w:val="24"/>
          <w:szCs w:val="24"/>
        </w:rPr>
        <w:t xml:space="preserve">________/ </w:t>
      </w:r>
      <w:r w:rsidRPr="2D1DE1CF">
        <w:rPr>
          <w:rFonts w:ascii="Times New Roman" w:hAnsi="Times New Roman" w:cs="Times New Roman"/>
          <w:b/>
          <w:bCs/>
          <w:sz w:val="24"/>
          <w:szCs w:val="24"/>
          <w:lang w:val="kk-KZ"/>
        </w:rPr>
        <w:t>ТОО «Юридическая компания Закон и Право»</w:t>
      </w:r>
    </w:p>
    <w:p w14:paraId="1C3AC538" w14:textId="77777777" w:rsidR="00F132A4" w:rsidRPr="00F132A4" w:rsidRDefault="00F132A4" w:rsidP="00F132A4">
      <w:pPr>
        <w:pStyle w:val="a3"/>
        <w:jc w:val="center"/>
        <w:rPr>
          <w:b/>
          <w:bCs/>
          <w:color w:val="9E7800"/>
          <w:sz w:val="10"/>
          <w:szCs w:val="10"/>
          <w:lang w:val="kk-KZ"/>
        </w:rPr>
      </w:pPr>
      <w:r w:rsidRPr="00F132A4">
        <w:rPr>
          <w:b/>
          <w:bCs/>
          <w:color w:val="9E7800"/>
          <w:sz w:val="10"/>
          <w:szCs w:val="10"/>
          <w:lang w:val="kk-KZ"/>
        </w:rPr>
        <w:t>_____________________________________________________________________</w:t>
      </w:r>
    </w:p>
    <w:p w14:paraId="15ACA9F2" w14:textId="77777777" w:rsidR="00F132A4" w:rsidRPr="00F132A4" w:rsidRDefault="00F132A4" w:rsidP="00F132A4">
      <w:pPr>
        <w:pStyle w:val="a3"/>
        <w:jc w:val="center"/>
        <w:rPr>
          <w:sz w:val="18"/>
          <w:szCs w:val="18"/>
          <w:lang w:val="kk-KZ"/>
        </w:rPr>
      </w:pPr>
      <w:r w:rsidRPr="00F132A4">
        <w:rPr>
          <w:sz w:val="18"/>
          <w:szCs w:val="18"/>
          <w:lang w:val="kk-KZ"/>
        </w:rPr>
        <w:t xml:space="preserve">050000, Алматы </w:t>
      </w:r>
      <w:r>
        <w:rPr>
          <w:sz w:val="18"/>
          <w:szCs w:val="18"/>
          <w:lang w:val="kk-KZ"/>
        </w:rPr>
        <w:t>қаласы</w:t>
      </w:r>
      <w:r w:rsidRPr="00F132A4">
        <w:rPr>
          <w:sz w:val="18"/>
          <w:szCs w:val="18"/>
          <w:lang w:val="kk-KZ"/>
        </w:rPr>
        <w:t xml:space="preserve">, Абылай Хан </w:t>
      </w:r>
    </w:p>
    <w:p w14:paraId="1C007006" w14:textId="77777777" w:rsidR="00F132A4" w:rsidRPr="00F132A4" w:rsidRDefault="00F132A4" w:rsidP="00F132A4">
      <w:pPr>
        <w:pStyle w:val="a3"/>
        <w:jc w:val="center"/>
        <w:rPr>
          <w:sz w:val="18"/>
          <w:szCs w:val="18"/>
          <w:lang w:val="kk-KZ"/>
        </w:rPr>
      </w:pPr>
      <w:r w:rsidRPr="00F132A4">
        <w:rPr>
          <w:sz w:val="18"/>
          <w:szCs w:val="18"/>
          <w:lang w:val="kk-KZ"/>
        </w:rPr>
        <w:t>даңғылы, 79/71 үй, 304 кеңсе,</w:t>
      </w:r>
    </w:p>
    <w:p w14:paraId="57D6581E" w14:textId="77777777" w:rsidR="00F132A4" w:rsidRDefault="00F132A4" w:rsidP="00F132A4">
      <w:pPr>
        <w:pStyle w:val="a3"/>
        <w:jc w:val="center"/>
        <w:rPr>
          <w:rFonts w:ascii="Times New Roman" w:eastAsia="Times New Roman" w:hAnsi="Times New Roman" w:cs="Times New Roman"/>
          <w:color w:val="000000" w:themeColor="text1"/>
        </w:rPr>
      </w:pPr>
      <w:r w:rsidRPr="00F132A4">
        <w:rPr>
          <w:sz w:val="18"/>
          <w:szCs w:val="18"/>
          <w:lang w:val="kk-KZ"/>
        </w:rPr>
        <w:t xml:space="preserve"> </w:t>
      </w:r>
      <w:proofErr w:type="spellStart"/>
      <w:r w:rsidRPr="002B154D">
        <w:rPr>
          <w:sz w:val="18"/>
          <w:szCs w:val="18"/>
          <w:highlight w:val="yellow"/>
        </w:rPr>
        <w:t>ұялы</w:t>
      </w:r>
      <w:proofErr w:type="spellEnd"/>
      <w:r w:rsidRPr="002B154D">
        <w:rPr>
          <w:sz w:val="18"/>
          <w:szCs w:val="18"/>
          <w:highlight w:val="yellow"/>
        </w:rPr>
        <w:t xml:space="preserve"> тел.:+7 (708)</w:t>
      </w:r>
      <w:r w:rsidRPr="002B154D">
        <w:rPr>
          <w:rStyle w:val="a7"/>
          <w:rFonts w:ascii="Times New Roman" w:eastAsia="Times New Roman" w:hAnsi="Times New Roman" w:cs="Times New Roman"/>
          <w:color w:val="000000" w:themeColor="text1"/>
          <w:highlight w:val="yellow"/>
        </w:rPr>
        <w:t xml:space="preserve"> </w:t>
      </w:r>
      <w:r w:rsidRPr="002B154D">
        <w:rPr>
          <w:rStyle w:val="a7"/>
          <w:color w:val="000000" w:themeColor="text1"/>
          <w:sz w:val="18"/>
          <w:szCs w:val="18"/>
          <w:highlight w:val="yellow"/>
        </w:rPr>
        <w:t>971-78-58</w:t>
      </w:r>
    </w:p>
    <w:p w14:paraId="54FF4ABE" w14:textId="77777777" w:rsidR="00F132A4" w:rsidRPr="00BE0FAC" w:rsidRDefault="00211C65" w:rsidP="00F132A4">
      <w:pPr>
        <w:pStyle w:val="a3"/>
        <w:jc w:val="center"/>
        <w:rPr>
          <w:sz w:val="18"/>
          <w:szCs w:val="18"/>
          <w:u w:val="single"/>
        </w:rPr>
      </w:pPr>
      <w:hyperlink r:id="rId18" w:history="1">
        <w:r w:rsidR="00F132A4" w:rsidRPr="00BE0FAC">
          <w:rPr>
            <w:rStyle w:val="a5"/>
            <w:sz w:val="18"/>
            <w:szCs w:val="18"/>
          </w:rPr>
          <w:t>info@zakonpravo.kz</w:t>
        </w:r>
      </w:hyperlink>
    </w:p>
    <w:p w14:paraId="60E33EAD" w14:textId="77777777" w:rsidR="00F132A4" w:rsidRPr="00554FA8" w:rsidRDefault="00F132A4" w:rsidP="00F132A4">
      <w:pPr>
        <w:pStyle w:val="a3"/>
        <w:jc w:val="center"/>
        <w:rPr>
          <w:color w:val="9E7800"/>
          <w:sz w:val="18"/>
          <w:szCs w:val="18"/>
        </w:rPr>
      </w:pPr>
      <w:r w:rsidRPr="00E95170">
        <w:rPr>
          <w:color w:val="9E7800"/>
          <w:sz w:val="18"/>
          <w:szCs w:val="18"/>
        </w:rPr>
        <w:t>zakonpravo.kz</w:t>
      </w:r>
    </w:p>
    <w:p w14:paraId="04770F3F" w14:textId="77777777" w:rsidR="00327E86" w:rsidRPr="00F132A4" w:rsidRDefault="00327E86" w:rsidP="00F132A4">
      <w:pPr>
        <w:jc w:val="center"/>
      </w:pPr>
    </w:p>
    <w:sectPr w:rsidR="00327E86" w:rsidRPr="00F132A4" w:rsidSect="006A4357">
      <w:headerReference w:type="default" r:id="rId19"/>
      <w:pgSz w:w="11906" w:h="16838"/>
      <w:pgMar w:top="568" w:right="850" w:bottom="568"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A944B" w14:textId="77777777" w:rsidR="00211C65" w:rsidRDefault="00211C65" w:rsidP="00F132A4">
      <w:pPr>
        <w:spacing w:after="0" w:line="240" w:lineRule="auto"/>
      </w:pPr>
      <w:r>
        <w:separator/>
      </w:r>
    </w:p>
  </w:endnote>
  <w:endnote w:type="continuationSeparator" w:id="0">
    <w:p w14:paraId="1327EBD6" w14:textId="77777777" w:rsidR="00211C65" w:rsidRDefault="00211C65" w:rsidP="00F1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A1C47" w14:textId="77777777" w:rsidR="00211C65" w:rsidRDefault="00211C65" w:rsidP="00F132A4">
      <w:pPr>
        <w:spacing w:after="0" w:line="240" w:lineRule="auto"/>
      </w:pPr>
      <w:r>
        <w:separator/>
      </w:r>
    </w:p>
  </w:footnote>
  <w:footnote w:type="continuationSeparator" w:id="0">
    <w:p w14:paraId="1DDC9FDB" w14:textId="77777777" w:rsidR="00211C65" w:rsidRDefault="00211C65" w:rsidP="00F13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883FC" w14:textId="48BEE248" w:rsidR="00F132A4" w:rsidRPr="00F132A4" w:rsidRDefault="00F132A4" w:rsidP="00F132A4">
    <w:pPr>
      <w:pStyle w:val="a8"/>
      <w:jc w:val="center"/>
    </w:pPr>
    <w:r>
      <w:rPr>
        <w:noProof/>
        <w:lang w:eastAsia="ru-RU"/>
      </w:rPr>
      <w:drawing>
        <wp:inline distT="0" distB="0" distL="0" distR="0" wp14:anchorId="5DFBCF01" wp14:editId="204133F4">
          <wp:extent cx="1367295" cy="1097280"/>
          <wp:effectExtent l="0" t="0" r="444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161" cy="11148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73DAC"/>
    <w:multiLevelType w:val="hybridMultilevel"/>
    <w:tmpl w:val="8DA46054"/>
    <w:lvl w:ilvl="0" w:tplc="1000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13"/>
    <w:rsid w:val="001B58CC"/>
    <w:rsid w:val="001C5801"/>
    <w:rsid w:val="001E2EE3"/>
    <w:rsid w:val="00211C65"/>
    <w:rsid w:val="00327E86"/>
    <w:rsid w:val="00600CB3"/>
    <w:rsid w:val="006A4357"/>
    <w:rsid w:val="008F5613"/>
    <w:rsid w:val="00E100AE"/>
    <w:rsid w:val="00F132A4"/>
    <w:rsid w:val="00FF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3C48"/>
  <w15:docId w15:val="{3CBF0E24-BDD7-4E63-849B-CA9AD2DE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E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2EE3"/>
    <w:pPr>
      <w:spacing w:after="0" w:line="240" w:lineRule="auto"/>
    </w:pPr>
  </w:style>
  <w:style w:type="character" w:customStyle="1" w:styleId="a4">
    <w:name w:val="Без интервала Знак"/>
    <w:link w:val="a3"/>
    <w:uiPriority w:val="1"/>
    <w:locked/>
    <w:rsid w:val="001E2EE3"/>
    <w:rPr>
      <w:lang w:val="ru-RU"/>
    </w:rPr>
  </w:style>
  <w:style w:type="character" w:styleId="a5">
    <w:name w:val="Hyperlink"/>
    <w:basedOn w:val="a0"/>
    <w:uiPriority w:val="99"/>
    <w:unhideWhenUsed/>
    <w:rsid w:val="001E2EE3"/>
    <w:rPr>
      <w:color w:val="0000FF"/>
      <w:u w:val="single"/>
    </w:rPr>
  </w:style>
  <w:style w:type="paragraph" w:styleId="a6">
    <w:name w:val="List Paragraph"/>
    <w:basedOn w:val="a"/>
    <w:uiPriority w:val="34"/>
    <w:qFormat/>
    <w:rsid w:val="001E2EE3"/>
    <w:pPr>
      <w:ind w:left="720"/>
      <w:contextualSpacing/>
    </w:pPr>
  </w:style>
  <w:style w:type="character" w:customStyle="1" w:styleId="s1">
    <w:name w:val="s1"/>
    <w:basedOn w:val="a0"/>
    <w:rsid w:val="001E2EE3"/>
  </w:style>
  <w:style w:type="character" w:customStyle="1" w:styleId="s0">
    <w:name w:val="s0"/>
    <w:basedOn w:val="a0"/>
    <w:rsid w:val="001E2EE3"/>
  </w:style>
  <w:style w:type="character" w:styleId="a7">
    <w:name w:val="Strong"/>
    <w:basedOn w:val="a0"/>
    <w:uiPriority w:val="22"/>
    <w:qFormat/>
    <w:rsid w:val="00F132A4"/>
    <w:rPr>
      <w:b/>
      <w:bCs/>
    </w:rPr>
  </w:style>
  <w:style w:type="paragraph" w:styleId="a8">
    <w:name w:val="header"/>
    <w:basedOn w:val="a"/>
    <w:link w:val="a9"/>
    <w:uiPriority w:val="99"/>
    <w:unhideWhenUsed/>
    <w:rsid w:val="00F132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32A4"/>
  </w:style>
  <w:style w:type="paragraph" w:styleId="aa">
    <w:name w:val="footer"/>
    <w:basedOn w:val="a"/>
    <w:link w:val="ab"/>
    <w:uiPriority w:val="99"/>
    <w:unhideWhenUsed/>
    <w:rsid w:val="00F132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32A4"/>
  </w:style>
  <w:style w:type="paragraph" w:styleId="ac">
    <w:name w:val="Balloon Text"/>
    <w:basedOn w:val="a"/>
    <w:link w:val="ad"/>
    <w:uiPriority w:val="99"/>
    <w:semiHidden/>
    <w:unhideWhenUsed/>
    <w:rsid w:val="00F132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3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avo.kz/nashi-uslugi/" TargetMode="External"/><Relationship Id="rId13" Type="http://schemas.openxmlformats.org/officeDocument/2006/relationships/hyperlink" Target="http://www.zakonpravo.kz" TargetMode="External"/><Relationship Id="rId18" Type="http://schemas.openxmlformats.org/officeDocument/2006/relationships/hyperlink" Target="mailto:info@zakonpravo.k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agram.com/zakonpravo.kz/?hl=ru" TargetMode="External"/><Relationship Id="rId12" Type="http://schemas.openxmlformats.org/officeDocument/2006/relationships/hyperlink" Target="mailto:info@zakonpravo.kz" TargetMode="External"/><Relationship Id="rId17" Type="http://schemas.openxmlformats.org/officeDocument/2006/relationships/hyperlink" Target="https://online.zakon.kz/Document/?doc_id=1006061" TargetMode="External"/><Relationship Id="rId2" Type="http://schemas.openxmlformats.org/officeDocument/2006/relationships/styles" Target="styles.xml"/><Relationship Id="rId16" Type="http://schemas.openxmlformats.org/officeDocument/2006/relationships/hyperlink" Target="https://online.zakon.kz/Document/?doc_id=10138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avo.kz/kontakty/" TargetMode="External"/><Relationship Id="rId5" Type="http://schemas.openxmlformats.org/officeDocument/2006/relationships/footnotes" Target="footnotes.xml"/><Relationship Id="rId15" Type="http://schemas.openxmlformats.org/officeDocument/2006/relationships/hyperlink" Target="https://online.zakon.kz/Document/?doc_id=1006061" TargetMode="External"/><Relationship Id="rId10" Type="http://schemas.openxmlformats.org/officeDocument/2006/relationships/hyperlink" Target="https://www.facebook.com/ZakonPravoKazahsta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pravo.kz/blanki/" TargetMode="External"/><Relationship Id="rId14" Type="http://schemas.openxmlformats.org/officeDocument/2006/relationships/hyperlink" Target="mailto:&#1093;&#1093;&#1093;&#1093;@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2647</Words>
  <Characters>15094</Characters>
  <Application>Microsoft Office Word</Application>
  <DocSecurity>0</DocSecurity>
  <Lines>125</Lines>
  <Paragraphs>35</Paragraphs>
  <ScaleCrop>false</ScaleCrop>
  <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Учетная запись Майкрософт</cp:lastModifiedBy>
  <cp:revision>6</cp:revision>
  <dcterms:created xsi:type="dcterms:W3CDTF">2021-03-13T12:43:00Z</dcterms:created>
  <dcterms:modified xsi:type="dcterms:W3CDTF">2021-07-05T13:31:00Z</dcterms:modified>
</cp:coreProperties>
</file>