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2BC66" w14:textId="77777777" w:rsidR="005B31D3" w:rsidRDefault="005B31D3" w:rsidP="005B31D3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2D126694" w14:textId="77777777" w:rsidR="005B31D3" w:rsidRDefault="005B31D3" w:rsidP="005B31D3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35F60738" w14:textId="77777777" w:rsidR="005B31D3" w:rsidRDefault="005B31D3" w:rsidP="005B31D3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01798107" w14:textId="77777777" w:rsidR="005D6A8E" w:rsidRDefault="005F3709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6A8E" w:rsidRPr="004C1A15">
        <w:rPr>
          <w:rFonts w:ascii="Times New Roman" w:hAnsi="Times New Roman" w:cs="Times New Roman"/>
          <w:b/>
          <w:sz w:val="24"/>
          <w:szCs w:val="26"/>
        </w:rPr>
        <w:t>Медеуский районный суд города Алматы</w:t>
      </w:r>
    </w:p>
    <w:p w14:paraId="2D57A6B0" w14:textId="77777777" w:rsidR="005D6A8E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Cs/>
          <w:sz w:val="24"/>
          <w:szCs w:val="26"/>
          <w:lang w:val="kk-KZ"/>
        </w:rPr>
      </w:pPr>
      <w:r>
        <w:rPr>
          <w:rFonts w:ascii="Times New Roman" w:hAnsi="Times New Roman" w:cs="Times New Roman"/>
          <w:bCs/>
          <w:sz w:val="24"/>
          <w:szCs w:val="26"/>
          <w:lang w:val="kk-KZ"/>
        </w:rPr>
        <w:t xml:space="preserve">г.Алматы </w:t>
      </w:r>
      <w:r w:rsidRPr="00080D7C">
        <w:rPr>
          <w:rFonts w:ascii="Times New Roman" w:hAnsi="Times New Roman" w:cs="Times New Roman"/>
          <w:bCs/>
          <w:sz w:val="24"/>
          <w:szCs w:val="26"/>
          <w:lang w:val="kk-KZ"/>
        </w:rPr>
        <w:t>ул.Нусупбекова/Тургенская, 34</w:t>
      </w:r>
    </w:p>
    <w:p w14:paraId="16A269CF" w14:textId="77777777" w:rsidR="005D6A8E" w:rsidRPr="00080D7C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Cs/>
          <w:sz w:val="24"/>
          <w:szCs w:val="26"/>
          <w:lang w:val="kk-KZ"/>
        </w:rPr>
      </w:pPr>
      <w:r w:rsidRPr="004C1A15">
        <w:rPr>
          <w:rFonts w:ascii="Times New Roman" w:hAnsi="Times New Roman" w:cs="Times New Roman"/>
          <w:sz w:val="24"/>
          <w:szCs w:val="26"/>
        </w:rPr>
        <w:t>+ 7</w:t>
      </w:r>
      <w:r>
        <w:rPr>
          <w:rFonts w:ascii="Times New Roman" w:hAnsi="Times New Roman" w:cs="Times New Roman"/>
          <w:sz w:val="24"/>
          <w:szCs w:val="26"/>
        </w:rPr>
        <w:t> </w:t>
      </w:r>
      <w:r w:rsidRPr="004C1A15">
        <w:rPr>
          <w:rFonts w:ascii="Times New Roman" w:hAnsi="Times New Roman" w:cs="Times New Roman"/>
          <w:sz w:val="24"/>
          <w:szCs w:val="26"/>
        </w:rPr>
        <w:t>727 </w:t>
      </w:r>
      <w:r w:rsidRPr="001E1A1E">
        <w:rPr>
          <w:rFonts w:ascii="Times New Roman" w:hAnsi="Times New Roman" w:cs="Times New Roman"/>
          <w:bCs/>
          <w:sz w:val="24"/>
          <w:szCs w:val="26"/>
          <w:lang w:val="kk-KZ"/>
        </w:rPr>
        <w:t>333 13 02</w:t>
      </w:r>
      <w:r>
        <w:rPr>
          <w:rFonts w:ascii="Times New Roman" w:hAnsi="Times New Roman" w:cs="Times New Roman"/>
          <w:bCs/>
          <w:sz w:val="24"/>
          <w:szCs w:val="26"/>
          <w:lang w:val="kk-KZ"/>
        </w:rPr>
        <w:t xml:space="preserve"> </w:t>
      </w:r>
    </w:p>
    <w:p w14:paraId="6FC1EE32" w14:textId="682EA1C8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  <w:r w:rsidRPr="004C1A15">
        <w:rPr>
          <w:rFonts w:ascii="Times New Roman" w:hAnsi="Times New Roman" w:cs="Times New Roman"/>
          <w:b/>
          <w:sz w:val="24"/>
          <w:szCs w:val="26"/>
        </w:rPr>
        <w:t xml:space="preserve">Истец: </w:t>
      </w:r>
      <w:r w:rsidR="005B31D3">
        <w:rPr>
          <w:rFonts w:ascii="Times New Roman" w:hAnsi="Times New Roman" w:cs="Times New Roman"/>
          <w:b/>
          <w:sz w:val="24"/>
          <w:szCs w:val="26"/>
        </w:rPr>
        <w:t>…….</w:t>
      </w:r>
      <w:r w:rsidRPr="004C1A15">
        <w:rPr>
          <w:rFonts w:ascii="Times New Roman" w:hAnsi="Times New Roman" w:cs="Times New Roman"/>
          <w:b/>
          <w:sz w:val="24"/>
          <w:szCs w:val="26"/>
        </w:rPr>
        <w:t xml:space="preserve"> Камила Акрамканкызы </w:t>
      </w:r>
    </w:p>
    <w:p w14:paraId="7DDBDB00" w14:textId="19322F48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Cs/>
          <w:sz w:val="24"/>
          <w:szCs w:val="26"/>
        </w:rPr>
      </w:pPr>
      <w:r w:rsidRPr="004C1A15">
        <w:rPr>
          <w:rFonts w:ascii="Times New Roman" w:hAnsi="Times New Roman" w:cs="Times New Roman"/>
          <w:bCs/>
          <w:sz w:val="24"/>
          <w:szCs w:val="26"/>
        </w:rPr>
        <w:t xml:space="preserve">ИИН: 920 </w:t>
      </w:r>
      <w:r w:rsidR="005B31D3">
        <w:rPr>
          <w:rFonts w:ascii="Times New Roman" w:hAnsi="Times New Roman" w:cs="Times New Roman"/>
          <w:bCs/>
          <w:sz w:val="24"/>
          <w:szCs w:val="26"/>
        </w:rPr>
        <w:t>…….</w:t>
      </w:r>
      <w:r w:rsidRPr="004C1A15">
        <w:rPr>
          <w:rFonts w:ascii="Times New Roman" w:hAnsi="Times New Roman" w:cs="Times New Roman"/>
          <w:bCs/>
          <w:sz w:val="24"/>
          <w:szCs w:val="26"/>
        </w:rPr>
        <w:t>,</w:t>
      </w:r>
    </w:p>
    <w:p w14:paraId="766D87B5" w14:textId="77777777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Cs/>
          <w:sz w:val="24"/>
          <w:szCs w:val="26"/>
        </w:rPr>
      </w:pPr>
      <w:r w:rsidRPr="004C1A15">
        <w:rPr>
          <w:rFonts w:ascii="Times New Roman" w:hAnsi="Times New Roman" w:cs="Times New Roman"/>
          <w:bCs/>
          <w:sz w:val="24"/>
          <w:szCs w:val="26"/>
        </w:rPr>
        <w:t xml:space="preserve">Адрес: г. Алматы, Медеуский район, </w:t>
      </w:r>
    </w:p>
    <w:p w14:paraId="62FC1C91" w14:textId="2789150D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Cs/>
          <w:sz w:val="24"/>
          <w:szCs w:val="26"/>
        </w:rPr>
      </w:pPr>
      <w:r w:rsidRPr="004C1A15">
        <w:rPr>
          <w:rFonts w:ascii="Times New Roman" w:hAnsi="Times New Roman" w:cs="Times New Roman"/>
          <w:bCs/>
          <w:sz w:val="24"/>
          <w:szCs w:val="26"/>
        </w:rPr>
        <w:t xml:space="preserve">ул. </w:t>
      </w:r>
      <w:r w:rsidR="005B31D3">
        <w:rPr>
          <w:rFonts w:ascii="Times New Roman" w:hAnsi="Times New Roman" w:cs="Times New Roman"/>
          <w:bCs/>
          <w:sz w:val="24"/>
          <w:szCs w:val="26"/>
        </w:rPr>
        <w:t>…..</w:t>
      </w:r>
      <w:r w:rsidRPr="004C1A15">
        <w:rPr>
          <w:rFonts w:ascii="Times New Roman" w:hAnsi="Times New Roman" w:cs="Times New Roman"/>
          <w:bCs/>
          <w:sz w:val="24"/>
          <w:szCs w:val="26"/>
        </w:rPr>
        <w:t xml:space="preserve">, дом 36-Б.  </w:t>
      </w:r>
    </w:p>
    <w:p w14:paraId="7CE0E394" w14:textId="7F3B9A61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  <w:r w:rsidRPr="004C1A15">
        <w:rPr>
          <w:rFonts w:ascii="Times New Roman" w:hAnsi="Times New Roman" w:cs="Times New Roman"/>
          <w:bCs/>
          <w:sz w:val="24"/>
          <w:szCs w:val="26"/>
        </w:rPr>
        <w:t xml:space="preserve">+7 (705) </w:t>
      </w:r>
      <w:r w:rsidR="005B31D3">
        <w:rPr>
          <w:rFonts w:ascii="Times New Roman" w:hAnsi="Times New Roman" w:cs="Times New Roman"/>
          <w:bCs/>
          <w:sz w:val="24"/>
          <w:szCs w:val="26"/>
        </w:rPr>
        <w:t>……….</w:t>
      </w:r>
      <w:r w:rsidRPr="004C1A15">
        <w:rPr>
          <w:rFonts w:ascii="Times New Roman" w:hAnsi="Times New Roman" w:cs="Times New Roman"/>
          <w:bCs/>
          <w:sz w:val="24"/>
          <w:szCs w:val="26"/>
        </w:rPr>
        <w:t>.</w:t>
      </w:r>
      <w:r w:rsidRPr="004C1A15">
        <w:rPr>
          <w:rFonts w:ascii="Times New Roman" w:hAnsi="Times New Roman" w:cs="Times New Roman"/>
          <w:b/>
          <w:sz w:val="24"/>
          <w:szCs w:val="26"/>
        </w:rPr>
        <w:t xml:space="preserve"> </w:t>
      </w:r>
    </w:p>
    <w:p w14:paraId="5A879D19" w14:textId="77777777" w:rsidR="005D6A8E" w:rsidRPr="004C1A15" w:rsidRDefault="005D6A8E" w:rsidP="005D6A8E">
      <w:pPr>
        <w:pStyle w:val="a9"/>
        <w:ind w:left="4536" w:right="-1"/>
        <w:rPr>
          <w:rFonts w:ascii="Times New Roman" w:hAnsi="Times New Roman" w:cs="Times New Roman"/>
          <w:b/>
          <w:sz w:val="24"/>
          <w:szCs w:val="26"/>
        </w:rPr>
      </w:pPr>
      <w:r w:rsidRPr="004C1A15">
        <w:rPr>
          <w:rFonts w:ascii="Times New Roman" w:hAnsi="Times New Roman" w:cs="Times New Roman"/>
          <w:b/>
          <w:sz w:val="24"/>
          <w:szCs w:val="26"/>
        </w:rPr>
        <w:t>Представитель по доверенности:</w:t>
      </w:r>
    </w:p>
    <w:p w14:paraId="1FA2BD7F" w14:textId="77777777" w:rsidR="005D6A8E" w:rsidRPr="00D81262" w:rsidRDefault="005D6A8E" w:rsidP="005D6A8E">
      <w:pPr>
        <w:pStyle w:val="a9"/>
        <w:ind w:left="4536" w:right="-1"/>
        <w:rPr>
          <w:rFonts w:ascii="Times New Roman" w:hAnsi="Times New Roman" w:cs="Times New Roman"/>
          <w:bCs/>
          <w:sz w:val="24"/>
          <w:szCs w:val="26"/>
        </w:rPr>
      </w:pPr>
      <w:r w:rsidRPr="00D81262">
        <w:rPr>
          <w:rFonts w:ascii="Times New Roman" w:hAnsi="Times New Roman" w:cs="Times New Roman"/>
          <w:bCs/>
          <w:sz w:val="24"/>
          <w:szCs w:val="26"/>
        </w:rPr>
        <w:t>ТОО «Юридическая компания Закон и Право»</w:t>
      </w:r>
    </w:p>
    <w:p w14:paraId="414C7CD1" w14:textId="77777777" w:rsidR="005D6A8E" w:rsidRDefault="005D6A8E" w:rsidP="005D6A8E">
      <w:pPr>
        <w:pStyle w:val="a9"/>
        <w:ind w:left="4536" w:right="-1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БИН 190240029071</w:t>
      </w:r>
    </w:p>
    <w:p w14:paraId="2E5D22F0" w14:textId="77777777" w:rsidR="005D6A8E" w:rsidRPr="00CF2E66" w:rsidRDefault="005D6A8E" w:rsidP="005D6A8E">
      <w:pPr>
        <w:pStyle w:val="a9"/>
        <w:ind w:left="4536" w:right="-1"/>
        <w:rPr>
          <w:rFonts w:ascii="Times New Roman" w:hAnsi="Times New Roman" w:cs="Times New Roman"/>
          <w:sz w:val="24"/>
          <w:szCs w:val="26"/>
        </w:rPr>
      </w:pPr>
      <w:r w:rsidRPr="00CF2E66">
        <w:rPr>
          <w:rFonts w:ascii="Times New Roman" w:hAnsi="Times New Roman" w:cs="Times New Roman"/>
          <w:sz w:val="24"/>
          <w:szCs w:val="26"/>
        </w:rPr>
        <w:t xml:space="preserve">Адвокатская контора Закон и Право </w:t>
      </w:r>
    </w:p>
    <w:p w14:paraId="46120FD4" w14:textId="77777777" w:rsidR="005D6A8E" w:rsidRPr="004C1A15" w:rsidRDefault="005D6A8E" w:rsidP="005D6A8E">
      <w:pPr>
        <w:pStyle w:val="a9"/>
        <w:ind w:left="4536" w:right="-1"/>
        <w:rPr>
          <w:rFonts w:ascii="Times New Roman" w:hAnsi="Times New Roman" w:cs="Times New Roman"/>
          <w:sz w:val="24"/>
          <w:szCs w:val="26"/>
        </w:rPr>
      </w:pPr>
      <w:r w:rsidRPr="00CF2E66">
        <w:rPr>
          <w:rFonts w:ascii="Times New Roman" w:hAnsi="Times New Roman" w:cs="Times New Roman"/>
          <w:sz w:val="24"/>
          <w:szCs w:val="26"/>
        </w:rPr>
        <w:t>БИН 201240021767</w:t>
      </w:r>
      <w:r>
        <w:rPr>
          <w:rFonts w:ascii="Times New Roman" w:hAnsi="Times New Roman" w:cs="Times New Roman"/>
          <w:sz w:val="24"/>
          <w:szCs w:val="26"/>
        </w:rPr>
        <w:t xml:space="preserve"> </w:t>
      </w:r>
    </w:p>
    <w:p w14:paraId="3DF60C29" w14:textId="77777777" w:rsidR="005D6A8E" w:rsidRPr="00EE0464" w:rsidRDefault="005D6A8E" w:rsidP="005D6A8E">
      <w:pPr>
        <w:pStyle w:val="a9"/>
        <w:ind w:left="4536"/>
        <w:rPr>
          <w:rFonts w:ascii="Times New Roman" w:hAnsi="Times New Roman" w:cs="Times New Roman"/>
          <w:sz w:val="24"/>
          <w:szCs w:val="26"/>
        </w:rPr>
      </w:pPr>
      <w:r w:rsidRPr="00EE0464">
        <w:rPr>
          <w:rFonts w:ascii="Times New Roman" w:hAnsi="Times New Roman" w:cs="Times New Roman"/>
          <w:sz w:val="24"/>
          <w:szCs w:val="26"/>
        </w:rPr>
        <w:t xml:space="preserve">Адрес: г. Алматы, Алмалинский район, </w:t>
      </w:r>
    </w:p>
    <w:p w14:paraId="233D5A10" w14:textId="77777777" w:rsidR="005D6A8E" w:rsidRPr="004C1A15" w:rsidRDefault="005D6A8E" w:rsidP="005D6A8E">
      <w:pPr>
        <w:pStyle w:val="a9"/>
        <w:ind w:left="4536"/>
        <w:rPr>
          <w:rFonts w:ascii="Times New Roman" w:hAnsi="Times New Roman" w:cs="Times New Roman"/>
          <w:sz w:val="24"/>
          <w:szCs w:val="26"/>
        </w:rPr>
      </w:pPr>
      <w:r w:rsidRPr="00EE0464">
        <w:rPr>
          <w:rFonts w:ascii="Times New Roman" w:hAnsi="Times New Roman" w:cs="Times New Roman"/>
          <w:sz w:val="24"/>
          <w:szCs w:val="26"/>
        </w:rPr>
        <w:t xml:space="preserve">пр. Абылай </w:t>
      </w:r>
      <w:r>
        <w:rPr>
          <w:rFonts w:ascii="Times New Roman" w:hAnsi="Times New Roman" w:cs="Times New Roman"/>
          <w:sz w:val="24"/>
          <w:szCs w:val="26"/>
        </w:rPr>
        <w:t>Х</w:t>
      </w:r>
      <w:r w:rsidRPr="00EE0464">
        <w:rPr>
          <w:rFonts w:ascii="Times New Roman" w:hAnsi="Times New Roman" w:cs="Times New Roman"/>
          <w:sz w:val="24"/>
          <w:szCs w:val="26"/>
        </w:rPr>
        <w:t>ана, 79/71, офис 313.</w:t>
      </w:r>
      <w:r>
        <w:rPr>
          <w:rFonts w:ascii="Times New Roman" w:hAnsi="Times New Roman" w:cs="Times New Roman"/>
          <w:sz w:val="24"/>
          <w:szCs w:val="26"/>
        </w:rPr>
        <w:t xml:space="preserve"> </w:t>
      </w:r>
    </w:p>
    <w:p w14:paraId="03B4D123" w14:textId="77777777" w:rsidR="005D6A8E" w:rsidRPr="004C1A15" w:rsidRDefault="00691952" w:rsidP="005D6A8E">
      <w:pPr>
        <w:pStyle w:val="a9"/>
        <w:ind w:left="4536"/>
        <w:rPr>
          <w:rFonts w:ascii="Times New Roman" w:hAnsi="Times New Roman" w:cs="Times New Roman"/>
          <w:sz w:val="24"/>
          <w:szCs w:val="26"/>
        </w:rPr>
      </w:pPr>
      <w:hyperlink r:id="rId9" w:history="1">
        <w:r w:rsidR="005D6A8E" w:rsidRPr="004C1A15">
          <w:rPr>
            <w:rStyle w:val="a8"/>
            <w:szCs w:val="26"/>
          </w:rPr>
          <w:t>info@zakonpravo.kz</w:t>
        </w:r>
      </w:hyperlink>
      <w:r w:rsidR="005D6A8E" w:rsidRPr="004C1A15">
        <w:rPr>
          <w:rFonts w:ascii="Times New Roman" w:hAnsi="Times New Roman" w:cs="Times New Roman"/>
          <w:sz w:val="24"/>
          <w:szCs w:val="26"/>
        </w:rPr>
        <w:t xml:space="preserve"> / </w:t>
      </w:r>
      <w:hyperlink r:id="rId10" w:history="1">
        <w:r w:rsidR="005D6A8E" w:rsidRPr="004C1A15">
          <w:rPr>
            <w:rStyle w:val="a8"/>
            <w:szCs w:val="26"/>
          </w:rPr>
          <w:t>www.zakonpravo.kz</w:t>
        </w:r>
      </w:hyperlink>
    </w:p>
    <w:p w14:paraId="4AC7DD78" w14:textId="77777777" w:rsidR="005D6A8E" w:rsidRPr="004C1A15" w:rsidRDefault="005D6A8E" w:rsidP="005D6A8E">
      <w:pPr>
        <w:pStyle w:val="a9"/>
        <w:ind w:left="4536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+ 7 727 978 5755; +7 70</w:t>
      </w:r>
      <w:r>
        <w:rPr>
          <w:rFonts w:ascii="Times New Roman" w:hAnsi="Times New Roman" w:cs="Times New Roman"/>
          <w:sz w:val="24"/>
          <w:szCs w:val="26"/>
        </w:rPr>
        <w:t>8</w:t>
      </w:r>
      <w:r w:rsidRPr="004C1A15">
        <w:rPr>
          <w:rFonts w:ascii="Times New Roman" w:hAnsi="Times New Roman" w:cs="Times New Roman"/>
          <w:sz w:val="24"/>
          <w:szCs w:val="26"/>
        </w:rPr>
        <w:t> </w:t>
      </w:r>
      <w:r>
        <w:rPr>
          <w:rFonts w:ascii="Times New Roman" w:hAnsi="Times New Roman" w:cs="Times New Roman"/>
          <w:sz w:val="24"/>
          <w:szCs w:val="26"/>
        </w:rPr>
        <w:t>5</w:t>
      </w:r>
      <w:r w:rsidRPr="004C1A15">
        <w:rPr>
          <w:rFonts w:ascii="Times New Roman" w:hAnsi="Times New Roman" w:cs="Times New Roman"/>
          <w:sz w:val="24"/>
          <w:szCs w:val="26"/>
        </w:rPr>
        <w:t>78 575</w:t>
      </w:r>
      <w:r>
        <w:rPr>
          <w:rFonts w:ascii="Times New Roman" w:hAnsi="Times New Roman" w:cs="Times New Roman"/>
          <w:sz w:val="24"/>
          <w:szCs w:val="26"/>
        </w:rPr>
        <w:t>8</w:t>
      </w:r>
    </w:p>
    <w:p w14:paraId="70880F72" w14:textId="7305AD4A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  <w:r w:rsidRPr="004C1A15">
        <w:rPr>
          <w:rFonts w:ascii="Times New Roman" w:hAnsi="Times New Roman" w:cs="Times New Roman"/>
          <w:b/>
          <w:sz w:val="24"/>
          <w:szCs w:val="26"/>
        </w:rPr>
        <w:t xml:space="preserve">Ответчик: </w:t>
      </w:r>
      <w:r w:rsidR="005B31D3">
        <w:rPr>
          <w:rFonts w:ascii="Times New Roman" w:hAnsi="Times New Roman" w:cs="Times New Roman"/>
          <w:b/>
          <w:sz w:val="24"/>
          <w:szCs w:val="26"/>
        </w:rPr>
        <w:t>…..</w:t>
      </w:r>
      <w:r w:rsidRPr="004C1A15">
        <w:rPr>
          <w:rFonts w:ascii="Times New Roman" w:hAnsi="Times New Roman" w:cs="Times New Roman"/>
          <w:b/>
          <w:sz w:val="24"/>
          <w:szCs w:val="26"/>
        </w:rPr>
        <w:t xml:space="preserve"> Елена Анатольевна </w:t>
      </w:r>
    </w:p>
    <w:p w14:paraId="2EC573DD" w14:textId="55DC957B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 xml:space="preserve">ИИН </w:t>
      </w:r>
      <w:r w:rsidRPr="004C1A15">
        <w:rPr>
          <w:rFonts w:ascii="Times New Roman" w:eastAsia="Times New Roman" w:hAnsi="Times New Roman" w:cs="Times New Roman"/>
          <w:bCs/>
          <w:color w:val="000000" w:themeColor="text1"/>
          <w:sz w:val="25"/>
          <w:szCs w:val="25"/>
        </w:rPr>
        <w:t>721 </w:t>
      </w:r>
      <w:r w:rsidR="005B31D3">
        <w:rPr>
          <w:rFonts w:ascii="Times New Roman" w:eastAsia="Times New Roman" w:hAnsi="Times New Roman" w:cs="Times New Roman"/>
          <w:bCs/>
          <w:color w:val="000000" w:themeColor="text1"/>
          <w:sz w:val="25"/>
          <w:szCs w:val="25"/>
        </w:rPr>
        <w:t>…….</w:t>
      </w:r>
    </w:p>
    <w:p w14:paraId="67FAAB0B" w14:textId="77777777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 xml:space="preserve">место жительства: г. Алматы, Медеуский район, </w:t>
      </w:r>
    </w:p>
    <w:p w14:paraId="1680A2F6" w14:textId="70D11578" w:rsidR="005D6A8E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 xml:space="preserve">ул. </w:t>
      </w:r>
      <w:r w:rsidR="005B31D3">
        <w:rPr>
          <w:rFonts w:ascii="Times New Roman" w:hAnsi="Times New Roman" w:cs="Times New Roman"/>
          <w:sz w:val="24"/>
          <w:szCs w:val="26"/>
        </w:rPr>
        <w:t>………..</w:t>
      </w:r>
      <w:r w:rsidRPr="004C1A15">
        <w:rPr>
          <w:rFonts w:ascii="Times New Roman" w:hAnsi="Times New Roman" w:cs="Times New Roman"/>
          <w:sz w:val="24"/>
          <w:szCs w:val="26"/>
        </w:rPr>
        <w:t xml:space="preserve">, дом 36-А. </w:t>
      </w:r>
    </w:p>
    <w:p w14:paraId="5FF8624D" w14:textId="77777777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sz w:val="24"/>
          <w:szCs w:val="26"/>
        </w:rPr>
      </w:pPr>
    </w:p>
    <w:p w14:paraId="56E000E2" w14:textId="77777777" w:rsidR="005D6A8E" w:rsidRPr="004C1A15" w:rsidRDefault="005D6A8E" w:rsidP="005D6A8E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</w:p>
    <w:p w14:paraId="6A8EC0EE" w14:textId="77777777" w:rsidR="005D6A8E" w:rsidRPr="0025184B" w:rsidRDefault="005D6A8E" w:rsidP="005D6A8E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25184B">
        <w:rPr>
          <w:rFonts w:ascii="Times New Roman" w:hAnsi="Times New Roman" w:cs="Times New Roman"/>
          <w:b/>
          <w:bCs/>
          <w:sz w:val="26"/>
          <w:szCs w:val="26"/>
        </w:rPr>
        <w:t>ВСТРЕЧНОЕ ИСКОВОЕ ЗАЯВЛЕНИЕ</w:t>
      </w:r>
    </w:p>
    <w:p w14:paraId="018C5AB5" w14:textId="77777777" w:rsidR="005D6A8E" w:rsidRPr="004C1A15" w:rsidRDefault="005D6A8E" w:rsidP="005D6A8E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</w:p>
    <w:p w14:paraId="008088FB" w14:textId="28CE23BF" w:rsidR="005D6A8E" w:rsidRPr="004C1A15" w:rsidRDefault="005D6A8E" w:rsidP="005D6A8E">
      <w:p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ab/>
      </w:r>
      <w:r w:rsidR="005B31D3">
        <w:rPr>
          <w:rFonts w:ascii="Times New Roman" w:hAnsi="Times New Roman" w:cs="Times New Roman"/>
          <w:sz w:val="24"/>
          <w:szCs w:val="26"/>
        </w:rPr>
        <w:t>…….</w:t>
      </w:r>
      <w:r w:rsidRPr="004C1A15">
        <w:rPr>
          <w:rFonts w:ascii="Times New Roman" w:hAnsi="Times New Roman" w:cs="Times New Roman"/>
          <w:sz w:val="24"/>
          <w:szCs w:val="26"/>
        </w:rPr>
        <w:t xml:space="preserve"> Камила Акрамканкызы (далее – Истец) является собственником земельного участка площадью 0,</w:t>
      </w:r>
      <w:r>
        <w:rPr>
          <w:rFonts w:ascii="Times New Roman" w:hAnsi="Times New Roman" w:cs="Times New Roman"/>
          <w:sz w:val="24"/>
          <w:szCs w:val="26"/>
        </w:rPr>
        <w:t>0632</w:t>
      </w:r>
      <w:r w:rsidRPr="004C1A15">
        <w:rPr>
          <w:rFonts w:ascii="Times New Roman" w:hAnsi="Times New Roman" w:cs="Times New Roman"/>
          <w:sz w:val="24"/>
          <w:szCs w:val="26"/>
        </w:rPr>
        <w:t xml:space="preserve"> га, кадастровый номер 20-3</w:t>
      </w:r>
      <w:r>
        <w:rPr>
          <w:rFonts w:ascii="Times New Roman" w:hAnsi="Times New Roman" w:cs="Times New Roman"/>
          <w:sz w:val="24"/>
          <w:szCs w:val="26"/>
        </w:rPr>
        <w:t>15</w:t>
      </w:r>
      <w:r w:rsidRPr="004C1A15">
        <w:rPr>
          <w:rFonts w:ascii="Times New Roman" w:hAnsi="Times New Roman" w:cs="Times New Roman"/>
          <w:sz w:val="24"/>
          <w:szCs w:val="26"/>
        </w:rPr>
        <w:t>-0</w:t>
      </w:r>
      <w:r>
        <w:rPr>
          <w:rFonts w:ascii="Times New Roman" w:hAnsi="Times New Roman" w:cs="Times New Roman"/>
          <w:sz w:val="24"/>
          <w:szCs w:val="26"/>
        </w:rPr>
        <w:t>36</w:t>
      </w:r>
      <w:r w:rsidRPr="004C1A15">
        <w:rPr>
          <w:rFonts w:ascii="Times New Roman" w:hAnsi="Times New Roman" w:cs="Times New Roman"/>
          <w:sz w:val="24"/>
          <w:szCs w:val="26"/>
        </w:rPr>
        <w:t>-</w:t>
      </w:r>
      <w:r>
        <w:rPr>
          <w:rFonts w:ascii="Times New Roman" w:hAnsi="Times New Roman" w:cs="Times New Roman"/>
          <w:sz w:val="24"/>
          <w:szCs w:val="26"/>
        </w:rPr>
        <w:t>399</w:t>
      </w:r>
      <w:r w:rsidRPr="004C1A15">
        <w:rPr>
          <w:rFonts w:ascii="Times New Roman" w:hAnsi="Times New Roman" w:cs="Times New Roman"/>
          <w:sz w:val="24"/>
          <w:szCs w:val="26"/>
        </w:rPr>
        <w:t xml:space="preserve">, расположенного по адресу: г. Алматы, Медеуский район, ул. </w:t>
      </w:r>
      <w:r w:rsidR="005B31D3">
        <w:rPr>
          <w:rFonts w:ascii="Times New Roman" w:hAnsi="Times New Roman" w:cs="Times New Roman"/>
          <w:sz w:val="24"/>
          <w:szCs w:val="26"/>
        </w:rPr>
        <w:t>……</w:t>
      </w:r>
      <w:r w:rsidRPr="004C1A15">
        <w:rPr>
          <w:rFonts w:ascii="Times New Roman" w:hAnsi="Times New Roman" w:cs="Times New Roman"/>
          <w:sz w:val="24"/>
          <w:szCs w:val="26"/>
        </w:rPr>
        <w:t>, дом 36-Б.</w:t>
      </w:r>
    </w:p>
    <w:p w14:paraId="5E13B3A4" w14:textId="4C3EE754" w:rsidR="005D6A8E" w:rsidRDefault="005D6A8E" w:rsidP="005D6A8E">
      <w:pPr>
        <w:spacing w:after="0"/>
        <w:jc w:val="both"/>
      </w:pPr>
      <w:r w:rsidRPr="004C1A15">
        <w:rPr>
          <w:rFonts w:ascii="Times New Roman" w:hAnsi="Times New Roman" w:cs="Times New Roman"/>
          <w:sz w:val="24"/>
          <w:szCs w:val="26"/>
        </w:rPr>
        <w:tab/>
      </w:r>
      <w:r w:rsidR="005B31D3">
        <w:rPr>
          <w:rFonts w:ascii="Times New Roman" w:hAnsi="Times New Roman" w:cs="Times New Roman"/>
          <w:sz w:val="24"/>
          <w:szCs w:val="26"/>
        </w:rPr>
        <w:t>……</w:t>
      </w:r>
      <w:r w:rsidRPr="004C1A15">
        <w:rPr>
          <w:rFonts w:ascii="Times New Roman" w:hAnsi="Times New Roman" w:cs="Times New Roman"/>
          <w:sz w:val="24"/>
          <w:szCs w:val="26"/>
        </w:rPr>
        <w:t xml:space="preserve"> Елена Анатольевна (далее – Ответчик) является собственником соседнего земельного участка расположенного по адресу: г. Алматы, Медеуский район, ул. </w:t>
      </w:r>
      <w:r w:rsidR="005B31D3">
        <w:rPr>
          <w:rFonts w:ascii="Times New Roman" w:hAnsi="Times New Roman" w:cs="Times New Roman"/>
          <w:sz w:val="24"/>
          <w:szCs w:val="26"/>
        </w:rPr>
        <w:t>……..</w:t>
      </w:r>
      <w:r w:rsidRPr="004C1A15">
        <w:rPr>
          <w:rFonts w:ascii="Times New Roman" w:hAnsi="Times New Roman" w:cs="Times New Roman"/>
          <w:sz w:val="24"/>
          <w:szCs w:val="26"/>
        </w:rPr>
        <w:t>, дом 36-</w:t>
      </w:r>
      <w:r>
        <w:rPr>
          <w:rFonts w:ascii="Times New Roman" w:hAnsi="Times New Roman" w:cs="Times New Roman"/>
          <w:sz w:val="24"/>
          <w:szCs w:val="26"/>
        </w:rPr>
        <w:t>А</w:t>
      </w:r>
      <w:r w:rsidRPr="004C1A15">
        <w:rPr>
          <w:rFonts w:ascii="Times New Roman" w:hAnsi="Times New Roman" w:cs="Times New Roman"/>
          <w:sz w:val="24"/>
          <w:szCs w:val="26"/>
        </w:rPr>
        <w:t>.</w:t>
      </w:r>
      <w:r w:rsidRPr="00C2263E">
        <w:t xml:space="preserve"> </w:t>
      </w:r>
    </w:p>
    <w:p w14:paraId="34DF713B" w14:textId="77777777" w:rsidR="005D6A8E" w:rsidRPr="00C2263E" w:rsidRDefault="005D6A8E" w:rsidP="005D6A8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C2263E">
        <w:rPr>
          <w:rFonts w:ascii="Times New Roman" w:hAnsi="Times New Roman" w:cs="Times New Roman"/>
          <w:sz w:val="24"/>
          <w:szCs w:val="26"/>
        </w:rPr>
        <w:t>Согласно ч. 1 ст. 9 Гражданского Кодекса - Защита гражданских прав осуществляется судом, арбитражем путем: признания прав; восстановления положения, существовавшего до нарушения права; пресечения действий, нарушающих право или создающих угрозу его нарушения…</w:t>
      </w:r>
    </w:p>
    <w:p w14:paraId="7B07BD12" w14:textId="77777777" w:rsidR="005D6A8E" w:rsidRPr="00C2263E" w:rsidRDefault="005D6A8E" w:rsidP="005D6A8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C2263E">
        <w:rPr>
          <w:rFonts w:ascii="Times New Roman" w:hAnsi="Times New Roman" w:cs="Times New Roman"/>
          <w:sz w:val="24"/>
          <w:szCs w:val="26"/>
        </w:rPr>
        <w:t xml:space="preserve">В соответствии нормам ст. 188 Гражданского кодекса Республики Казахстан, право собственности есть признаваемое и охраняемое законодательными актами право субъекта по своему усмотрению владеть, пользоваться и распоряжаться принадлежащим ему имуществом.  Собственнику принадлежат права владения, пользования и распоряжения своим имуществом. Право распоряжения представляет собой юридически обеспеченную возможность определять юридическую судьбу имущества.      </w:t>
      </w:r>
    </w:p>
    <w:p w14:paraId="72ED572B" w14:textId="77777777" w:rsidR="005D6A8E" w:rsidRDefault="005D6A8E" w:rsidP="005D6A8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C2263E">
        <w:rPr>
          <w:rFonts w:ascii="Times New Roman" w:hAnsi="Times New Roman" w:cs="Times New Roman"/>
          <w:sz w:val="24"/>
          <w:szCs w:val="26"/>
        </w:rPr>
        <w:lastRenderedPageBreak/>
        <w:t>Согласно ст. 264 Гражданского кодекса - собственник вправе требовать устранения всяких нарушений его права, хотя бы эти нарушения и не были соединены с лишением владения.</w:t>
      </w:r>
    </w:p>
    <w:p w14:paraId="163601BD" w14:textId="77777777" w:rsidR="005D6A8E" w:rsidRPr="004C1A15" w:rsidRDefault="005D6A8E" w:rsidP="005D6A8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Согласно ст.164 Земельного кодекса Республики Казахстан право собственности и право землепользования защищаются в порядке, предусмотренном Гражданским кодексом Республики Казахстан и другими законодательными актами Республики Казахстан.</w:t>
      </w:r>
    </w:p>
    <w:p w14:paraId="30ED5F8A" w14:textId="77777777" w:rsidR="005D6A8E" w:rsidRPr="004C1A15" w:rsidRDefault="005D6A8E" w:rsidP="005D6A8E">
      <w:p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ab/>
        <w:t xml:space="preserve">Во время ограждения своего земельного участка Истец обнаружила, что лишние строительные материалы. В связи с чем Истец пришла к мнению что земельный участок не соответствует плану земельного участка и решила обратиться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Экспертами-землеустроителями Филиала НАО «Государственная корпорация «Правительство для граждан» по городу Алматы. Далее последними были </w:t>
      </w:r>
      <w:r w:rsidRPr="00CD20BD">
        <w:rPr>
          <w:rFonts w:ascii="Times New Roman" w:eastAsia="Times New Roman" w:hAnsi="Times New Roman" w:cs="Times New Roman"/>
          <w:sz w:val="24"/>
          <w:szCs w:val="24"/>
          <w:lang w:eastAsia="zh-CN"/>
        </w:rPr>
        <w:t>выполнены землеустроительные работы по определению границ в натуру на земельном участке, расположенного по адресу: г. Алматы, Медеуский район, ул. Крайняя 36-Б.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CD20B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>результате</w:t>
      </w:r>
      <w:r w:rsidRPr="00CD20B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выполненных работ выявилось несоответствие фактических границ стороны с кадастровым номером 20-315-036-177.</w:t>
      </w:r>
    </w:p>
    <w:p w14:paraId="1D770D99" w14:textId="77777777" w:rsidR="005D6A8E" w:rsidRDefault="005D6A8E" w:rsidP="005D6A8E">
      <w:p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ab/>
        <w:t xml:space="preserve">В связи с чем </w:t>
      </w:r>
      <w:r w:rsidRPr="004C1A15">
        <w:rPr>
          <w:rFonts w:ascii="Times New Roman" w:hAnsi="Times New Roman" w:cs="Times New Roman"/>
          <w:sz w:val="24"/>
          <w:szCs w:val="26"/>
        </w:rPr>
        <w:t>нами в адрес Ответчика была направлена досудебная претензия, с целью разрешить сложившуюся ситуацию мирным путем.</w:t>
      </w:r>
      <w:r>
        <w:rPr>
          <w:rFonts w:ascii="Times New Roman" w:hAnsi="Times New Roman" w:cs="Times New Roman"/>
          <w:sz w:val="24"/>
          <w:szCs w:val="26"/>
        </w:rPr>
        <w:t xml:space="preserve"> Входе переговоров всеми соседями было заключено медиативное соглашение между в том числе Истцом и Ответчиком п</w:t>
      </w:r>
      <w:r w:rsidRPr="00FF13B2">
        <w:rPr>
          <w:rFonts w:ascii="Times New Roman" w:hAnsi="Times New Roman" w:cs="Times New Roman"/>
          <w:sz w:val="24"/>
          <w:szCs w:val="26"/>
        </w:rPr>
        <w:t>рофессиональны</w:t>
      </w:r>
      <w:r>
        <w:rPr>
          <w:rFonts w:ascii="Times New Roman" w:hAnsi="Times New Roman" w:cs="Times New Roman"/>
          <w:sz w:val="24"/>
          <w:szCs w:val="26"/>
        </w:rPr>
        <w:t>м</w:t>
      </w:r>
      <w:r w:rsidRPr="00FF13B2">
        <w:rPr>
          <w:rFonts w:ascii="Times New Roman" w:hAnsi="Times New Roman" w:cs="Times New Roman"/>
          <w:sz w:val="24"/>
          <w:szCs w:val="26"/>
        </w:rPr>
        <w:t xml:space="preserve"> мед</w:t>
      </w:r>
      <w:r>
        <w:rPr>
          <w:rFonts w:ascii="Times New Roman" w:hAnsi="Times New Roman" w:cs="Times New Roman"/>
          <w:sz w:val="24"/>
          <w:szCs w:val="26"/>
        </w:rPr>
        <w:t xml:space="preserve">иатором </w:t>
      </w:r>
      <w:r w:rsidRPr="00FF13B2">
        <w:rPr>
          <w:rFonts w:ascii="Times New Roman" w:hAnsi="Times New Roman" w:cs="Times New Roman"/>
          <w:sz w:val="24"/>
          <w:szCs w:val="26"/>
        </w:rPr>
        <w:t>Ерубаев</w:t>
      </w:r>
      <w:r>
        <w:rPr>
          <w:rFonts w:ascii="Times New Roman" w:hAnsi="Times New Roman" w:cs="Times New Roman"/>
          <w:sz w:val="24"/>
          <w:szCs w:val="26"/>
        </w:rPr>
        <w:t>ой</w:t>
      </w:r>
      <w:r w:rsidRPr="00FF13B2">
        <w:rPr>
          <w:rFonts w:ascii="Times New Roman" w:hAnsi="Times New Roman" w:cs="Times New Roman"/>
          <w:sz w:val="24"/>
          <w:szCs w:val="26"/>
        </w:rPr>
        <w:t xml:space="preserve"> Анн</w:t>
      </w:r>
      <w:r>
        <w:rPr>
          <w:rFonts w:ascii="Times New Roman" w:hAnsi="Times New Roman" w:cs="Times New Roman"/>
          <w:sz w:val="24"/>
          <w:szCs w:val="26"/>
        </w:rPr>
        <w:t>ой</w:t>
      </w:r>
      <w:r w:rsidRPr="00FF13B2">
        <w:rPr>
          <w:rFonts w:ascii="Times New Roman" w:hAnsi="Times New Roman" w:cs="Times New Roman"/>
          <w:sz w:val="24"/>
          <w:szCs w:val="26"/>
        </w:rPr>
        <w:t xml:space="preserve"> Александр</w:t>
      </w:r>
      <w:r>
        <w:rPr>
          <w:rFonts w:ascii="Times New Roman" w:hAnsi="Times New Roman" w:cs="Times New Roman"/>
          <w:sz w:val="24"/>
          <w:szCs w:val="26"/>
        </w:rPr>
        <w:t>овной. Однако Ответчик, подписав медиативное соглашение по неизвестным нам обстоятельствам отказывается выполнять требования медиативного соглашения.</w:t>
      </w:r>
    </w:p>
    <w:p w14:paraId="7B515F99" w14:textId="77777777" w:rsidR="005D6A8E" w:rsidRPr="004C1A15" w:rsidRDefault="005D6A8E" w:rsidP="005D6A8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 xml:space="preserve">Своими действиями Ответчик нарушает права Истца, </w:t>
      </w:r>
      <w:r>
        <w:rPr>
          <w:rFonts w:ascii="Times New Roman" w:hAnsi="Times New Roman" w:cs="Times New Roman"/>
          <w:sz w:val="24"/>
          <w:szCs w:val="26"/>
        </w:rPr>
        <w:t>в</w:t>
      </w:r>
      <w:r w:rsidRPr="004C1A15">
        <w:rPr>
          <w:rFonts w:ascii="Times New Roman" w:hAnsi="Times New Roman" w:cs="Times New Roman"/>
          <w:sz w:val="24"/>
          <w:szCs w:val="26"/>
        </w:rPr>
        <w:t xml:space="preserve"> соответствии с п.5 ст.12 Конституции Республики Казахстан осуществление прав и свобод человека и гражданина не должно нарушать прав и свобод других лиц.</w:t>
      </w:r>
    </w:p>
    <w:p w14:paraId="7BCD798C" w14:textId="77777777" w:rsidR="005D6A8E" w:rsidRDefault="005D6A8E" w:rsidP="005D6A8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Согласно п.4 ст.188 ГК РК осуществление собственником своих правомочий не должно нарушать прав и охраняемых законом интересов других лиц.</w:t>
      </w:r>
    </w:p>
    <w:p w14:paraId="14BCF190" w14:textId="77777777" w:rsidR="005D6A8E" w:rsidRPr="004C1A15" w:rsidRDefault="005D6A8E" w:rsidP="005D6A8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На захваченном земельном участке Ответчик возвела строение, которое мы считаем не было узаконено уполномоченным органом и построено не законно. </w:t>
      </w:r>
    </w:p>
    <w:p w14:paraId="2F8BE4F9" w14:textId="77777777" w:rsidR="005D6A8E" w:rsidRPr="00310160" w:rsidRDefault="005D6A8E" w:rsidP="005D6A8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310160">
        <w:rPr>
          <w:rFonts w:ascii="Times New Roman" w:hAnsi="Times New Roman" w:cs="Times New Roman"/>
          <w:sz w:val="24"/>
          <w:szCs w:val="26"/>
        </w:rPr>
        <w:t xml:space="preserve">В силу ч.1 ст.244 ГК РК самовольной постройкой являются строение, сооружение или иное недвижимое имущество, созданные на не сформированной в земельные участки земле, принадлежащей государству, на земельном участке, который не принадлежит лицу, осуществившему постройку. </w:t>
      </w:r>
    </w:p>
    <w:p w14:paraId="24DBFF1F" w14:textId="77777777" w:rsidR="005D6A8E" w:rsidRDefault="005D6A8E" w:rsidP="005D6A8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Согласно ч.2 ст. 244 ГК РК лицо, осуществившее самовольную постройку, не приобретает на нее право собственности. Оно не вправе распоряжаться постройкой - продавать, дарить, сдавать в аренду, совершать другие сделки. Самовольная постройка подлежит сносу осуществившим ее лицом либо за его счет, кроме случаев, предусмотренных пунктами 3 и 4 настоящей статьи.</w:t>
      </w:r>
      <w:r w:rsidRPr="000A29B3">
        <w:rPr>
          <w:rFonts w:ascii="Times New Roman" w:hAnsi="Times New Roman" w:cs="Times New Roman"/>
          <w:sz w:val="24"/>
          <w:szCs w:val="26"/>
        </w:rPr>
        <w:t xml:space="preserve"> </w:t>
      </w:r>
    </w:p>
    <w:p w14:paraId="26D719DC" w14:textId="77777777" w:rsidR="005D6A8E" w:rsidRPr="004C1A15" w:rsidRDefault="005D6A8E" w:rsidP="005D6A8E">
      <w:p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ab/>
        <w:t xml:space="preserve">По данному факту мы обратились в Управление Полиции Медеуского района г.Алматы по факту самоуправства со стороны ответчика. Данный факт зарегистрирован в книгу учета информации УП Медеуского района г.Алматы за №21      </w:t>
      </w:r>
    </w:p>
    <w:p w14:paraId="2507DF58" w14:textId="77777777" w:rsidR="005D6A8E" w:rsidRPr="004C1A15" w:rsidRDefault="005D6A8E" w:rsidP="005D6A8E">
      <w:p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ab/>
        <w:t>В соответствии с п.2 ст. 164-1 Земельного кодекса Республики Казахстан незаконный владелец обязан освободить самовольно занятый земельный участок в течение тридцати календарных дней с момента применения мер взыскания, предусмотренных законодательством Республики Казахстан об административных правонарушениях, и осуществить снос строения, возведенного (возводимого) на таком участке, самостоятельно либо за свой счет, кроме случаев, предусмотренных гражданским законодательством Республики Казахстан. Споры, связанные с неисполнением незаконным владельцем обязанности по освобождению самовольно занятого земельного участка и сносу строения, возведенного (возводимого) на таком участке, разрешаются в судебном порядке.</w:t>
      </w:r>
    </w:p>
    <w:p w14:paraId="3A100551" w14:textId="77777777" w:rsidR="005D6A8E" w:rsidRPr="004C1A15" w:rsidRDefault="005D6A8E" w:rsidP="005D6A8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lastRenderedPageBreak/>
        <w:t>В силу ч.2 ст.13 Конституции Республики Казахстан каждый имеет право на судебную защиту своих прав и свобод.</w:t>
      </w:r>
    </w:p>
    <w:p w14:paraId="13A8BFCF" w14:textId="77777777" w:rsidR="005D6A8E" w:rsidRPr="004C1A15" w:rsidRDefault="005D6A8E" w:rsidP="005D6A8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Согласно части 1 Статьи 14 Международного пакта о гражданских и политических правах (совершенного в Нью-Йорке 16.12.1966 года и ратифицированного Законом РК от 28.11.2005 года № 91), все лица равны перед судами, каждый имеет право при определении его прав и обязанностей в каком- либо гражданском процессе, на справедливое и публичное разбирательство дела компетентным, независимым и беспристрастным судом, созданным на основании закона.</w:t>
      </w:r>
    </w:p>
    <w:p w14:paraId="4BD31156" w14:textId="77777777" w:rsidR="005D6A8E" w:rsidRPr="004C1A15" w:rsidRDefault="005D6A8E" w:rsidP="005D6A8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В соответствии с ч.1 ст.31 ГПК РК  иски о правах на земельные участки, здания, помещения, сооружения, другие объекты, прочно связанные с землей (недвижимое имущество), об освобождении недвижимого имущества от ареста, об обращении взыскания на заложенное недвижимое имущество, о прекращении либо признании договора залога недвижимого имущества недействительным предъявляются по месту нахождения этих объектов.</w:t>
      </w:r>
    </w:p>
    <w:p w14:paraId="7B4CDF5D" w14:textId="77777777" w:rsidR="005D6A8E" w:rsidRPr="004C1A15" w:rsidRDefault="005D6A8E" w:rsidP="005D6A8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Согласно статье 109 ГПК РК стороне, в пользу которой состоялось решение, суд присуждает с другой стороны все понесенные по делу судебные расходы.</w:t>
      </w:r>
    </w:p>
    <w:p w14:paraId="4F21EBCB" w14:textId="77777777" w:rsidR="005D6A8E" w:rsidRPr="004C1A15" w:rsidRDefault="005D6A8E" w:rsidP="005D6A8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6"/>
        </w:rPr>
      </w:pPr>
      <w:r w:rsidRPr="00974561">
        <w:rPr>
          <w:rFonts w:ascii="Times New Roman" w:hAnsi="Times New Roman" w:cs="Times New Roman"/>
          <w:sz w:val="24"/>
          <w:szCs w:val="26"/>
        </w:rPr>
        <w:t>На основании вышеизложенного, и в соответствии со ст. 153, 154 ГПК РК,</w:t>
      </w:r>
    </w:p>
    <w:p w14:paraId="635FB212" w14:textId="77777777" w:rsidR="005D6A8E" w:rsidRPr="004C1A15" w:rsidRDefault="005D6A8E" w:rsidP="005D6A8E">
      <w:pPr>
        <w:spacing w:after="0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4C1A15">
        <w:rPr>
          <w:rFonts w:ascii="Times New Roman" w:hAnsi="Times New Roman" w:cs="Times New Roman"/>
          <w:b/>
          <w:sz w:val="24"/>
          <w:szCs w:val="26"/>
        </w:rPr>
        <w:t>Прошу Суд:</w:t>
      </w:r>
    </w:p>
    <w:p w14:paraId="693F48E2" w14:textId="77777777" w:rsidR="005D6A8E" w:rsidRPr="004C1A15" w:rsidRDefault="005D6A8E" w:rsidP="005D6A8E">
      <w:pPr>
        <w:spacing w:after="0"/>
        <w:rPr>
          <w:rFonts w:ascii="Times New Roman" w:hAnsi="Times New Roman" w:cs="Times New Roman"/>
          <w:sz w:val="24"/>
          <w:szCs w:val="26"/>
        </w:rPr>
      </w:pPr>
    </w:p>
    <w:p w14:paraId="3BDBF8F8" w14:textId="720FA4B3" w:rsidR="005D6A8E" w:rsidRDefault="005D6A8E" w:rsidP="005D6A8E">
      <w:pPr>
        <w:pStyle w:val="ab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b/>
          <w:sz w:val="24"/>
          <w:szCs w:val="26"/>
        </w:rPr>
        <w:t>Обязать</w:t>
      </w:r>
      <w:r w:rsidRPr="004C1A15">
        <w:rPr>
          <w:rFonts w:ascii="Times New Roman" w:hAnsi="Times New Roman" w:cs="Times New Roman"/>
          <w:sz w:val="24"/>
          <w:szCs w:val="26"/>
        </w:rPr>
        <w:t xml:space="preserve"> </w:t>
      </w:r>
      <w:r w:rsidR="00691952">
        <w:rPr>
          <w:rFonts w:ascii="Times New Roman" w:hAnsi="Times New Roman" w:cs="Times New Roman"/>
          <w:sz w:val="24"/>
          <w:szCs w:val="26"/>
        </w:rPr>
        <w:t>……</w:t>
      </w:r>
      <w:r w:rsidRPr="009C21CE">
        <w:rPr>
          <w:rFonts w:ascii="Times New Roman" w:hAnsi="Times New Roman" w:cs="Times New Roman"/>
          <w:sz w:val="24"/>
          <w:szCs w:val="26"/>
        </w:rPr>
        <w:t xml:space="preserve"> Елен</w:t>
      </w:r>
      <w:r>
        <w:rPr>
          <w:rFonts w:ascii="Times New Roman" w:hAnsi="Times New Roman" w:cs="Times New Roman"/>
          <w:sz w:val="24"/>
          <w:szCs w:val="26"/>
        </w:rPr>
        <w:t>у</w:t>
      </w:r>
      <w:r w:rsidRPr="009C21CE">
        <w:rPr>
          <w:rFonts w:ascii="Times New Roman" w:hAnsi="Times New Roman" w:cs="Times New Roman"/>
          <w:sz w:val="24"/>
          <w:szCs w:val="26"/>
        </w:rPr>
        <w:t xml:space="preserve"> Анатольевн</w:t>
      </w:r>
      <w:r>
        <w:rPr>
          <w:rFonts w:ascii="Times New Roman" w:hAnsi="Times New Roman" w:cs="Times New Roman"/>
          <w:sz w:val="24"/>
          <w:szCs w:val="26"/>
        </w:rPr>
        <w:t>у</w:t>
      </w:r>
      <w:r w:rsidRPr="009C21CE">
        <w:rPr>
          <w:rFonts w:ascii="Times New Roman" w:hAnsi="Times New Roman" w:cs="Times New Roman"/>
          <w:sz w:val="24"/>
          <w:szCs w:val="26"/>
        </w:rPr>
        <w:t xml:space="preserve"> </w:t>
      </w:r>
      <w:r w:rsidRPr="001267C8">
        <w:rPr>
          <w:rFonts w:ascii="Times New Roman" w:hAnsi="Times New Roman" w:cs="Times New Roman"/>
          <w:sz w:val="24"/>
          <w:szCs w:val="26"/>
        </w:rPr>
        <w:t>снести незаконно построенный на земельном участке</w:t>
      </w:r>
      <w:r>
        <w:rPr>
          <w:rFonts w:ascii="Times New Roman" w:hAnsi="Times New Roman" w:cs="Times New Roman"/>
          <w:sz w:val="24"/>
          <w:szCs w:val="26"/>
        </w:rPr>
        <w:t xml:space="preserve"> </w:t>
      </w:r>
      <w:r w:rsidR="00691952">
        <w:rPr>
          <w:rFonts w:ascii="Times New Roman" w:hAnsi="Times New Roman" w:cs="Times New Roman"/>
          <w:sz w:val="24"/>
          <w:szCs w:val="26"/>
        </w:rPr>
        <w:t>……</w:t>
      </w:r>
      <w:r>
        <w:rPr>
          <w:rFonts w:ascii="Times New Roman" w:hAnsi="Times New Roman" w:cs="Times New Roman"/>
          <w:sz w:val="24"/>
          <w:szCs w:val="26"/>
        </w:rPr>
        <w:t xml:space="preserve"> К.А.</w:t>
      </w:r>
      <w:r w:rsidRPr="001267C8">
        <w:rPr>
          <w:rFonts w:ascii="Times New Roman" w:hAnsi="Times New Roman" w:cs="Times New Roman"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</w:rPr>
        <w:t xml:space="preserve">строения </w:t>
      </w:r>
      <w:r w:rsidRPr="001267C8">
        <w:rPr>
          <w:rFonts w:ascii="Times New Roman" w:hAnsi="Times New Roman" w:cs="Times New Roman"/>
          <w:sz w:val="24"/>
          <w:szCs w:val="26"/>
        </w:rPr>
        <w:t xml:space="preserve">по адресу: г. Алматы, </w:t>
      </w:r>
      <w:r>
        <w:rPr>
          <w:rFonts w:ascii="Times New Roman" w:hAnsi="Times New Roman" w:cs="Times New Roman"/>
          <w:sz w:val="24"/>
          <w:szCs w:val="26"/>
        </w:rPr>
        <w:t xml:space="preserve">Медеуский </w:t>
      </w:r>
      <w:r w:rsidRPr="001267C8">
        <w:rPr>
          <w:rFonts w:ascii="Times New Roman" w:hAnsi="Times New Roman" w:cs="Times New Roman"/>
          <w:sz w:val="24"/>
          <w:szCs w:val="26"/>
        </w:rPr>
        <w:t xml:space="preserve">район, </w:t>
      </w:r>
      <w:r w:rsidRPr="004C1A15">
        <w:rPr>
          <w:rFonts w:ascii="Times New Roman" w:hAnsi="Times New Roman" w:cs="Times New Roman"/>
          <w:bCs/>
          <w:sz w:val="24"/>
          <w:szCs w:val="26"/>
        </w:rPr>
        <w:t xml:space="preserve">ул. </w:t>
      </w:r>
      <w:r w:rsidR="00691952">
        <w:rPr>
          <w:rFonts w:ascii="Times New Roman" w:hAnsi="Times New Roman" w:cs="Times New Roman"/>
          <w:bCs/>
          <w:sz w:val="24"/>
          <w:szCs w:val="26"/>
        </w:rPr>
        <w:t>……..</w:t>
      </w:r>
      <w:r w:rsidRPr="004C1A15">
        <w:rPr>
          <w:rFonts w:ascii="Times New Roman" w:hAnsi="Times New Roman" w:cs="Times New Roman"/>
          <w:bCs/>
          <w:sz w:val="24"/>
          <w:szCs w:val="26"/>
        </w:rPr>
        <w:t xml:space="preserve">, дом 36-Б.  </w:t>
      </w:r>
      <w:r>
        <w:rPr>
          <w:rFonts w:ascii="Times New Roman" w:hAnsi="Times New Roman" w:cs="Times New Roman"/>
          <w:bCs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</w:rPr>
        <w:t xml:space="preserve"> </w:t>
      </w:r>
    </w:p>
    <w:p w14:paraId="00EB0708" w14:textId="77777777" w:rsidR="005D6A8E" w:rsidRPr="004C1A15" w:rsidRDefault="005D6A8E" w:rsidP="005D6A8E">
      <w:pPr>
        <w:pStyle w:val="ab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>Привести в соответствие границы земельного участка на местности</w:t>
      </w:r>
      <w:r>
        <w:rPr>
          <w:rFonts w:ascii="Times New Roman" w:hAnsi="Times New Roman" w:cs="Times New Roman"/>
          <w:sz w:val="24"/>
          <w:szCs w:val="24"/>
          <w:lang w:val="kk-KZ"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ru-RU"/>
        </w:rPr>
        <w:t xml:space="preserve">согласно идентификационным правоустанавливающим документам. </w:t>
      </w:r>
    </w:p>
    <w:p w14:paraId="53797594" w14:textId="38CB2025" w:rsidR="005D6A8E" w:rsidRPr="004C1A15" w:rsidRDefault="005D6A8E" w:rsidP="005D6A8E">
      <w:pPr>
        <w:pStyle w:val="ab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 xml:space="preserve">Взыскать с </w:t>
      </w:r>
      <w:r w:rsidR="00691952">
        <w:rPr>
          <w:rFonts w:ascii="Times New Roman" w:hAnsi="Times New Roman" w:cs="Times New Roman"/>
          <w:sz w:val="24"/>
          <w:szCs w:val="26"/>
        </w:rPr>
        <w:t>……..</w:t>
      </w:r>
      <w:r>
        <w:rPr>
          <w:rFonts w:ascii="Times New Roman" w:hAnsi="Times New Roman" w:cs="Times New Roman"/>
          <w:sz w:val="24"/>
          <w:szCs w:val="26"/>
        </w:rPr>
        <w:t xml:space="preserve"> Елены Анатольевны</w:t>
      </w:r>
      <w:r w:rsidRPr="004C1A15">
        <w:rPr>
          <w:rFonts w:ascii="Times New Roman" w:hAnsi="Times New Roman" w:cs="Times New Roman"/>
          <w:sz w:val="24"/>
          <w:szCs w:val="26"/>
        </w:rPr>
        <w:t xml:space="preserve"> в пользу </w:t>
      </w:r>
      <w:r w:rsidR="00691952">
        <w:rPr>
          <w:rFonts w:ascii="Times New Roman" w:hAnsi="Times New Roman" w:cs="Times New Roman"/>
          <w:sz w:val="24"/>
          <w:szCs w:val="26"/>
        </w:rPr>
        <w:t>……….</w:t>
      </w:r>
      <w:r w:rsidRPr="004C1A15">
        <w:rPr>
          <w:rFonts w:ascii="Times New Roman" w:hAnsi="Times New Roman" w:cs="Times New Roman"/>
          <w:sz w:val="24"/>
          <w:szCs w:val="26"/>
        </w:rPr>
        <w:t xml:space="preserve"> Камил</w:t>
      </w:r>
      <w:r>
        <w:rPr>
          <w:rFonts w:ascii="Times New Roman" w:hAnsi="Times New Roman" w:cs="Times New Roman"/>
          <w:sz w:val="24"/>
          <w:szCs w:val="26"/>
        </w:rPr>
        <w:t>ы</w:t>
      </w:r>
      <w:r w:rsidRPr="004C1A15">
        <w:rPr>
          <w:rFonts w:ascii="Times New Roman" w:hAnsi="Times New Roman" w:cs="Times New Roman"/>
          <w:sz w:val="24"/>
          <w:szCs w:val="26"/>
        </w:rPr>
        <w:t xml:space="preserve"> Акрамканкызы сумму расходов по оплате помощи представителя в размере </w:t>
      </w:r>
      <w:r>
        <w:rPr>
          <w:rFonts w:ascii="Times New Roman" w:hAnsi="Times New Roman" w:cs="Times New Roman"/>
          <w:sz w:val="24"/>
          <w:szCs w:val="26"/>
        </w:rPr>
        <w:t>500</w:t>
      </w:r>
      <w:r w:rsidRPr="004C1A15">
        <w:rPr>
          <w:rFonts w:ascii="Times New Roman" w:hAnsi="Times New Roman" w:cs="Times New Roman"/>
          <w:sz w:val="24"/>
          <w:szCs w:val="26"/>
        </w:rPr>
        <w:t xml:space="preserve"> 000 (</w:t>
      </w:r>
      <w:r>
        <w:rPr>
          <w:rFonts w:ascii="Times New Roman" w:hAnsi="Times New Roman" w:cs="Times New Roman"/>
          <w:sz w:val="24"/>
          <w:szCs w:val="26"/>
        </w:rPr>
        <w:t>пятьсот тысяч</w:t>
      </w:r>
      <w:r w:rsidRPr="004C1A15">
        <w:rPr>
          <w:rFonts w:ascii="Times New Roman" w:hAnsi="Times New Roman" w:cs="Times New Roman"/>
          <w:sz w:val="24"/>
          <w:szCs w:val="26"/>
        </w:rPr>
        <w:t>) тенге.</w:t>
      </w:r>
    </w:p>
    <w:p w14:paraId="75A08708" w14:textId="548DCA73" w:rsidR="005D6A8E" w:rsidRPr="004C1A15" w:rsidRDefault="005D6A8E" w:rsidP="005D6A8E">
      <w:pPr>
        <w:pStyle w:val="ab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 xml:space="preserve">Взыскать с </w:t>
      </w:r>
      <w:r w:rsidR="00691952">
        <w:rPr>
          <w:rFonts w:ascii="Times New Roman" w:hAnsi="Times New Roman" w:cs="Times New Roman"/>
          <w:sz w:val="24"/>
          <w:szCs w:val="26"/>
        </w:rPr>
        <w:t>………</w:t>
      </w:r>
      <w:r>
        <w:rPr>
          <w:rFonts w:ascii="Times New Roman" w:hAnsi="Times New Roman" w:cs="Times New Roman"/>
          <w:sz w:val="24"/>
          <w:szCs w:val="26"/>
        </w:rPr>
        <w:t xml:space="preserve"> Елены Анатольевны</w:t>
      </w:r>
      <w:r w:rsidRPr="004C1A15">
        <w:rPr>
          <w:rFonts w:ascii="Times New Roman" w:hAnsi="Times New Roman" w:cs="Times New Roman"/>
          <w:sz w:val="24"/>
          <w:szCs w:val="26"/>
        </w:rPr>
        <w:t xml:space="preserve"> в пользу </w:t>
      </w:r>
      <w:r w:rsidR="00691952">
        <w:rPr>
          <w:rFonts w:ascii="Times New Roman" w:hAnsi="Times New Roman" w:cs="Times New Roman"/>
          <w:sz w:val="24"/>
          <w:szCs w:val="26"/>
        </w:rPr>
        <w:t>………..</w:t>
      </w:r>
      <w:r w:rsidRPr="004C1A15">
        <w:rPr>
          <w:rFonts w:ascii="Times New Roman" w:hAnsi="Times New Roman" w:cs="Times New Roman"/>
          <w:sz w:val="24"/>
          <w:szCs w:val="26"/>
        </w:rPr>
        <w:t xml:space="preserve"> Камил</w:t>
      </w:r>
      <w:r>
        <w:rPr>
          <w:rFonts w:ascii="Times New Roman" w:hAnsi="Times New Roman" w:cs="Times New Roman"/>
          <w:sz w:val="24"/>
          <w:szCs w:val="26"/>
        </w:rPr>
        <w:t>ы</w:t>
      </w:r>
      <w:r w:rsidRPr="004C1A15">
        <w:rPr>
          <w:rFonts w:ascii="Times New Roman" w:hAnsi="Times New Roman" w:cs="Times New Roman"/>
          <w:sz w:val="24"/>
          <w:szCs w:val="26"/>
        </w:rPr>
        <w:t xml:space="preserve"> Акрамканкызы</w:t>
      </w:r>
      <w:r>
        <w:rPr>
          <w:rFonts w:ascii="Times New Roman" w:hAnsi="Times New Roman" w:cs="Times New Roman"/>
          <w:sz w:val="24"/>
          <w:szCs w:val="26"/>
        </w:rPr>
        <w:t xml:space="preserve"> </w:t>
      </w:r>
      <w:r w:rsidRPr="004C1A15">
        <w:rPr>
          <w:rFonts w:ascii="Times New Roman" w:hAnsi="Times New Roman" w:cs="Times New Roman"/>
          <w:sz w:val="24"/>
          <w:szCs w:val="24"/>
        </w:rPr>
        <w:t>сумму расходов по оплате государственной пошлины в размере 1 415 (одна тысяча четыреста пятнадцать) тенге.</w:t>
      </w:r>
    </w:p>
    <w:p w14:paraId="2A692229" w14:textId="25EB7D05" w:rsidR="005D6A8E" w:rsidRPr="00B86427" w:rsidRDefault="005D6A8E" w:rsidP="005D6A8E">
      <w:pPr>
        <w:pStyle w:val="ab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 xml:space="preserve">Взыскать с </w:t>
      </w:r>
      <w:r w:rsidR="00691952">
        <w:rPr>
          <w:rFonts w:ascii="Times New Roman" w:hAnsi="Times New Roman" w:cs="Times New Roman"/>
          <w:sz w:val="24"/>
          <w:szCs w:val="26"/>
        </w:rPr>
        <w:t>……….</w:t>
      </w:r>
      <w:r>
        <w:rPr>
          <w:rFonts w:ascii="Times New Roman" w:hAnsi="Times New Roman" w:cs="Times New Roman"/>
          <w:sz w:val="24"/>
          <w:szCs w:val="26"/>
        </w:rPr>
        <w:t xml:space="preserve"> Елены Анатольевны</w:t>
      </w:r>
      <w:r w:rsidRPr="004C1A15">
        <w:rPr>
          <w:rFonts w:ascii="Times New Roman" w:hAnsi="Times New Roman" w:cs="Times New Roman"/>
          <w:sz w:val="24"/>
          <w:szCs w:val="26"/>
        </w:rPr>
        <w:t xml:space="preserve"> в пользу </w:t>
      </w:r>
      <w:r w:rsidR="00691952">
        <w:rPr>
          <w:rFonts w:ascii="Times New Roman" w:hAnsi="Times New Roman" w:cs="Times New Roman"/>
          <w:sz w:val="24"/>
          <w:szCs w:val="26"/>
        </w:rPr>
        <w:t>…………..</w:t>
      </w:r>
      <w:r w:rsidRPr="004C1A15">
        <w:rPr>
          <w:rFonts w:ascii="Times New Roman" w:hAnsi="Times New Roman" w:cs="Times New Roman"/>
          <w:sz w:val="24"/>
          <w:szCs w:val="26"/>
        </w:rPr>
        <w:t xml:space="preserve"> Камил</w:t>
      </w:r>
      <w:r>
        <w:rPr>
          <w:rFonts w:ascii="Times New Roman" w:hAnsi="Times New Roman" w:cs="Times New Roman"/>
          <w:sz w:val="24"/>
          <w:szCs w:val="26"/>
        </w:rPr>
        <w:t>ы</w:t>
      </w:r>
      <w:r w:rsidRPr="004C1A15">
        <w:rPr>
          <w:rFonts w:ascii="Times New Roman" w:hAnsi="Times New Roman" w:cs="Times New Roman"/>
          <w:sz w:val="24"/>
          <w:szCs w:val="26"/>
        </w:rPr>
        <w:t xml:space="preserve"> Акрамканкызы </w:t>
      </w:r>
      <w:r w:rsidRPr="004C1A15">
        <w:rPr>
          <w:rFonts w:ascii="Times New Roman" w:hAnsi="Times New Roman" w:cs="Times New Roman"/>
          <w:sz w:val="24"/>
          <w:szCs w:val="24"/>
        </w:rPr>
        <w:t xml:space="preserve">сумму почтовых расходов в размере 240 (двести сорок) тенге. </w:t>
      </w:r>
    </w:p>
    <w:p w14:paraId="1E505A3C" w14:textId="5EDDF2F9" w:rsidR="005D6A8E" w:rsidRPr="004C1A15" w:rsidRDefault="005D6A8E" w:rsidP="005D6A8E">
      <w:pPr>
        <w:pStyle w:val="ab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 xml:space="preserve">Взыскать с </w:t>
      </w:r>
      <w:r w:rsidR="00691952">
        <w:rPr>
          <w:rFonts w:ascii="Times New Roman" w:hAnsi="Times New Roman" w:cs="Times New Roman"/>
          <w:sz w:val="24"/>
          <w:szCs w:val="26"/>
        </w:rPr>
        <w:t>………..</w:t>
      </w:r>
      <w:r>
        <w:rPr>
          <w:rFonts w:ascii="Times New Roman" w:hAnsi="Times New Roman" w:cs="Times New Roman"/>
          <w:sz w:val="24"/>
          <w:szCs w:val="26"/>
        </w:rPr>
        <w:t xml:space="preserve"> Елены Анатольевны</w:t>
      </w:r>
      <w:r w:rsidRPr="004C1A15">
        <w:rPr>
          <w:rFonts w:ascii="Times New Roman" w:hAnsi="Times New Roman" w:cs="Times New Roman"/>
          <w:sz w:val="24"/>
          <w:szCs w:val="26"/>
        </w:rPr>
        <w:t xml:space="preserve"> в пользу </w:t>
      </w:r>
      <w:r w:rsidR="00691952">
        <w:rPr>
          <w:rFonts w:ascii="Times New Roman" w:hAnsi="Times New Roman" w:cs="Times New Roman"/>
          <w:sz w:val="24"/>
          <w:szCs w:val="26"/>
        </w:rPr>
        <w:t>……………</w:t>
      </w:r>
      <w:r w:rsidRPr="004C1A15">
        <w:rPr>
          <w:rFonts w:ascii="Times New Roman" w:hAnsi="Times New Roman" w:cs="Times New Roman"/>
          <w:sz w:val="24"/>
          <w:szCs w:val="26"/>
        </w:rPr>
        <w:t xml:space="preserve"> Камил</w:t>
      </w:r>
      <w:r>
        <w:rPr>
          <w:rFonts w:ascii="Times New Roman" w:hAnsi="Times New Roman" w:cs="Times New Roman"/>
          <w:sz w:val="24"/>
          <w:szCs w:val="26"/>
        </w:rPr>
        <w:t>ы</w:t>
      </w:r>
      <w:r w:rsidRPr="004C1A15">
        <w:rPr>
          <w:rFonts w:ascii="Times New Roman" w:hAnsi="Times New Roman" w:cs="Times New Roman"/>
          <w:sz w:val="24"/>
          <w:szCs w:val="26"/>
        </w:rPr>
        <w:t xml:space="preserve"> Акрамканкызы </w:t>
      </w:r>
      <w:r w:rsidRPr="004C1A15">
        <w:rPr>
          <w:rFonts w:ascii="Times New Roman" w:hAnsi="Times New Roman" w:cs="Times New Roman"/>
          <w:sz w:val="24"/>
          <w:szCs w:val="24"/>
        </w:rPr>
        <w:t xml:space="preserve">сумму почтовых расходов в размере </w:t>
      </w:r>
      <w:r>
        <w:rPr>
          <w:rFonts w:ascii="Times New Roman" w:hAnsi="Times New Roman" w:cs="Times New Roman"/>
          <w:sz w:val="24"/>
          <w:szCs w:val="24"/>
        </w:rPr>
        <w:t>40 000</w:t>
      </w:r>
      <w:r w:rsidRPr="004C1A15">
        <w:rPr>
          <w:rFonts w:ascii="Times New Roman" w:hAnsi="Times New Roman" w:cs="Times New Roman"/>
          <w:sz w:val="24"/>
          <w:szCs w:val="24"/>
        </w:rPr>
        <w:t xml:space="preserve"> (сорок</w:t>
      </w:r>
      <w:r>
        <w:rPr>
          <w:rFonts w:ascii="Times New Roman" w:hAnsi="Times New Roman" w:cs="Times New Roman"/>
          <w:sz w:val="24"/>
          <w:szCs w:val="24"/>
        </w:rPr>
        <w:t xml:space="preserve"> тысяч</w:t>
      </w:r>
      <w:r w:rsidRPr="004C1A15">
        <w:rPr>
          <w:rFonts w:ascii="Times New Roman" w:hAnsi="Times New Roman" w:cs="Times New Roman"/>
          <w:sz w:val="24"/>
          <w:szCs w:val="24"/>
        </w:rPr>
        <w:t>) тенге.</w:t>
      </w:r>
    </w:p>
    <w:p w14:paraId="0BA27363" w14:textId="77777777" w:rsidR="005D6A8E" w:rsidRPr="004C1A15" w:rsidRDefault="005D6A8E" w:rsidP="005D6A8E">
      <w:pPr>
        <w:spacing w:after="0"/>
        <w:rPr>
          <w:rFonts w:ascii="Times New Roman" w:hAnsi="Times New Roman" w:cs="Times New Roman"/>
          <w:sz w:val="24"/>
          <w:szCs w:val="26"/>
        </w:rPr>
      </w:pPr>
    </w:p>
    <w:p w14:paraId="72314A4B" w14:textId="77777777" w:rsidR="005D6A8E" w:rsidRPr="004C1A15" w:rsidRDefault="005D6A8E" w:rsidP="005D6A8E">
      <w:pPr>
        <w:spacing w:after="0"/>
        <w:jc w:val="both"/>
        <w:rPr>
          <w:rFonts w:ascii="Times New Roman" w:hAnsi="Times New Roman" w:cs="Times New Roman"/>
          <w:b/>
          <w:sz w:val="24"/>
          <w:szCs w:val="26"/>
        </w:rPr>
      </w:pPr>
      <w:r w:rsidRPr="004C1A15">
        <w:rPr>
          <w:rFonts w:ascii="Times New Roman" w:hAnsi="Times New Roman" w:cs="Times New Roman"/>
          <w:b/>
          <w:sz w:val="24"/>
          <w:szCs w:val="26"/>
        </w:rPr>
        <w:t>С уважением,</w:t>
      </w:r>
    </w:p>
    <w:p w14:paraId="67FC1B53" w14:textId="77777777" w:rsidR="005D6A8E" w:rsidRPr="004C1A15" w:rsidRDefault="005D6A8E" w:rsidP="005D6A8E">
      <w:pPr>
        <w:spacing w:after="0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b/>
          <w:sz w:val="24"/>
          <w:szCs w:val="26"/>
        </w:rPr>
        <w:t xml:space="preserve">Представитель по доверенности </w:t>
      </w:r>
    </w:p>
    <w:p w14:paraId="4DB13790" w14:textId="77777777" w:rsidR="005D6A8E" w:rsidRPr="004C1A15" w:rsidRDefault="005D6A8E" w:rsidP="005D6A8E">
      <w:pPr>
        <w:spacing w:after="0"/>
        <w:jc w:val="right"/>
        <w:rPr>
          <w:rFonts w:ascii="Times New Roman" w:hAnsi="Times New Roman" w:cs="Times New Roman"/>
          <w:b/>
          <w:sz w:val="24"/>
          <w:szCs w:val="26"/>
        </w:rPr>
      </w:pPr>
      <w:r w:rsidRPr="004C1A15">
        <w:rPr>
          <w:rFonts w:ascii="Times New Roman" w:hAnsi="Times New Roman" w:cs="Times New Roman"/>
          <w:b/>
          <w:sz w:val="24"/>
          <w:szCs w:val="26"/>
        </w:rPr>
        <w:t>________/ Саржанов Г.Т.</w:t>
      </w:r>
    </w:p>
    <w:p w14:paraId="22AD652F" w14:textId="77777777" w:rsidR="005D6A8E" w:rsidRPr="004C1A15" w:rsidRDefault="005D6A8E" w:rsidP="005D6A8E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</w:p>
    <w:p w14:paraId="710F75B1" w14:textId="77777777" w:rsidR="005D6A8E" w:rsidRPr="004C1A15" w:rsidRDefault="005D6A8E" w:rsidP="005D6A8E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  <w:r w:rsidRPr="004C1A15">
        <w:rPr>
          <w:rFonts w:ascii="Times New Roman" w:hAnsi="Times New Roman" w:cs="Times New Roman"/>
          <w:sz w:val="24"/>
          <w:szCs w:val="26"/>
        </w:rPr>
        <w:t>«___» __________ 2021 г.</w:t>
      </w:r>
    </w:p>
    <w:p w14:paraId="7922FB49" w14:textId="77777777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</w:p>
    <w:p w14:paraId="4E0F269D" w14:textId="77777777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</w:p>
    <w:p w14:paraId="3649420F" w14:textId="77777777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</w:p>
    <w:p w14:paraId="3377F7F1" w14:textId="77777777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</w:p>
    <w:p w14:paraId="1C6F9EC3" w14:textId="77777777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</w:p>
    <w:p w14:paraId="012A59E3" w14:textId="77777777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</w:p>
    <w:p w14:paraId="50C71209" w14:textId="77777777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</w:p>
    <w:p w14:paraId="000BC26F" w14:textId="77777777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</w:p>
    <w:p w14:paraId="5E2ECF20" w14:textId="77777777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</w:p>
    <w:p w14:paraId="44CCDE4F" w14:textId="77777777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</w:p>
    <w:p w14:paraId="02796275" w14:textId="77777777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</w:p>
    <w:p w14:paraId="05C2C93F" w14:textId="77777777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</w:p>
    <w:p w14:paraId="1CAF25D8" w14:textId="77777777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</w:p>
    <w:p w14:paraId="064BA388" w14:textId="77777777" w:rsidR="005D6A8E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</w:p>
    <w:p w14:paraId="1ECD5B5B" w14:textId="77777777" w:rsidR="005D6A8E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</w:p>
    <w:p w14:paraId="47368411" w14:textId="77777777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</w:p>
    <w:p w14:paraId="117565BF" w14:textId="77777777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</w:p>
    <w:p w14:paraId="5FCCF8D9" w14:textId="77777777" w:rsidR="005D6A8E" w:rsidRPr="004C1A15" w:rsidRDefault="005D6A8E" w:rsidP="005D6A8E">
      <w:pPr>
        <w:spacing w:after="0"/>
        <w:ind w:left="4536"/>
        <w:jc w:val="both"/>
        <w:rPr>
          <w:rFonts w:ascii="Times New Roman" w:hAnsi="Times New Roman" w:cs="Times New Roman"/>
          <w:b/>
          <w:sz w:val="24"/>
          <w:szCs w:val="26"/>
        </w:rPr>
      </w:pPr>
    </w:p>
    <w:sectPr w:rsidR="005D6A8E" w:rsidRPr="004C1A15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3821FE"/>
    <w:multiLevelType w:val="hybridMultilevel"/>
    <w:tmpl w:val="06CAF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6C221E62"/>
    <w:multiLevelType w:val="hybridMultilevel"/>
    <w:tmpl w:val="9288D7F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77C42"/>
    <w:rsid w:val="005B31D3"/>
    <w:rsid w:val="005B4DC1"/>
    <w:rsid w:val="005D6A8E"/>
    <w:rsid w:val="005F07D3"/>
    <w:rsid w:val="005F3709"/>
    <w:rsid w:val="00691952"/>
    <w:rsid w:val="006B0A4D"/>
    <w:rsid w:val="006E2D0A"/>
    <w:rsid w:val="00702393"/>
    <w:rsid w:val="00722D19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813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1200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39</cp:revision>
  <cp:lastPrinted>2021-08-17T09:15:00Z</cp:lastPrinted>
  <dcterms:created xsi:type="dcterms:W3CDTF">2021-08-13T09:00:00Z</dcterms:created>
  <dcterms:modified xsi:type="dcterms:W3CDTF">2021-12-23T09:40:00Z</dcterms:modified>
</cp:coreProperties>
</file>