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E5CA" w14:textId="77777777" w:rsidR="00F749B9" w:rsidRDefault="00F749B9" w:rsidP="00F749B9">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6D176C9E" w14:textId="77777777" w:rsidR="00F749B9" w:rsidRDefault="00F749B9" w:rsidP="00F749B9">
      <w:pPr>
        <w:pStyle w:val="a9"/>
        <w:rPr>
          <w:rStyle w:val="ad"/>
          <w:b w:val="0"/>
          <w:bCs w:val="0"/>
          <w:color w:val="000000" w:themeColor="text1"/>
        </w:rPr>
      </w:pPr>
      <w:hyperlink r:id="rId7" w:history="1">
        <w:r>
          <w:rPr>
            <w:rStyle w:val="a8"/>
            <w:rFonts w:eastAsia="Times New Roman"/>
          </w:rPr>
          <w:t>Юридическая компания Закон и Право</w:t>
        </w:r>
      </w:hyperlink>
      <w:r>
        <w:rPr>
          <w:rStyle w:val="ad"/>
          <w:rFonts w:eastAsia="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sz w:val="24"/>
          <w:szCs w:val="24"/>
        </w:rPr>
        <w:t>Наши юристы готовы оказать вам помощь</w:t>
      </w:r>
      <w:r>
        <w:rPr>
          <w:rStyle w:val="ad"/>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sz w:val="24"/>
          <w:szCs w:val="24"/>
        </w:rPr>
        <w:t>составлении любого правового документа,</w:t>
      </w:r>
      <w:r>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36AEE6D4" w14:textId="77777777" w:rsidR="00F749B9" w:rsidRDefault="00F749B9" w:rsidP="00F749B9">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57CB98DE" w14:textId="77777777" w:rsidR="00E51E22" w:rsidRPr="00E51E22" w:rsidRDefault="00E51E22" w:rsidP="00E51E22">
      <w:pPr>
        <w:pStyle w:val="a9"/>
        <w:ind w:left="4253"/>
        <w:rPr>
          <w:rFonts w:ascii="Times New Roman" w:hAnsi="Times New Roman" w:cs="Times New Roman"/>
          <w:b/>
          <w:sz w:val="24"/>
          <w:szCs w:val="24"/>
          <w:lang w:val="kk-KZ"/>
        </w:rPr>
      </w:pPr>
      <w:r w:rsidRPr="00E51E22">
        <w:rPr>
          <w:rFonts w:ascii="Times New Roman" w:hAnsi="Times New Roman" w:cs="Times New Roman"/>
          <w:b/>
          <w:sz w:val="24"/>
          <w:szCs w:val="24"/>
          <w:lang w:val="kk-KZ"/>
        </w:rPr>
        <w:t xml:space="preserve">В Ауэзовский районный суд </w:t>
      </w:r>
    </w:p>
    <w:p w14:paraId="38B455BD" w14:textId="77777777" w:rsidR="00E51E22" w:rsidRPr="00E51E22" w:rsidRDefault="00E51E22" w:rsidP="00E51E22">
      <w:pPr>
        <w:pStyle w:val="a9"/>
        <w:ind w:left="4253"/>
        <w:rPr>
          <w:rFonts w:ascii="Times New Roman" w:hAnsi="Times New Roman" w:cs="Times New Roman"/>
          <w:b/>
          <w:sz w:val="24"/>
          <w:szCs w:val="24"/>
          <w:lang w:val="kk-KZ"/>
        </w:rPr>
      </w:pPr>
      <w:r w:rsidRPr="00E51E22">
        <w:rPr>
          <w:rFonts w:ascii="Times New Roman" w:hAnsi="Times New Roman" w:cs="Times New Roman"/>
          <w:b/>
          <w:sz w:val="24"/>
          <w:szCs w:val="24"/>
          <w:lang w:val="kk-KZ"/>
        </w:rPr>
        <w:t>г.Алматы</w:t>
      </w:r>
    </w:p>
    <w:p w14:paraId="794A0C5F" w14:textId="77777777" w:rsidR="00E51E22" w:rsidRPr="00E51E22" w:rsidRDefault="00E51E22" w:rsidP="00E51E22">
      <w:pPr>
        <w:pStyle w:val="a9"/>
        <w:ind w:left="3540" w:firstLine="708"/>
        <w:rPr>
          <w:rFonts w:ascii="Times New Roman" w:hAnsi="Times New Roman" w:cs="Times New Roman"/>
          <w:sz w:val="24"/>
          <w:szCs w:val="24"/>
        </w:rPr>
      </w:pPr>
      <w:proofErr w:type="spellStart"/>
      <w:r w:rsidRPr="00E51E22">
        <w:rPr>
          <w:rFonts w:ascii="Times New Roman" w:hAnsi="Times New Roman" w:cs="Times New Roman"/>
          <w:sz w:val="24"/>
          <w:szCs w:val="24"/>
        </w:rPr>
        <w:t>г.Алматы</w:t>
      </w:r>
      <w:proofErr w:type="spellEnd"/>
      <w:r w:rsidRPr="00E51E22">
        <w:rPr>
          <w:rFonts w:ascii="Times New Roman" w:hAnsi="Times New Roman" w:cs="Times New Roman"/>
          <w:sz w:val="24"/>
          <w:szCs w:val="24"/>
        </w:rPr>
        <w:t xml:space="preserve">, Ауэзовский район, </w:t>
      </w:r>
    </w:p>
    <w:p w14:paraId="28C99B1D" w14:textId="77777777" w:rsidR="00E51E22" w:rsidRPr="00E51E22" w:rsidRDefault="00E51E22" w:rsidP="00E51E22">
      <w:pPr>
        <w:pStyle w:val="a9"/>
        <w:ind w:left="3540" w:firstLine="708"/>
        <w:rPr>
          <w:rFonts w:ascii="Times New Roman" w:hAnsi="Times New Roman" w:cs="Times New Roman"/>
          <w:sz w:val="24"/>
          <w:szCs w:val="24"/>
        </w:rPr>
      </w:pPr>
      <w:proofErr w:type="spellStart"/>
      <w:r w:rsidRPr="00E51E22">
        <w:rPr>
          <w:rFonts w:ascii="Times New Roman" w:hAnsi="Times New Roman" w:cs="Times New Roman"/>
          <w:sz w:val="24"/>
          <w:szCs w:val="24"/>
        </w:rPr>
        <w:t>ул.Куанышбаева</w:t>
      </w:r>
      <w:proofErr w:type="spellEnd"/>
      <w:r w:rsidRPr="00E51E22">
        <w:rPr>
          <w:rFonts w:ascii="Times New Roman" w:hAnsi="Times New Roman" w:cs="Times New Roman"/>
          <w:sz w:val="24"/>
          <w:szCs w:val="24"/>
        </w:rPr>
        <w:t xml:space="preserve"> №44 А</w:t>
      </w:r>
    </w:p>
    <w:p w14:paraId="59507216" w14:textId="77777777" w:rsidR="00E51E22" w:rsidRPr="00E51E22" w:rsidRDefault="00E51E22" w:rsidP="00E51E22">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 xml:space="preserve">727-3260@sud.kz </w:t>
      </w:r>
    </w:p>
    <w:p w14:paraId="7E35ABED" w14:textId="77777777" w:rsidR="00E51E22" w:rsidRPr="00E51E22" w:rsidRDefault="00E51E22" w:rsidP="00E51E22">
      <w:pPr>
        <w:pStyle w:val="a9"/>
        <w:ind w:left="3540" w:firstLine="708"/>
        <w:rPr>
          <w:rFonts w:ascii="Times New Roman" w:hAnsi="Times New Roman" w:cs="Times New Roman"/>
          <w:sz w:val="24"/>
          <w:szCs w:val="24"/>
        </w:rPr>
      </w:pPr>
    </w:p>
    <w:p w14:paraId="6C119F8D" w14:textId="36E6AD41" w:rsidR="00E51E22" w:rsidRPr="00E51E22" w:rsidRDefault="00E51E22" w:rsidP="00E51E22">
      <w:pPr>
        <w:pStyle w:val="a9"/>
        <w:ind w:left="3540" w:firstLine="708"/>
        <w:rPr>
          <w:rFonts w:ascii="Times New Roman" w:hAnsi="Times New Roman" w:cs="Times New Roman"/>
          <w:b/>
          <w:sz w:val="24"/>
          <w:szCs w:val="24"/>
        </w:rPr>
      </w:pPr>
      <w:r w:rsidRPr="00E51E22">
        <w:rPr>
          <w:rFonts w:ascii="Times New Roman" w:hAnsi="Times New Roman" w:cs="Times New Roman"/>
          <w:b/>
          <w:sz w:val="24"/>
          <w:szCs w:val="24"/>
          <w:lang w:val="kk-KZ"/>
        </w:rPr>
        <w:t xml:space="preserve">Истец: </w:t>
      </w:r>
      <w:r w:rsidR="00F749B9">
        <w:rPr>
          <w:rStyle w:val="0pt"/>
          <w:rFonts w:eastAsia="ヒラギノ角ゴ Pro W3"/>
          <w:sz w:val="24"/>
          <w:szCs w:val="24"/>
        </w:rPr>
        <w:t>…….</w:t>
      </w:r>
      <w:r w:rsidRPr="00E51E22">
        <w:rPr>
          <w:rStyle w:val="0pt"/>
          <w:rFonts w:eastAsia="ヒラギノ角ゴ Pro W3"/>
          <w:sz w:val="24"/>
          <w:szCs w:val="24"/>
        </w:rPr>
        <w:t xml:space="preserve"> </w:t>
      </w:r>
      <w:proofErr w:type="spellStart"/>
      <w:r w:rsidRPr="00E51E22">
        <w:rPr>
          <w:rStyle w:val="0pt"/>
          <w:rFonts w:eastAsia="ヒラギノ角ゴ Pro W3"/>
          <w:sz w:val="24"/>
          <w:szCs w:val="24"/>
        </w:rPr>
        <w:t>Алмагуль</w:t>
      </w:r>
      <w:proofErr w:type="spellEnd"/>
      <w:r w:rsidRPr="00E51E22">
        <w:rPr>
          <w:rStyle w:val="0pt"/>
          <w:rFonts w:eastAsia="ヒラギノ角ゴ Pro W3"/>
          <w:sz w:val="24"/>
          <w:szCs w:val="24"/>
        </w:rPr>
        <w:t xml:space="preserve"> </w:t>
      </w:r>
      <w:proofErr w:type="spellStart"/>
      <w:r w:rsidRPr="00E51E22">
        <w:rPr>
          <w:rStyle w:val="0pt"/>
          <w:rFonts w:eastAsia="ヒラギノ角ゴ Pro W3"/>
          <w:sz w:val="24"/>
          <w:szCs w:val="24"/>
        </w:rPr>
        <w:t>Кенжекеевна</w:t>
      </w:r>
      <w:proofErr w:type="spellEnd"/>
      <w:r w:rsidRPr="00E51E22">
        <w:rPr>
          <w:rStyle w:val="0pt"/>
          <w:rFonts w:eastAsia="ヒラギノ角ゴ Pro W3"/>
          <w:sz w:val="24"/>
          <w:szCs w:val="24"/>
        </w:rPr>
        <w:t xml:space="preserve">  </w:t>
      </w:r>
    </w:p>
    <w:p w14:paraId="7B22D92F" w14:textId="3CEE4FF7" w:rsidR="00E51E22" w:rsidRPr="00E51E22" w:rsidRDefault="00E51E22" w:rsidP="00E51E22">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 xml:space="preserve">ИИН </w:t>
      </w:r>
      <w:r w:rsidR="00F749B9">
        <w:rPr>
          <w:rFonts w:ascii="Times New Roman" w:hAnsi="Times New Roman" w:cs="Times New Roman"/>
          <w:sz w:val="24"/>
          <w:szCs w:val="24"/>
        </w:rPr>
        <w:t>………</w:t>
      </w:r>
      <w:r w:rsidRPr="00E51E22">
        <w:rPr>
          <w:rFonts w:ascii="Times New Roman" w:hAnsi="Times New Roman" w:cs="Times New Roman"/>
          <w:sz w:val="24"/>
          <w:szCs w:val="24"/>
        </w:rPr>
        <w:t xml:space="preserve">. </w:t>
      </w:r>
    </w:p>
    <w:p w14:paraId="02F2CEBF" w14:textId="77777777" w:rsidR="00E51E22" w:rsidRPr="00E51E22" w:rsidRDefault="00E51E22" w:rsidP="00E51E22">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 xml:space="preserve">г. Алматы, ул. Карасай Батыр, дом </w:t>
      </w:r>
      <w:proofErr w:type="gramStart"/>
      <w:r w:rsidRPr="00E51E22">
        <w:rPr>
          <w:rFonts w:ascii="Times New Roman" w:hAnsi="Times New Roman" w:cs="Times New Roman"/>
          <w:sz w:val="24"/>
          <w:szCs w:val="24"/>
        </w:rPr>
        <w:t>43-45</w:t>
      </w:r>
      <w:proofErr w:type="gramEnd"/>
      <w:r w:rsidRPr="00E51E22">
        <w:rPr>
          <w:rFonts w:ascii="Times New Roman" w:hAnsi="Times New Roman" w:cs="Times New Roman"/>
          <w:sz w:val="24"/>
          <w:szCs w:val="24"/>
        </w:rPr>
        <w:t xml:space="preserve">, кв. 23. </w:t>
      </w:r>
    </w:p>
    <w:p w14:paraId="37F233CE" w14:textId="77777777" w:rsidR="00E51E22" w:rsidRPr="00E51E22" w:rsidRDefault="00E51E22" w:rsidP="00E51E22">
      <w:pPr>
        <w:pStyle w:val="a9"/>
        <w:ind w:left="3540" w:firstLine="708"/>
        <w:rPr>
          <w:rFonts w:ascii="Times New Roman" w:hAnsi="Times New Roman" w:cs="Times New Roman"/>
          <w:sz w:val="24"/>
          <w:szCs w:val="24"/>
        </w:rPr>
      </w:pPr>
      <w:r w:rsidRPr="00E51E22">
        <w:rPr>
          <w:rFonts w:ascii="Times New Roman" w:hAnsi="Times New Roman" w:cs="Times New Roman"/>
          <w:sz w:val="24"/>
          <w:szCs w:val="24"/>
        </w:rPr>
        <w:t>8-705-333-84-37</w:t>
      </w:r>
    </w:p>
    <w:p w14:paraId="61BA2513" w14:textId="77777777" w:rsidR="00E51E22" w:rsidRPr="00E51E22" w:rsidRDefault="00E51E22" w:rsidP="00E51E22">
      <w:pPr>
        <w:pStyle w:val="a9"/>
        <w:ind w:left="3540" w:firstLine="708"/>
        <w:rPr>
          <w:rFonts w:ascii="Times New Roman" w:hAnsi="Times New Roman" w:cs="Times New Roman"/>
          <w:sz w:val="24"/>
          <w:szCs w:val="24"/>
        </w:rPr>
      </w:pPr>
    </w:p>
    <w:p w14:paraId="3D2D466F" w14:textId="048CB2F2" w:rsidR="00E51E22" w:rsidRPr="00E51E22" w:rsidRDefault="00E51E22" w:rsidP="00E51E22">
      <w:pPr>
        <w:pStyle w:val="a9"/>
        <w:ind w:left="4248"/>
        <w:rPr>
          <w:rFonts w:ascii="Times New Roman" w:hAnsi="Times New Roman" w:cs="Times New Roman"/>
          <w:color w:val="000000"/>
          <w:sz w:val="24"/>
          <w:szCs w:val="24"/>
          <w:lang w:eastAsia="ru-RU" w:bidi="ru-RU"/>
        </w:rPr>
      </w:pPr>
      <w:r w:rsidRPr="00E51E22">
        <w:rPr>
          <w:rFonts w:ascii="Times New Roman" w:hAnsi="Times New Roman" w:cs="Times New Roman"/>
          <w:b/>
          <w:sz w:val="24"/>
          <w:szCs w:val="24"/>
        </w:rPr>
        <w:t>Ответчик:</w:t>
      </w:r>
      <w:r w:rsidRPr="00E51E22">
        <w:rPr>
          <w:rFonts w:ascii="Times New Roman" w:hAnsi="Times New Roman" w:cs="Times New Roman"/>
          <w:b/>
          <w:sz w:val="24"/>
          <w:szCs w:val="24"/>
          <w:lang w:val="kk-KZ"/>
        </w:rPr>
        <w:t xml:space="preserve"> </w:t>
      </w:r>
      <w:r w:rsidR="00F749B9">
        <w:rPr>
          <w:rStyle w:val="0pt"/>
          <w:rFonts w:eastAsia="ヒラギノ角ゴ Pro W3"/>
          <w:sz w:val="24"/>
          <w:szCs w:val="24"/>
        </w:rPr>
        <w:t>………</w:t>
      </w:r>
      <w:proofErr w:type="gramStart"/>
      <w:r w:rsidR="00F749B9">
        <w:rPr>
          <w:rStyle w:val="0pt"/>
          <w:rFonts w:eastAsia="ヒラギノ角ゴ Pro W3"/>
          <w:sz w:val="24"/>
          <w:szCs w:val="24"/>
        </w:rPr>
        <w:t>…….</w:t>
      </w:r>
      <w:proofErr w:type="gramEnd"/>
      <w:r w:rsidR="00F749B9">
        <w:rPr>
          <w:rStyle w:val="0pt"/>
          <w:rFonts w:eastAsia="ヒラギノ角ゴ Pro W3"/>
          <w:sz w:val="24"/>
          <w:szCs w:val="24"/>
        </w:rPr>
        <w:t>.</w:t>
      </w:r>
      <w:r w:rsidRPr="00E51E22">
        <w:rPr>
          <w:rStyle w:val="0pt"/>
          <w:rFonts w:eastAsia="ヒラギノ角ゴ Pro W3"/>
          <w:sz w:val="24"/>
          <w:szCs w:val="24"/>
        </w:rPr>
        <w:t xml:space="preserve"> </w:t>
      </w:r>
      <w:proofErr w:type="spellStart"/>
      <w:r w:rsidRPr="00E51E22">
        <w:rPr>
          <w:rStyle w:val="0pt"/>
          <w:rFonts w:eastAsia="ヒラギノ角ゴ Pro W3"/>
          <w:sz w:val="24"/>
          <w:szCs w:val="24"/>
        </w:rPr>
        <w:t>Гузеля</w:t>
      </w:r>
      <w:proofErr w:type="spellEnd"/>
      <w:r w:rsidRPr="00E51E22">
        <w:rPr>
          <w:rStyle w:val="0pt"/>
          <w:rFonts w:eastAsia="ヒラギノ角ゴ Pro W3"/>
          <w:sz w:val="24"/>
          <w:szCs w:val="24"/>
        </w:rPr>
        <w:t xml:space="preserve"> </w:t>
      </w:r>
      <w:proofErr w:type="spellStart"/>
      <w:r w:rsidRPr="00E51E22">
        <w:rPr>
          <w:rStyle w:val="0pt"/>
          <w:rFonts w:eastAsia="ヒラギノ角ゴ Pro W3"/>
          <w:sz w:val="24"/>
          <w:szCs w:val="24"/>
        </w:rPr>
        <w:t>Мухамеджановна</w:t>
      </w:r>
      <w:proofErr w:type="spellEnd"/>
      <w:r w:rsidRPr="00E51E22">
        <w:rPr>
          <w:rStyle w:val="0pt"/>
          <w:rFonts w:eastAsia="ヒラギノ角ゴ Pro W3"/>
          <w:sz w:val="24"/>
          <w:szCs w:val="24"/>
        </w:rPr>
        <w:t xml:space="preserve"> </w:t>
      </w:r>
    </w:p>
    <w:p w14:paraId="0CF3E5D2" w14:textId="77777777" w:rsidR="00E51E22" w:rsidRPr="00E51E22" w:rsidRDefault="00E51E22" w:rsidP="00E51E22">
      <w:pPr>
        <w:pStyle w:val="a9"/>
        <w:ind w:left="4248"/>
        <w:rPr>
          <w:rFonts w:ascii="Times New Roman" w:hAnsi="Times New Roman" w:cs="Times New Roman"/>
          <w:color w:val="000000"/>
          <w:sz w:val="24"/>
          <w:szCs w:val="24"/>
          <w:lang w:eastAsia="ru-RU" w:bidi="ru-RU"/>
        </w:rPr>
      </w:pPr>
      <w:r w:rsidRPr="00E51E22">
        <w:rPr>
          <w:rFonts w:ascii="Times New Roman" w:hAnsi="Times New Roman" w:cs="Times New Roman"/>
          <w:color w:val="000000"/>
          <w:sz w:val="24"/>
          <w:szCs w:val="24"/>
          <w:lang w:eastAsia="ru-RU" w:bidi="ru-RU"/>
        </w:rPr>
        <w:t xml:space="preserve">ИИН: </w:t>
      </w:r>
    </w:p>
    <w:p w14:paraId="03C4666F" w14:textId="6E6B7C38" w:rsidR="00E51E22" w:rsidRPr="00E51E22" w:rsidRDefault="00E51E22" w:rsidP="00E51E22">
      <w:pPr>
        <w:ind w:left="4248"/>
        <w:rPr>
          <w:rFonts w:ascii="Times New Roman" w:hAnsi="Times New Roman" w:cs="Times New Roman"/>
          <w:color w:val="000000"/>
          <w:sz w:val="24"/>
          <w:szCs w:val="24"/>
          <w:lang w:bidi="ru-RU"/>
        </w:rPr>
      </w:pPr>
      <w:r w:rsidRPr="00E51E22">
        <w:rPr>
          <w:rFonts w:ascii="Times New Roman" w:hAnsi="Times New Roman" w:cs="Times New Roman"/>
          <w:color w:val="000000"/>
          <w:sz w:val="24"/>
          <w:szCs w:val="24"/>
          <w:lang w:bidi="ru-RU"/>
        </w:rPr>
        <w:t xml:space="preserve">г. Алматы, ул. </w:t>
      </w:r>
      <w:r w:rsidR="00F749B9">
        <w:rPr>
          <w:rFonts w:ascii="Times New Roman" w:hAnsi="Times New Roman" w:cs="Times New Roman"/>
          <w:color w:val="000000"/>
          <w:sz w:val="24"/>
          <w:szCs w:val="24"/>
          <w:lang w:bidi="ru-RU"/>
        </w:rPr>
        <w:t>…</w:t>
      </w:r>
      <w:proofErr w:type="gramStart"/>
      <w:r w:rsidR="00F749B9">
        <w:rPr>
          <w:rFonts w:ascii="Times New Roman" w:hAnsi="Times New Roman" w:cs="Times New Roman"/>
          <w:color w:val="000000"/>
          <w:sz w:val="24"/>
          <w:szCs w:val="24"/>
          <w:lang w:bidi="ru-RU"/>
        </w:rPr>
        <w:t>…….</w:t>
      </w:r>
      <w:proofErr w:type="gramEnd"/>
      <w:r w:rsidRPr="00E51E22">
        <w:rPr>
          <w:rFonts w:ascii="Times New Roman" w:hAnsi="Times New Roman" w:cs="Times New Roman"/>
          <w:color w:val="000000"/>
          <w:sz w:val="24"/>
          <w:szCs w:val="24"/>
          <w:lang w:bidi="ru-RU"/>
        </w:rPr>
        <w:t xml:space="preserve"> дом 178, кв. 9. </w:t>
      </w:r>
    </w:p>
    <w:p w14:paraId="209A6C32" w14:textId="3D544572" w:rsidR="00E51E22" w:rsidRPr="00E51E22" w:rsidRDefault="00E51E22" w:rsidP="00E51E22">
      <w:pPr>
        <w:ind w:left="4248"/>
        <w:rPr>
          <w:rFonts w:ascii="Times New Roman" w:hAnsi="Times New Roman" w:cs="Times New Roman"/>
          <w:color w:val="000000"/>
          <w:sz w:val="24"/>
          <w:szCs w:val="24"/>
          <w:lang w:bidi="ru-RU"/>
        </w:rPr>
      </w:pPr>
      <w:r w:rsidRPr="00E51E22">
        <w:rPr>
          <w:rFonts w:ascii="Times New Roman" w:hAnsi="Times New Roman" w:cs="Times New Roman"/>
          <w:color w:val="000000"/>
          <w:sz w:val="24"/>
          <w:szCs w:val="24"/>
          <w:lang w:bidi="ru-RU"/>
        </w:rPr>
        <w:t xml:space="preserve">‎8 701 </w:t>
      </w:r>
      <w:r w:rsidR="00F749B9">
        <w:rPr>
          <w:rFonts w:ascii="Times New Roman" w:hAnsi="Times New Roman" w:cs="Times New Roman"/>
          <w:color w:val="000000"/>
          <w:sz w:val="24"/>
          <w:szCs w:val="24"/>
          <w:lang w:bidi="ru-RU"/>
        </w:rPr>
        <w:t>……….</w:t>
      </w:r>
    </w:p>
    <w:p w14:paraId="5F3572A9" w14:textId="77777777" w:rsidR="00E51E22" w:rsidRPr="00E51E22" w:rsidRDefault="00E51E22" w:rsidP="00E51E22">
      <w:pPr>
        <w:pStyle w:val="a9"/>
        <w:ind w:left="4248"/>
        <w:rPr>
          <w:rFonts w:ascii="Times New Roman" w:hAnsi="Times New Roman" w:cs="Times New Roman"/>
          <w:sz w:val="24"/>
          <w:szCs w:val="24"/>
        </w:rPr>
      </w:pPr>
      <w:r w:rsidRPr="00E51E22">
        <w:rPr>
          <w:rFonts w:ascii="Times New Roman" w:hAnsi="Times New Roman" w:cs="Times New Roman"/>
          <w:sz w:val="24"/>
          <w:szCs w:val="24"/>
        </w:rPr>
        <w:t xml:space="preserve">                                                     </w:t>
      </w:r>
    </w:p>
    <w:p w14:paraId="207C9596" w14:textId="77777777" w:rsidR="00E51E22" w:rsidRPr="00E51E22" w:rsidRDefault="00E51E22" w:rsidP="00E51E22">
      <w:pPr>
        <w:tabs>
          <w:tab w:val="left" w:pos="4420"/>
        </w:tabs>
        <w:jc w:val="both"/>
        <w:rPr>
          <w:rFonts w:ascii="Times New Roman" w:hAnsi="Times New Roman" w:cs="Times New Roman"/>
          <w:b/>
          <w:sz w:val="24"/>
          <w:szCs w:val="24"/>
        </w:rPr>
      </w:pPr>
      <w:r w:rsidRPr="00E51E22">
        <w:rPr>
          <w:rFonts w:ascii="Times New Roman" w:hAnsi="Times New Roman" w:cs="Times New Roman"/>
          <w:sz w:val="24"/>
          <w:szCs w:val="24"/>
        </w:rPr>
        <w:t xml:space="preserve">                                                        </w:t>
      </w:r>
      <w:r w:rsidRPr="00E51E22">
        <w:rPr>
          <w:rFonts w:ascii="Times New Roman" w:hAnsi="Times New Roman" w:cs="Times New Roman"/>
          <w:sz w:val="24"/>
          <w:szCs w:val="24"/>
        </w:rPr>
        <w:tab/>
      </w:r>
    </w:p>
    <w:p w14:paraId="66836D50" w14:textId="77777777" w:rsidR="00E51E22" w:rsidRPr="00E51E22" w:rsidRDefault="00E51E22" w:rsidP="00E51E22">
      <w:pPr>
        <w:jc w:val="both"/>
        <w:rPr>
          <w:rFonts w:ascii="Times New Roman" w:hAnsi="Times New Roman" w:cs="Times New Roman"/>
          <w:sz w:val="24"/>
          <w:szCs w:val="24"/>
        </w:rPr>
      </w:pPr>
      <w:r w:rsidRPr="00E51E22">
        <w:rPr>
          <w:rFonts w:ascii="Times New Roman" w:hAnsi="Times New Roman" w:cs="Times New Roman"/>
          <w:b/>
          <w:sz w:val="24"/>
          <w:szCs w:val="24"/>
        </w:rPr>
        <w:tab/>
      </w:r>
      <w:r w:rsidRPr="00E51E22">
        <w:rPr>
          <w:rFonts w:ascii="Times New Roman" w:hAnsi="Times New Roman" w:cs="Times New Roman"/>
          <w:b/>
          <w:sz w:val="24"/>
          <w:szCs w:val="24"/>
        </w:rPr>
        <w:tab/>
      </w:r>
      <w:r w:rsidRPr="00E51E22">
        <w:rPr>
          <w:rFonts w:ascii="Times New Roman" w:hAnsi="Times New Roman" w:cs="Times New Roman"/>
          <w:b/>
          <w:sz w:val="24"/>
          <w:szCs w:val="24"/>
        </w:rPr>
        <w:tab/>
      </w:r>
      <w:r w:rsidRPr="00E51E22">
        <w:rPr>
          <w:rFonts w:ascii="Times New Roman" w:hAnsi="Times New Roman" w:cs="Times New Roman"/>
          <w:b/>
          <w:sz w:val="24"/>
          <w:szCs w:val="24"/>
        </w:rPr>
        <w:tab/>
        <w:t xml:space="preserve">        </w:t>
      </w:r>
    </w:p>
    <w:p w14:paraId="5B057D63" w14:textId="77777777" w:rsidR="00E51E22" w:rsidRPr="00E51E22" w:rsidRDefault="00E51E22" w:rsidP="00E51E22">
      <w:pPr>
        <w:jc w:val="center"/>
        <w:rPr>
          <w:rFonts w:ascii="Times New Roman" w:hAnsi="Times New Roman" w:cs="Times New Roman"/>
          <w:b/>
          <w:sz w:val="24"/>
          <w:szCs w:val="24"/>
        </w:rPr>
      </w:pPr>
      <w:r w:rsidRPr="00E51E22">
        <w:rPr>
          <w:rFonts w:ascii="Times New Roman" w:hAnsi="Times New Roman" w:cs="Times New Roman"/>
          <w:b/>
          <w:sz w:val="24"/>
          <w:szCs w:val="24"/>
        </w:rPr>
        <w:t>ИСКОВОЕ ЗАЯВЛЕНИЕ</w:t>
      </w:r>
    </w:p>
    <w:p w14:paraId="7CA82B4F" w14:textId="77777777" w:rsidR="00E51E22" w:rsidRPr="00E51E22" w:rsidRDefault="00E51E22" w:rsidP="00E51E22">
      <w:pPr>
        <w:jc w:val="center"/>
        <w:rPr>
          <w:rFonts w:ascii="Times New Roman" w:hAnsi="Times New Roman" w:cs="Times New Roman"/>
          <w:b/>
          <w:sz w:val="24"/>
          <w:szCs w:val="24"/>
        </w:rPr>
      </w:pPr>
      <w:r w:rsidRPr="00E51E22">
        <w:rPr>
          <w:rFonts w:ascii="Times New Roman" w:hAnsi="Times New Roman" w:cs="Times New Roman"/>
          <w:b/>
          <w:sz w:val="24"/>
          <w:szCs w:val="24"/>
        </w:rPr>
        <w:t>(о взыскании суммы задолженности)</w:t>
      </w:r>
    </w:p>
    <w:p w14:paraId="5A926890" w14:textId="77777777" w:rsidR="00E51E22" w:rsidRPr="00E51E22" w:rsidRDefault="00E51E22" w:rsidP="00E51E22">
      <w:pPr>
        <w:jc w:val="center"/>
        <w:rPr>
          <w:rFonts w:ascii="Times New Roman" w:hAnsi="Times New Roman" w:cs="Times New Roman"/>
          <w:b/>
          <w:sz w:val="24"/>
          <w:szCs w:val="24"/>
        </w:rPr>
      </w:pPr>
    </w:p>
    <w:p w14:paraId="3DC247AF" w14:textId="5661A079"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Между </w:t>
      </w:r>
      <w:r w:rsidR="00F749B9">
        <w:rPr>
          <w:rFonts w:ascii="Times New Roman" w:hAnsi="Times New Roman" w:cs="Times New Roman"/>
          <w:sz w:val="24"/>
          <w:szCs w:val="24"/>
        </w:rPr>
        <w:t>……</w:t>
      </w:r>
      <w:r w:rsidRPr="00E51E22">
        <w:rPr>
          <w:rFonts w:ascii="Times New Roman" w:hAnsi="Times New Roman" w:cs="Times New Roman"/>
          <w:sz w:val="24"/>
          <w:szCs w:val="24"/>
        </w:rPr>
        <w:t xml:space="preserve"> Алма</w:t>
      </w:r>
      <w:proofErr w:type="spellStart"/>
      <w:r w:rsidRPr="00E51E22">
        <w:rPr>
          <w:rFonts w:ascii="Times New Roman" w:hAnsi="Times New Roman" w:cs="Times New Roman"/>
          <w:sz w:val="24"/>
          <w:szCs w:val="24"/>
        </w:rPr>
        <w:t>гуль</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Кенжекеевной</w:t>
      </w:r>
      <w:proofErr w:type="spellEnd"/>
      <w:r w:rsidRPr="00E51E22">
        <w:rPr>
          <w:rFonts w:ascii="Times New Roman" w:hAnsi="Times New Roman" w:cs="Times New Roman"/>
          <w:sz w:val="24"/>
          <w:szCs w:val="24"/>
        </w:rPr>
        <w:t xml:space="preserve"> (далее – Истец) и Вами </w:t>
      </w:r>
      <w:r w:rsidR="00F749B9">
        <w:rPr>
          <w:rFonts w:ascii="Times New Roman" w:hAnsi="Times New Roman" w:cs="Times New Roman"/>
          <w:sz w:val="24"/>
          <w:szCs w:val="24"/>
        </w:rPr>
        <w:t>…….</w:t>
      </w:r>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Гузеля</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Мухамеджановна</w:t>
      </w:r>
      <w:proofErr w:type="spellEnd"/>
      <w:r w:rsidRPr="00E51E22">
        <w:rPr>
          <w:rFonts w:ascii="Times New Roman" w:hAnsi="Times New Roman" w:cs="Times New Roman"/>
          <w:sz w:val="24"/>
          <w:szCs w:val="24"/>
        </w:rPr>
        <w:t xml:space="preserve"> (далее – Ответчик), был заключен договор займа №6495 (далее – Договор) от 20 декабря 2010 года.    </w:t>
      </w:r>
    </w:p>
    <w:p w14:paraId="6144E993"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Существенными условиями Договора являются п.1., Договора, где «Займодатель» выдал, а Заемщик получил в займы деньги в сумме 2 970 000 (два миллиона девятьсот </w:t>
      </w:r>
      <w:proofErr w:type="spellStart"/>
      <w:r w:rsidRPr="00E51E22">
        <w:rPr>
          <w:rFonts w:ascii="Times New Roman" w:hAnsi="Times New Roman" w:cs="Times New Roman"/>
          <w:sz w:val="24"/>
          <w:szCs w:val="24"/>
        </w:rPr>
        <w:t>семдесят</w:t>
      </w:r>
      <w:proofErr w:type="spellEnd"/>
      <w:r w:rsidRPr="00E51E22">
        <w:rPr>
          <w:rFonts w:ascii="Times New Roman" w:hAnsi="Times New Roman" w:cs="Times New Roman"/>
          <w:sz w:val="24"/>
          <w:szCs w:val="24"/>
        </w:rPr>
        <w:t xml:space="preserve"> тысяч) тенге, которые «Заемщик» обязуется возвратить в полном объеме в срок до 31.12.2011 года.  </w:t>
      </w:r>
    </w:p>
    <w:p w14:paraId="2BC1A6E9"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Однако заемщик не полностью исполнила обязательство по данному займу. И попросила отсрочку. На что займодатель согласилась. </w:t>
      </w:r>
    </w:p>
    <w:p w14:paraId="3F2D11CF"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В рамках этого же договора займа 09.01.2018 года заемщик и заимодатель составили гарантийное обязательство на сумму 2 000 000 тенге. </w:t>
      </w:r>
    </w:p>
    <w:p w14:paraId="3F1111E2"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На сегодняшний день сумма долга составляет 1 945 000 тенге.    </w:t>
      </w:r>
    </w:p>
    <w:p w14:paraId="0CE7E338"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Однако на сегодняшний день с момента гарантийное </w:t>
      </w:r>
      <w:proofErr w:type="gramStart"/>
      <w:r w:rsidRPr="00E51E22">
        <w:rPr>
          <w:rFonts w:ascii="Times New Roman" w:hAnsi="Times New Roman" w:cs="Times New Roman"/>
          <w:sz w:val="24"/>
          <w:szCs w:val="24"/>
        </w:rPr>
        <w:t>обязательство  прошло</w:t>
      </w:r>
      <w:proofErr w:type="gramEnd"/>
      <w:r w:rsidRPr="00E51E22">
        <w:rPr>
          <w:rFonts w:ascii="Times New Roman" w:hAnsi="Times New Roman" w:cs="Times New Roman"/>
          <w:sz w:val="24"/>
          <w:szCs w:val="24"/>
        </w:rPr>
        <w:t xml:space="preserve"> около 3 лет, что противоречит договоренности сторон, где Заемщик не исполняет свои обязательства и </w:t>
      </w:r>
      <w:r w:rsidRPr="00E51E22">
        <w:rPr>
          <w:rFonts w:ascii="Times New Roman" w:hAnsi="Times New Roman" w:cs="Times New Roman"/>
          <w:sz w:val="24"/>
          <w:szCs w:val="24"/>
        </w:rPr>
        <w:lastRenderedPageBreak/>
        <w:t>нарушает договоренность. Кроме того, Вы как Заемщик в одностороннем порядке отказались исполнять свои обязательства.</w:t>
      </w:r>
    </w:p>
    <w:p w14:paraId="3704A633"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На все устные просьбы о возврате денежных средств Ответчик отговаривается завтраками либо финансовыми трудностями после которого </w:t>
      </w:r>
      <w:r w:rsidRPr="00E51E22">
        <w:rPr>
          <w:rFonts w:ascii="Times New Roman" w:hAnsi="Times New Roman" w:cs="Times New Roman"/>
          <w:sz w:val="24"/>
          <w:szCs w:val="24"/>
          <w:shd w:val="clear" w:color="auto" w:fill="FFFFFF"/>
          <w:lang w:eastAsia="zh-CN"/>
        </w:rPr>
        <w:t>29 ноября 2021 года в адрес Ответчика было направлено Досудебное претензия и было п</w:t>
      </w:r>
      <w:r w:rsidRPr="00E51E22">
        <w:rPr>
          <w:rFonts w:ascii="Times New Roman" w:hAnsi="Times New Roman" w:cs="Times New Roman"/>
          <w:sz w:val="24"/>
          <w:szCs w:val="24"/>
        </w:rPr>
        <w:t xml:space="preserve">редложены Ответчику возвратить денежные средства в сумме </w:t>
      </w:r>
      <w:r w:rsidRPr="00E51E22">
        <w:rPr>
          <w:rFonts w:ascii="Times New Roman" w:eastAsiaTheme="minorEastAsia" w:hAnsi="Times New Roman" w:cs="Times New Roman"/>
          <w:sz w:val="24"/>
          <w:szCs w:val="24"/>
          <w:lang w:eastAsia="zh-CN"/>
        </w:rPr>
        <w:t>1 945 000 тенге</w:t>
      </w:r>
      <w:r w:rsidRPr="00E51E22">
        <w:rPr>
          <w:rFonts w:ascii="Times New Roman" w:hAnsi="Times New Roman" w:cs="Times New Roman"/>
          <w:sz w:val="24"/>
          <w:szCs w:val="24"/>
        </w:rPr>
        <w:t xml:space="preserve"> </w:t>
      </w:r>
      <w:r w:rsidRPr="00E51E22">
        <w:rPr>
          <w:rFonts w:ascii="Times New Roman" w:hAnsi="Times New Roman" w:cs="Times New Roman"/>
          <w:color w:val="000000"/>
          <w:sz w:val="24"/>
          <w:szCs w:val="24"/>
        </w:rPr>
        <w:t>Истцу</w:t>
      </w:r>
      <w:r w:rsidRPr="00E51E22">
        <w:rPr>
          <w:rFonts w:ascii="Times New Roman" w:hAnsi="Times New Roman" w:cs="Times New Roman"/>
          <w:sz w:val="24"/>
          <w:szCs w:val="24"/>
        </w:rPr>
        <w:t xml:space="preserve"> в срок указанной в Претензии. В случае невозврата денежные средства в указанный срок, оставляем за собой право обращения по данному вопросу в суд. А также о взыскании суммы материального (убытки и неустойка, статья 351 ГК РК) и морального вреда и/или обратиться в другие компетентные органы. Однако все попытки Истца в надежде урегулировать сложившеюся ситуацию мирным путем не увенчались успехом. По сей день нет ответа и выполнении своих обязательств.  </w:t>
      </w:r>
    </w:p>
    <w:p w14:paraId="4868B79C"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eastAsiaTheme="minorEastAsia" w:hAnsi="Times New Roman" w:cs="Times New Roman"/>
          <w:sz w:val="24"/>
          <w:szCs w:val="24"/>
          <w:lang w:eastAsia="zh-CN"/>
        </w:rPr>
        <w:t xml:space="preserve">На основания </w:t>
      </w:r>
      <w:proofErr w:type="gramStart"/>
      <w:r w:rsidRPr="00E51E22">
        <w:rPr>
          <w:rFonts w:ascii="Times New Roman" w:eastAsiaTheme="minorEastAsia" w:hAnsi="Times New Roman" w:cs="Times New Roman"/>
          <w:sz w:val="24"/>
          <w:szCs w:val="24"/>
          <w:lang w:eastAsia="zh-CN"/>
        </w:rPr>
        <w:t>выше изложенных</w:t>
      </w:r>
      <w:proofErr w:type="gramEnd"/>
      <w:r w:rsidRPr="00E51E22">
        <w:rPr>
          <w:rFonts w:ascii="Times New Roman" w:eastAsiaTheme="minorEastAsia" w:hAnsi="Times New Roman" w:cs="Times New Roman"/>
          <w:sz w:val="24"/>
          <w:szCs w:val="24"/>
          <w:lang w:eastAsia="zh-CN"/>
        </w:rPr>
        <w:t xml:space="preserve"> доводов считаем, были нарушен условия договорных обязательств по возврату задолженности. Вследствие чего у Ответчика образовалась задолженность в размере </w:t>
      </w:r>
      <w:r w:rsidRPr="00E51E22">
        <w:rPr>
          <w:rFonts w:ascii="Times New Roman" w:hAnsi="Times New Roman" w:cs="Times New Roman"/>
          <w:sz w:val="24"/>
          <w:szCs w:val="24"/>
        </w:rPr>
        <w:t xml:space="preserve">1 945 000 тенге. </w:t>
      </w:r>
    </w:p>
    <w:p w14:paraId="7458C7A4" w14:textId="77777777" w:rsidR="00E51E22" w:rsidRPr="00E51E22" w:rsidRDefault="00E51E22" w:rsidP="00E51E22">
      <w:pPr>
        <w:ind w:firstLine="709"/>
        <w:jc w:val="both"/>
        <w:rPr>
          <w:rFonts w:ascii="Times New Roman" w:eastAsiaTheme="minorEastAsia" w:hAnsi="Times New Roman" w:cs="Times New Roman"/>
          <w:color w:val="000000"/>
          <w:sz w:val="24"/>
          <w:szCs w:val="24"/>
          <w:lang w:eastAsia="zh-CN"/>
        </w:rPr>
      </w:pPr>
      <w:r w:rsidRPr="00E51E22">
        <w:rPr>
          <w:rStyle w:val="s1"/>
          <w:rFonts w:ascii="Times New Roman" w:hAnsi="Times New Roman" w:cs="Times New Roman"/>
          <w:sz w:val="24"/>
          <w:szCs w:val="24"/>
          <w:shd w:val="clear" w:color="auto" w:fill="FFFFFF"/>
        </w:rPr>
        <w:t>Статья 9, п. 4, ГК РК.</w:t>
      </w:r>
      <w:r w:rsidRPr="00E51E22">
        <w:rPr>
          <w:rFonts w:ascii="Times New Roman" w:hAnsi="Times New Roman" w:cs="Times New Roman"/>
          <w:color w:val="000000"/>
          <w:sz w:val="24"/>
          <w:szCs w:val="24"/>
          <w:shd w:val="clear" w:color="auto" w:fill="FFFFFF"/>
        </w:rPr>
        <w:t> «Защита </w:t>
      </w:r>
      <w:r w:rsidRPr="00E51E22">
        <w:rPr>
          <w:rStyle w:val="s0"/>
          <w:rFonts w:ascii="Times New Roman" w:hAnsi="Times New Roman" w:cs="Times New Roman"/>
          <w:sz w:val="24"/>
          <w:szCs w:val="24"/>
          <w:shd w:val="clear" w:color="auto" w:fill="FFFFFF"/>
        </w:rPr>
        <w:t>гражданских прав</w:t>
      </w:r>
      <w:r w:rsidRPr="00E51E22">
        <w:rPr>
          <w:rFonts w:ascii="Times New Roman" w:hAnsi="Times New Roman" w:cs="Times New Roman"/>
          <w:color w:val="000000"/>
          <w:sz w:val="24"/>
          <w:szCs w:val="24"/>
          <w:shd w:val="clear" w:color="auto" w:fill="FFFFFF"/>
        </w:rPr>
        <w:t>» гласит -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0CEFD4F8"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В настоящее время Ответчиками не выполняются взятые на себя обязательства (</w:t>
      </w:r>
      <w:r w:rsidRPr="00E51E22">
        <w:rPr>
          <w:rFonts w:ascii="Times New Roman" w:hAnsi="Times New Roman" w:cs="Times New Roman"/>
          <w:color w:val="000000"/>
          <w:sz w:val="24"/>
          <w:szCs w:val="24"/>
        </w:rPr>
        <w:t>Под нарушением обязательства понимается его неисполнение либо исполнение ненадлежащим образом (несвоевременное, с недостатками</w:t>
      </w:r>
      <w:r w:rsidRPr="00E51E22">
        <w:rPr>
          <w:rFonts w:ascii="Times New Roman" w:hAnsi="Times New Roman" w:cs="Times New Roman"/>
          <w:sz w:val="24"/>
          <w:szCs w:val="24"/>
        </w:rPr>
        <w:t xml:space="preserve"> товаров и работ, с нарушением других условий, определенных содержанием обязательства) - ненадлежащее исполнение часть 1 статьи 349 ГК РК), что не допустимо согласно статье 272 ГК РК. </w:t>
      </w:r>
    </w:p>
    <w:p w14:paraId="67C9E145"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Тем самым Ответчиком причинён Истцу и его семье реальный материальный ущерб и моральный вред.</w:t>
      </w:r>
    </w:p>
    <w:p w14:paraId="46D3F03A"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 В связи с неисполнением обязательств Ответчиками у нас создается мнение, что действия Ответчиков направлены на завладение имуществом путем обмана и злоупотребления доверием Истца.</w:t>
      </w:r>
    </w:p>
    <w:p w14:paraId="4BB3CAF2"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 В соответствии со ст. 272 ГК РК «Обязательство должно </w:t>
      </w:r>
      <w:proofErr w:type="gramStart"/>
      <w:r w:rsidRPr="00E51E22">
        <w:rPr>
          <w:rFonts w:ascii="Times New Roman" w:hAnsi="Times New Roman" w:cs="Times New Roman"/>
          <w:sz w:val="24"/>
          <w:szCs w:val="24"/>
        </w:rPr>
        <w:t>исполнятся</w:t>
      </w:r>
      <w:proofErr w:type="gramEnd"/>
      <w:r w:rsidRPr="00E51E22">
        <w:rPr>
          <w:rFonts w:ascii="Times New Roman" w:hAnsi="Times New Roman" w:cs="Times New Roman"/>
          <w:sz w:val="24"/>
          <w:szCs w:val="24"/>
        </w:rPr>
        <w:t xml:space="preserve">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4B7D72A4"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В соответствии со ст.349 ГК РК «Под нарушением обязательства понимается его неисполнение либо исполнение ненадлежащим образом (несвоевременное, с недостатками товаров и работ, с нарушением других условий, определенных содержанием обязательства) – ненадлежащее исполнение. При возникшей невозможности надлежащего исполнения должник обязан незамедлительно известить об этом кредитора. Привлечение должника к ответственности за нарушение обязательства производится по требованию кредитора».</w:t>
      </w:r>
    </w:p>
    <w:p w14:paraId="26A3D76B" w14:textId="77777777" w:rsidR="00E51E22" w:rsidRPr="00E51E22" w:rsidRDefault="00E51E22" w:rsidP="00E51E22">
      <w:pPr>
        <w:pStyle w:val="j14"/>
        <w:shd w:val="clear" w:color="auto" w:fill="FFFFFF"/>
        <w:spacing w:before="0" w:beforeAutospacing="0" w:after="0" w:afterAutospacing="0"/>
        <w:ind w:firstLine="709"/>
        <w:jc w:val="both"/>
        <w:textAlignment w:val="baseline"/>
        <w:rPr>
          <w:color w:val="000000"/>
        </w:rPr>
      </w:pPr>
      <w:r w:rsidRPr="00E51E22">
        <w:rPr>
          <w:rStyle w:val="s1"/>
        </w:rPr>
        <w:lastRenderedPageBreak/>
        <w:t>Статья 359 ГК РК.</w:t>
      </w:r>
      <w:r w:rsidRPr="00E51E22">
        <w:rPr>
          <w:color w:val="000000"/>
        </w:rPr>
        <w:t> «Основания ответственности за </w:t>
      </w:r>
      <w:r w:rsidRPr="00E51E22">
        <w:rPr>
          <w:rStyle w:val="s0"/>
        </w:rPr>
        <w:t>нарушение обязательства» указанно1. Должник отвечает за неисполнение и </w:t>
      </w:r>
      <w:r w:rsidRPr="00E51E22">
        <w:rPr>
          <w:color w:val="000000"/>
        </w:rPr>
        <w:t xml:space="preserve">(или)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(стихийные явления, военные действия и </w:t>
      </w:r>
      <w:proofErr w:type="gramStart"/>
      <w:r w:rsidRPr="00E51E22">
        <w:rPr>
          <w:color w:val="000000"/>
        </w:rPr>
        <w:t>т.п.</w:t>
      </w:r>
      <w:proofErr w:type="gramEnd"/>
      <w:r w:rsidRPr="00E51E22">
        <w:rPr>
          <w:color w:val="000000"/>
        </w:rPr>
        <w:t>). К таким обстоятельствам не относится, в частности, отсутствие на рынке нужных для исполнения товаров, работ или услуг.</w:t>
      </w:r>
    </w:p>
    <w:p w14:paraId="768BF58A" w14:textId="77777777" w:rsidR="00E51E22" w:rsidRPr="00E51E22" w:rsidRDefault="00E51E22" w:rsidP="00E51E22">
      <w:pPr>
        <w:pStyle w:val="j14"/>
        <w:shd w:val="clear" w:color="auto" w:fill="FFFFFF"/>
        <w:spacing w:before="0" w:beforeAutospacing="0" w:after="0" w:afterAutospacing="0"/>
        <w:ind w:firstLine="709"/>
        <w:jc w:val="both"/>
        <w:textAlignment w:val="baseline"/>
        <w:rPr>
          <w:color w:val="000000"/>
          <w:shd w:val="clear" w:color="auto" w:fill="FFFFFF"/>
        </w:rPr>
      </w:pPr>
      <w:r w:rsidRPr="00E51E22">
        <w:rPr>
          <w:bCs/>
          <w:color w:val="000000"/>
          <w:shd w:val="clear" w:color="auto" w:fill="FFFFFF"/>
        </w:rPr>
        <w:t xml:space="preserve">Статья 30. «Подсудность по выбору истца» п. 6, предусмотрено </w:t>
      </w:r>
      <w:r w:rsidRPr="00E51E22">
        <w:rPr>
          <w:color w:val="000000"/>
          <w:shd w:val="clear" w:color="auto" w:fill="FFFFFF"/>
        </w:rPr>
        <w:t>Иски, вытекающие из договоров, в которых указано место исполнения, могут быть предъявлены также по месту исполнения договора. Также п. 12, выше указанной статьи определяет, Иски к нескольким ответчикам могут быть предъявлены по месту жительства или нахождения одного из ответчиков по выбору истца. и п. 13. Статьи даёт право Истцу, Выбор между несколькими судами, которым согласно настоящей статье подсудно дело, принадлежит истцу, за исключением подсудности, установленной </w:t>
      </w:r>
      <w:hyperlink r:id="rId9" w:anchor="sub_id=310000" w:tgtFrame="_parent" w:tooltip="Кодекс Республики Казахстан от 31 октября 2015 года № 377-V " w:history="1">
        <w:r w:rsidRPr="00E51E22">
          <w:rPr>
            <w:rStyle w:val="ae"/>
            <w:shd w:val="clear" w:color="auto" w:fill="FFFFFF"/>
          </w:rPr>
          <w:t>статьей 31</w:t>
        </w:r>
      </w:hyperlink>
      <w:r w:rsidRPr="00E51E22">
        <w:rPr>
          <w:color w:val="000000"/>
          <w:shd w:val="clear" w:color="auto" w:fill="FFFFFF"/>
        </w:rPr>
        <w:t> настоящего Кодекса.</w:t>
      </w:r>
    </w:p>
    <w:p w14:paraId="7257AEE2" w14:textId="77777777" w:rsidR="00E51E22" w:rsidRPr="00E51E22" w:rsidRDefault="00E51E22" w:rsidP="00E51E22">
      <w:pPr>
        <w:pStyle w:val="j14"/>
        <w:shd w:val="clear" w:color="auto" w:fill="FFFFFF"/>
        <w:spacing w:before="0" w:beforeAutospacing="0" w:after="0" w:afterAutospacing="0"/>
        <w:ind w:firstLine="709"/>
        <w:jc w:val="both"/>
        <w:textAlignment w:val="baseline"/>
      </w:pPr>
      <w:r w:rsidRPr="00E51E22">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28DD08C4" w14:textId="77777777" w:rsidR="00E51E22" w:rsidRPr="00E51E22" w:rsidRDefault="00E51E22" w:rsidP="00E51E22">
      <w:pPr>
        <w:pStyle w:val="a9"/>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В соответствии со ст.8 ГПК каждый вправе обратиться в суд за </w:t>
      </w:r>
      <w:r w:rsidRPr="00E51E22">
        <w:rPr>
          <w:rFonts w:ascii="Times New Roman" w:hAnsi="Times New Roman" w:cs="Times New Roman"/>
          <w:spacing w:val="-2"/>
          <w:sz w:val="24"/>
          <w:szCs w:val="24"/>
        </w:rPr>
        <w:t xml:space="preserve">защитой нарушенных или оспариваемых конституционных прав, свобод или </w:t>
      </w:r>
      <w:r w:rsidRPr="00E51E22">
        <w:rPr>
          <w:rFonts w:ascii="Times New Roman" w:hAnsi="Times New Roman" w:cs="Times New Roman"/>
          <w:sz w:val="24"/>
          <w:szCs w:val="24"/>
        </w:rPr>
        <w:t>охраняемых интересов.</w:t>
      </w:r>
    </w:p>
    <w:p w14:paraId="42A61A00" w14:textId="77777777" w:rsidR="00E51E22" w:rsidRPr="00E51E22" w:rsidRDefault="00E51E22" w:rsidP="00E51E22">
      <w:pPr>
        <w:pStyle w:val="a9"/>
        <w:ind w:firstLine="709"/>
        <w:jc w:val="both"/>
        <w:rPr>
          <w:rFonts w:ascii="Times New Roman" w:hAnsi="Times New Roman" w:cs="Times New Roman"/>
          <w:sz w:val="24"/>
          <w:szCs w:val="24"/>
        </w:rPr>
      </w:pPr>
      <w:r w:rsidRPr="00E51E22">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94040D2" w14:textId="77777777" w:rsidR="00E51E22" w:rsidRPr="00E51E22" w:rsidRDefault="00E51E22" w:rsidP="00E51E22">
      <w:pPr>
        <w:pStyle w:val="j14"/>
        <w:shd w:val="clear" w:color="auto" w:fill="FFFFFF"/>
        <w:spacing w:before="0" w:beforeAutospacing="0" w:after="0" w:afterAutospacing="0"/>
        <w:ind w:firstLine="709"/>
        <w:jc w:val="both"/>
        <w:textAlignment w:val="baseline"/>
        <w:rPr>
          <w:color w:val="000000"/>
        </w:rPr>
      </w:pPr>
      <w:r w:rsidRPr="00E51E22">
        <w:rPr>
          <w:rStyle w:val="s1"/>
        </w:rPr>
        <w:t xml:space="preserve">Предусмотренной ст.113, ГПК РК. </w:t>
      </w:r>
      <w:r w:rsidRPr="00E51E22">
        <w:rPr>
          <w:color w:val="000000"/>
        </w:rPr>
        <w:t>По ходатайству стороны, в пользу которой состоялось 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w:t>
      </w:r>
      <w:hyperlink r:id="rId10" w:tgtFrame="_parent" w:tooltip="МЗП, МРП и прожиточный минимум (на 1995 - 2018 годы)" w:history="1">
        <w:r w:rsidRPr="00E51E22">
          <w:rPr>
            <w:rStyle w:val="ae"/>
          </w:rPr>
          <w:t>месячных расчетных показателей</w:t>
        </w:r>
      </w:hyperlink>
      <w:r w:rsidRPr="00E51E22">
        <w:rPr>
          <w:color w:val="000000"/>
        </w:rPr>
        <w:t>.</w:t>
      </w:r>
    </w:p>
    <w:p w14:paraId="3103BBCA" w14:textId="77777777" w:rsidR="00E51E22" w:rsidRPr="00E51E22" w:rsidRDefault="00E51E22" w:rsidP="00E51E22">
      <w:pPr>
        <w:pStyle w:val="j111"/>
        <w:shd w:val="clear" w:color="auto" w:fill="FFFFFF"/>
        <w:spacing w:before="0" w:beforeAutospacing="0" w:after="0" w:afterAutospacing="0"/>
        <w:ind w:firstLine="708"/>
        <w:jc w:val="both"/>
        <w:textAlignment w:val="baseline"/>
      </w:pPr>
      <w:r w:rsidRPr="00E51E22">
        <w:rPr>
          <w:rStyle w:val="s1"/>
        </w:rPr>
        <w:t xml:space="preserve">Согласно ГПК РК, Статья 144. Порядок упрощенного (письменного) производства предусмотрено: </w:t>
      </w:r>
      <w:r w:rsidRPr="00E51E22">
        <w:rPr>
          <w:color w:val="000000"/>
        </w:rPr>
        <w:t>Дела в порядке упрощенного (письменного) производства рассматриваются судом по правилам </w:t>
      </w:r>
      <w:hyperlink r:id="rId11" w:anchor="sub_id=1480000" w:tgtFrame="_parent" w:history="1">
        <w:r w:rsidRPr="00E51E22">
          <w:rPr>
            <w:rStyle w:val="ae"/>
            <w:color w:val="333399"/>
            <w:u w:val="single"/>
          </w:rPr>
          <w:t>главы 14</w:t>
        </w:r>
      </w:hyperlink>
      <w:r w:rsidRPr="00E51E22">
        <w:rPr>
          <w:color w:val="000000"/>
        </w:rPr>
        <w:t> настоящего Кодекса с особенностями, установленными настоящей главой. Дела в порядке упрощенного (письменного) производства рассматриваются судьей в месячный срок со дня принятия заявления. Срок рассмотрения дела в порядке упрощенного (письменного) производства продлению не подлежит. Суд выносит определение о рассмотрении дела по правилам искового производства в общем порядке, если: стороной об этом заявлено ходатайство.</w:t>
      </w:r>
    </w:p>
    <w:p w14:paraId="774805D4" w14:textId="77777777" w:rsidR="00E51E22" w:rsidRPr="00E51E22" w:rsidRDefault="00E51E22" w:rsidP="00E51E22">
      <w:pPr>
        <w:pStyle w:val="j112"/>
        <w:shd w:val="clear" w:color="auto" w:fill="FFFFFF"/>
        <w:spacing w:before="0" w:beforeAutospacing="0" w:after="0" w:afterAutospacing="0"/>
        <w:ind w:firstLine="709"/>
        <w:jc w:val="both"/>
        <w:textAlignment w:val="baseline"/>
      </w:pPr>
      <w:r w:rsidRPr="00E51E22">
        <w:rPr>
          <w:rStyle w:val="s1"/>
        </w:rPr>
        <w:t xml:space="preserve"> </w:t>
      </w:r>
      <w:r w:rsidRPr="00E51E22">
        <w:t>При обращении в суд с настоящим иском, Истец, в соответствии с п.п.1 п.1, ст.</w:t>
      </w:r>
      <w:proofErr w:type="gramStart"/>
      <w:r w:rsidRPr="00E51E22">
        <w:t>535  Кодекса</w:t>
      </w:r>
      <w:proofErr w:type="gramEnd"/>
      <w:r w:rsidRPr="00E51E22">
        <w:t xml:space="preserve">  РК «О налогах и других обязательных платежах в бюджет» (Налоговый кодекс)», вынужден  оплатить  государственную  пошлину  в размере 1% от суммы иска, с комиссией банка в размере </w:t>
      </w:r>
      <w:r w:rsidRPr="00E51E22">
        <w:rPr>
          <w:color w:val="FF0000"/>
        </w:rPr>
        <w:t xml:space="preserve">19 450 </w:t>
      </w:r>
      <w:r w:rsidRPr="00E51E22">
        <w:t xml:space="preserve"> тенге.</w:t>
      </w:r>
    </w:p>
    <w:p w14:paraId="211480DE" w14:textId="77777777" w:rsidR="00E51E22" w:rsidRPr="00E51E22" w:rsidRDefault="00E51E22" w:rsidP="00E51E22">
      <w:pPr>
        <w:ind w:firstLine="709"/>
        <w:jc w:val="both"/>
        <w:rPr>
          <w:rFonts w:ascii="Times New Roman" w:hAnsi="Times New Roman" w:cs="Times New Roman"/>
          <w:sz w:val="24"/>
          <w:szCs w:val="24"/>
        </w:rPr>
      </w:pPr>
      <w:r w:rsidRPr="00E51E22">
        <w:rPr>
          <w:rFonts w:ascii="Times New Roman" w:hAnsi="Times New Roman" w:cs="Times New Roman"/>
          <w:sz w:val="24"/>
          <w:szCs w:val="24"/>
        </w:rPr>
        <w:t xml:space="preserve">На основании вышеизложенного и соответствии ГК РК, ГПК РК, </w:t>
      </w:r>
    </w:p>
    <w:p w14:paraId="2AA07906" w14:textId="77777777" w:rsidR="00E51E22" w:rsidRPr="00E51E22" w:rsidRDefault="00E51E22" w:rsidP="00E51E22">
      <w:pPr>
        <w:ind w:firstLine="709"/>
        <w:jc w:val="both"/>
        <w:rPr>
          <w:rFonts w:ascii="Times New Roman" w:hAnsi="Times New Roman" w:cs="Times New Roman"/>
          <w:sz w:val="24"/>
          <w:szCs w:val="24"/>
        </w:rPr>
      </w:pPr>
    </w:p>
    <w:p w14:paraId="694FB3BE" w14:textId="77777777" w:rsidR="00E51E22" w:rsidRPr="00E51E22" w:rsidRDefault="00E51E22" w:rsidP="00E51E22">
      <w:pPr>
        <w:ind w:firstLine="708"/>
        <w:jc w:val="center"/>
        <w:rPr>
          <w:rFonts w:ascii="Times New Roman" w:hAnsi="Times New Roman" w:cs="Times New Roman"/>
          <w:b/>
          <w:sz w:val="24"/>
          <w:szCs w:val="24"/>
        </w:rPr>
      </w:pPr>
      <w:r w:rsidRPr="00E51E22">
        <w:rPr>
          <w:rFonts w:ascii="Times New Roman" w:hAnsi="Times New Roman" w:cs="Times New Roman"/>
          <w:b/>
          <w:sz w:val="24"/>
          <w:szCs w:val="24"/>
        </w:rPr>
        <w:t>ПРОШУ СУД:</w:t>
      </w:r>
    </w:p>
    <w:p w14:paraId="31AF74B0" w14:textId="77777777" w:rsidR="00E51E22" w:rsidRPr="00E51E22" w:rsidRDefault="00E51E22" w:rsidP="00E51E22">
      <w:pPr>
        <w:ind w:firstLine="708"/>
        <w:jc w:val="center"/>
        <w:rPr>
          <w:rFonts w:ascii="Times New Roman" w:hAnsi="Times New Roman" w:cs="Times New Roman"/>
          <w:b/>
          <w:sz w:val="24"/>
          <w:szCs w:val="24"/>
        </w:rPr>
      </w:pPr>
    </w:p>
    <w:p w14:paraId="331C56A9" w14:textId="0E323D80" w:rsidR="00E51E22" w:rsidRPr="00E51E22" w:rsidRDefault="00E51E22" w:rsidP="00E51E22">
      <w:pPr>
        <w:pStyle w:val="a9"/>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Взыскать с ответчика </w:t>
      </w:r>
      <w:proofErr w:type="spellStart"/>
      <w:r w:rsidRPr="00E51E22">
        <w:rPr>
          <w:rFonts w:ascii="Times New Roman" w:hAnsi="Times New Roman" w:cs="Times New Roman"/>
          <w:sz w:val="24"/>
          <w:szCs w:val="24"/>
        </w:rPr>
        <w:t>Иманбакиевой</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Гузеля</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Мухамеджановной</w:t>
      </w:r>
      <w:proofErr w:type="spellEnd"/>
      <w:r w:rsidRPr="00E51E22">
        <w:rPr>
          <w:rFonts w:ascii="Times New Roman" w:hAnsi="Times New Roman" w:cs="Times New Roman"/>
          <w:sz w:val="24"/>
          <w:szCs w:val="24"/>
        </w:rPr>
        <w:t xml:space="preserve"> </w:t>
      </w:r>
      <w:r w:rsidRPr="00E51E22">
        <w:rPr>
          <w:rStyle w:val="af"/>
          <w:rFonts w:eastAsiaTheme="minorEastAsia"/>
          <w:b w:val="0"/>
          <w:spacing w:val="4"/>
          <w:sz w:val="24"/>
          <w:szCs w:val="24"/>
        </w:rPr>
        <w:t>в</w:t>
      </w:r>
      <w:r w:rsidRPr="00E51E22">
        <w:rPr>
          <w:rFonts w:ascii="Times New Roman" w:hAnsi="Times New Roman" w:cs="Times New Roman"/>
          <w:sz w:val="24"/>
          <w:szCs w:val="24"/>
        </w:rPr>
        <w:t xml:space="preserve"> пользу </w:t>
      </w:r>
      <w:proofErr w:type="gramStart"/>
      <w:r w:rsidR="005939AC">
        <w:rPr>
          <w:rStyle w:val="1"/>
          <w:rFonts w:eastAsia="Arial Unicode MS"/>
        </w:rPr>
        <w:t>…….</w:t>
      </w:r>
      <w:proofErr w:type="gramEnd"/>
      <w:r w:rsidR="005939AC">
        <w:rPr>
          <w:rStyle w:val="1"/>
          <w:rFonts w:eastAsia="Arial Unicode MS"/>
        </w:rPr>
        <w:t>.</w:t>
      </w:r>
      <w:r w:rsidRPr="00E51E22">
        <w:rPr>
          <w:rStyle w:val="1"/>
          <w:rFonts w:eastAsia="Arial Unicode MS"/>
        </w:rPr>
        <w:t xml:space="preserve"> </w:t>
      </w:r>
      <w:proofErr w:type="spellStart"/>
      <w:r w:rsidRPr="00E51E22">
        <w:rPr>
          <w:rStyle w:val="1"/>
          <w:rFonts w:eastAsia="Arial Unicode MS"/>
        </w:rPr>
        <w:t>Алмагуль</w:t>
      </w:r>
      <w:proofErr w:type="spellEnd"/>
      <w:r w:rsidRPr="00E51E22">
        <w:rPr>
          <w:rStyle w:val="1"/>
          <w:rFonts w:eastAsia="Arial Unicode MS"/>
        </w:rPr>
        <w:t xml:space="preserve"> </w:t>
      </w:r>
      <w:proofErr w:type="spellStart"/>
      <w:r w:rsidRPr="00E51E22">
        <w:rPr>
          <w:rStyle w:val="1"/>
          <w:rFonts w:eastAsia="Arial Unicode MS"/>
        </w:rPr>
        <w:t>Кенжекеевной</w:t>
      </w:r>
      <w:proofErr w:type="spellEnd"/>
      <w:r w:rsidRPr="00E51E22">
        <w:rPr>
          <w:rFonts w:ascii="Times New Roman" w:hAnsi="Times New Roman" w:cs="Times New Roman"/>
          <w:sz w:val="24"/>
          <w:szCs w:val="24"/>
          <w:shd w:val="clear" w:color="auto" w:fill="FFFFFF"/>
          <w:lang w:val="kk-KZ"/>
        </w:rPr>
        <w:t xml:space="preserve"> </w:t>
      </w:r>
      <w:r w:rsidRPr="00E51E22">
        <w:rPr>
          <w:rFonts w:ascii="Times New Roman" w:hAnsi="Times New Roman" w:cs="Times New Roman"/>
          <w:sz w:val="24"/>
          <w:szCs w:val="24"/>
        </w:rPr>
        <w:t xml:space="preserve">сумму долга в размере 1 945 000 тенге; </w:t>
      </w:r>
    </w:p>
    <w:p w14:paraId="61355940" w14:textId="467C752C" w:rsidR="00E51E22" w:rsidRPr="00E51E22" w:rsidRDefault="00E51E22" w:rsidP="00E51E22">
      <w:pPr>
        <w:pStyle w:val="ab"/>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Взыскать с ответчика </w:t>
      </w:r>
      <w:proofErr w:type="spellStart"/>
      <w:r w:rsidRPr="00E51E22">
        <w:rPr>
          <w:rFonts w:ascii="Times New Roman" w:hAnsi="Times New Roman" w:cs="Times New Roman"/>
          <w:sz w:val="24"/>
          <w:szCs w:val="24"/>
        </w:rPr>
        <w:t>Иманбакиевой</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Гузеля</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Мухамеджановной</w:t>
      </w:r>
      <w:proofErr w:type="spellEnd"/>
      <w:r w:rsidRPr="00E51E22">
        <w:rPr>
          <w:rFonts w:ascii="Times New Roman" w:hAnsi="Times New Roman" w:cs="Times New Roman"/>
          <w:sz w:val="24"/>
          <w:szCs w:val="24"/>
        </w:rPr>
        <w:t xml:space="preserve"> </w:t>
      </w:r>
      <w:r w:rsidRPr="00E51E22">
        <w:rPr>
          <w:rStyle w:val="af"/>
          <w:rFonts w:eastAsiaTheme="minorEastAsia"/>
          <w:b w:val="0"/>
          <w:spacing w:val="4"/>
          <w:sz w:val="24"/>
          <w:szCs w:val="24"/>
        </w:rPr>
        <w:t>в</w:t>
      </w:r>
      <w:r w:rsidRPr="00E51E22">
        <w:rPr>
          <w:rFonts w:ascii="Times New Roman" w:hAnsi="Times New Roman" w:cs="Times New Roman"/>
          <w:sz w:val="24"/>
          <w:szCs w:val="24"/>
        </w:rPr>
        <w:t xml:space="preserve"> пользу </w:t>
      </w:r>
      <w:r w:rsidR="005939AC">
        <w:rPr>
          <w:rStyle w:val="1"/>
          <w:rFonts w:eastAsia="Arial Unicode MS"/>
        </w:rPr>
        <w:t>…………</w:t>
      </w:r>
      <w:r w:rsidRPr="00E51E22">
        <w:rPr>
          <w:rStyle w:val="1"/>
          <w:rFonts w:eastAsia="Arial Unicode MS"/>
        </w:rPr>
        <w:t xml:space="preserve"> </w:t>
      </w:r>
      <w:proofErr w:type="spellStart"/>
      <w:r w:rsidRPr="00E51E22">
        <w:rPr>
          <w:rStyle w:val="1"/>
          <w:rFonts w:eastAsia="Arial Unicode MS"/>
        </w:rPr>
        <w:t>Алмагуль</w:t>
      </w:r>
      <w:proofErr w:type="spellEnd"/>
      <w:r w:rsidRPr="00E51E22">
        <w:rPr>
          <w:rStyle w:val="1"/>
          <w:rFonts w:eastAsia="Arial Unicode MS"/>
        </w:rPr>
        <w:t xml:space="preserve"> </w:t>
      </w:r>
      <w:proofErr w:type="spellStart"/>
      <w:r w:rsidRPr="00E51E22">
        <w:rPr>
          <w:rStyle w:val="1"/>
          <w:rFonts w:eastAsia="Arial Unicode MS"/>
        </w:rPr>
        <w:t>Кенжекеевной</w:t>
      </w:r>
      <w:proofErr w:type="spellEnd"/>
      <w:r w:rsidRPr="00E51E22">
        <w:rPr>
          <w:rFonts w:ascii="Times New Roman" w:hAnsi="Times New Roman" w:cs="Times New Roman"/>
          <w:sz w:val="24"/>
          <w:szCs w:val="24"/>
        </w:rPr>
        <w:t xml:space="preserve"> уплаченной государственной пошлины в размере </w:t>
      </w:r>
      <w:r w:rsidRPr="00E51E22">
        <w:rPr>
          <w:rFonts w:ascii="Times New Roman" w:hAnsi="Times New Roman" w:cs="Times New Roman"/>
          <w:color w:val="FF0000"/>
          <w:sz w:val="24"/>
          <w:szCs w:val="24"/>
        </w:rPr>
        <w:t>19 450</w:t>
      </w:r>
      <w:r w:rsidRPr="00E51E22">
        <w:rPr>
          <w:rFonts w:ascii="Times New Roman" w:hAnsi="Times New Roman" w:cs="Times New Roman"/>
          <w:sz w:val="24"/>
          <w:szCs w:val="24"/>
        </w:rPr>
        <w:t xml:space="preserve"> тенге; </w:t>
      </w:r>
    </w:p>
    <w:p w14:paraId="56ADCD82" w14:textId="793AB376" w:rsidR="00E51E22" w:rsidRPr="00E51E22" w:rsidRDefault="00E51E22" w:rsidP="00E51E22">
      <w:pPr>
        <w:pStyle w:val="ab"/>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Взыскать с ответчика </w:t>
      </w:r>
      <w:proofErr w:type="spellStart"/>
      <w:r w:rsidRPr="00E51E22">
        <w:rPr>
          <w:rFonts w:ascii="Times New Roman" w:hAnsi="Times New Roman" w:cs="Times New Roman"/>
          <w:sz w:val="24"/>
          <w:szCs w:val="24"/>
        </w:rPr>
        <w:t>Иманбакиевой</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Гузеля</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Мухамеджановной</w:t>
      </w:r>
      <w:proofErr w:type="spellEnd"/>
      <w:r w:rsidRPr="00E51E22">
        <w:rPr>
          <w:rFonts w:ascii="Times New Roman" w:hAnsi="Times New Roman" w:cs="Times New Roman"/>
          <w:sz w:val="24"/>
          <w:szCs w:val="24"/>
        </w:rPr>
        <w:t xml:space="preserve"> </w:t>
      </w:r>
      <w:r w:rsidRPr="00E51E22">
        <w:rPr>
          <w:rStyle w:val="af"/>
          <w:rFonts w:eastAsiaTheme="minorEastAsia"/>
          <w:b w:val="0"/>
          <w:spacing w:val="4"/>
          <w:sz w:val="24"/>
          <w:szCs w:val="24"/>
        </w:rPr>
        <w:t>в</w:t>
      </w:r>
      <w:r w:rsidRPr="00E51E22">
        <w:rPr>
          <w:rFonts w:ascii="Times New Roman" w:hAnsi="Times New Roman" w:cs="Times New Roman"/>
          <w:sz w:val="24"/>
          <w:szCs w:val="24"/>
        </w:rPr>
        <w:t xml:space="preserve"> пользу </w:t>
      </w:r>
      <w:r w:rsidR="005939AC">
        <w:rPr>
          <w:rStyle w:val="1"/>
          <w:rFonts w:eastAsia="Arial Unicode MS"/>
        </w:rPr>
        <w:t>………….</w:t>
      </w:r>
      <w:r w:rsidRPr="00E51E22">
        <w:rPr>
          <w:rStyle w:val="1"/>
          <w:rFonts w:eastAsia="Arial Unicode MS"/>
        </w:rPr>
        <w:t xml:space="preserve"> </w:t>
      </w:r>
      <w:proofErr w:type="spellStart"/>
      <w:r w:rsidRPr="00E51E22">
        <w:rPr>
          <w:rStyle w:val="1"/>
          <w:rFonts w:eastAsia="Arial Unicode MS"/>
        </w:rPr>
        <w:t>Алмагуль</w:t>
      </w:r>
      <w:proofErr w:type="spellEnd"/>
      <w:r w:rsidRPr="00E51E22">
        <w:rPr>
          <w:rStyle w:val="1"/>
          <w:rFonts w:eastAsia="Arial Unicode MS"/>
        </w:rPr>
        <w:t xml:space="preserve"> </w:t>
      </w:r>
      <w:proofErr w:type="spellStart"/>
      <w:r w:rsidRPr="00E51E22">
        <w:rPr>
          <w:rStyle w:val="1"/>
          <w:rFonts w:eastAsia="Arial Unicode MS"/>
        </w:rPr>
        <w:t>Кенжекеевной</w:t>
      </w:r>
      <w:proofErr w:type="spellEnd"/>
      <w:r w:rsidRPr="00E51E22">
        <w:rPr>
          <w:rFonts w:ascii="Times New Roman" w:hAnsi="Times New Roman" w:cs="Times New Roman"/>
          <w:sz w:val="24"/>
          <w:szCs w:val="24"/>
        </w:rPr>
        <w:t xml:space="preserve"> сумму </w:t>
      </w:r>
      <w:r w:rsidRPr="00E51E22">
        <w:rPr>
          <w:rFonts w:ascii="Times New Roman" w:hAnsi="Times New Roman" w:cs="Times New Roman"/>
          <w:color w:val="000000"/>
          <w:sz w:val="24"/>
          <w:szCs w:val="24"/>
        </w:rPr>
        <w:t>понесенных расходов по оплате юридической помощи в размере 30 000 тенге</w:t>
      </w:r>
      <w:r w:rsidRPr="00E51E22">
        <w:rPr>
          <w:rFonts w:ascii="Times New Roman" w:hAnsi="Times New Roman" w:cs="Times New Roman"/>
          <w:sz w:val="24"/>
          <w:szCs w:val="24"/>
        </w:rPr>
        <w:t xml:space="preserve">;   </w:t>
      </w:r>
    </w:p>
    <w:p w14:paraId="64B1C539" w14:textId="72AF957E" w:rsidR="00E51E22" w:rsidRPr="00E51E22" w:rsidRDefault="00E51E22" w:rsidP="00E51E22">
      <w:pPr>
        <w:pStyle w:val="ab"/>
        <w:numPr>
          <w:ilvl w:val="0"/>
          <w:numId w:val="8"/>
        </w:numPr>
        <w:jc w:val="both"/>
        <w:rPr>
          <w:rFonts w:ascii="Times New Roman" w:hAnsi="Times New Roman" w:cs="Times New Roman"/>
          <w:sz w:val="24"/>
          <w:szCs w:val="24"/>
        </w:rPr>
      </w:pPr>
      <w:r w:rsidRPr="00E51E22">
        <w:rPr>
          <w:rFonts w:ascii="Times New Roman" w:hAnsi="Times New Roman" w:cs="Times New Roman"/>
          <w:sz w:val="24"/>
          <w:szCs w:val="24"/>
        </w:rPr>
        <w:t xml:space="preserve">В обеспечение иска наложить арест на все движимые и недвижимое имущество, принадлежащее на праве частной собственности, а также на все банковские счета, имеющиеся в банках второго уровня ответчика </w:t>
      </w:r>
      <w:r w:rsidR="005939AC">
        <w:rPr>
          <w:rFonts w:ascii="Times New Roman" w:hAnsi="Times New Roman" w:cs="Times New Roman"/>
          <w:sz w:val="24"/>
          <w:szCs w:val="24"/>
        </w:rPr>
        <w:t>……….</w:t>
      </w:r>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Гузеля</w:t>
      </w:r>
      <w:proofErr w:type="spellEnd"/>
      <w:r w:rsidRPr="00E51E22">
        <w:rPr>
          <w:rFonts w:ascii="Times New Roman" w:hAnsi="Times New Roman" w:cs="Times New Roman"/>
          <w:sz w:val="24"/>
          <w:szCs w:val="24"/>
        </w:rPr>
        <w:t xml:space="preserve"> </w:t>
      </w:r>
      <w:proofErr w:type="spellStart"/>
      <w:r w:rsidRPr="00E51E22">
        <w:rPr>
          <w:rFonts w:ascii="Times New Roman" w:hAnsi="Times New Roman" w:cs="Times New Roman"/>
          <w:sz w:val="24"/>
          <w:szCs w:val="24"/>
        </w:rPr>
        <w:t>Мухамеджановной</w:t>
      </w:r>
      <w:proofErr w:type="spellEnd"/>
      <w:r w:rsidRPr="00E51E22">
        <w:rPr>
          <w:rFonts w:ascii="Times New Roman" w:hAnsi="Times New Roman" w:cs="Times New Roman"/>
          <w:bCs/>
          <w:sz w:val="24"/>
          <w:szCs w:val="24"/>
        </w:rPr>
        <w:t xml:space="preserve">.  </w:t>
      </w:r>
    </w:p>
    <w:p w14:paraId="12E8031C" w14:textId="77777777" w:rsidR="00E51E22" w:rsidRPr="00E51E22" w:rsidRDefault="00E51E22" w:rsidP="00E51E22">
      <w:pPr>
        <w:pStyle w:val="ab"/>
        <w:ind w:left="1068"/>
        <w:rPr>
          <w:rFonts w:ascii="Times New Roman" w:hAnsi="Times New Roman" w:cs="Times New Roman"/>
          <w:sz w:val="24"/>
          <w:szCs w:val="24"/>
        </w:rPr>
      </w:pPr>
    </w:p>
    <w:p w14:paraId="69CC161F" w14:textId="77777777" w:rsidR="00E51E22" w:rsidRPr="00E51E22" w:rsidRDefault="00E51E22" w:rsidP="00E51E22">
      <w:pPr>
        <w:pStyle w:val="a9"/>
        <w:rPr>
          <w:rFonts w:ascii="Times New Roman" w:hAnsi="Times New Roman" w:cs="Times New Roman"/>
          <w:b/>
          <w:sz w:val="24"/>
          <w:szCs w:val="24"/>
          <w:lang w:val="kk-KZ"/>
        </w:rPr>
      </w:pPr>
    </w:p>
    <w:p w14:paraId="55799201" w14:textId="77777777" w:rsidR="00E51E22" w:rsidRPr="00E51E22" w:rsidRDefault="00E51E22" w:rsidP="00E51E22">
      <w:pPr>
        <w:pStyle w:val="a9"/>
        <w:rPr>
          <w:rFonts w:ascii="Times New Roman" w:hAnsi="Times New Roman" w:cs="Times New Roman"/>
          <w:b/>
          <w:sz w:val="24"/>
          <w:szCs w:val="24"/>
          <w:lang w:val="kk-KZ"/>
        </w:rPr>
      </w:pPr>
      <w:r w:rsidRPr="00E51E22">
        <w:rPr>
          <w:rFonts w:ascii="Times New Roman" w:hAnsi="Times New Roman" w:cs="Times New Roman"/>
          <w:b/>
          <w:sz w:val="24"/>
          <w:szCs w:val="24"/>
          <w:lang w:val="kk-KZ"/>
        </w:rPr>
        <w:t>С уважением,</w:t>
      </w:r>
    </w:p>
    <w:p w14:paraId="33E31C09" w14:textId="77777777" w:rsidR="00E51E22" w:rsidRPr="00E51E22" w:rsidRDefault="00E51E22" w:rsidP="00E51E22">
      <w:pPr>
        <w:pStyle w:val="a9"/>
        <w:rPr>
          <w:rFonts w:ascii="Times New Roman" w:hAnsi="Times New Roman" w:cs="Times New Roman"/>
          <w:sz w:val="24"/>
          <w:szCs w:val="24"/>
          <w:lang w:val="kk-KZ"/>
        </w:rPr>
      </w:pP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r w:rsidRPr="00E51E22">
        <w:rPr>
          <w:rFonts w:ascii="Times New Roman" w:hAnsi="Times New Roman" w:cs="Times New Roman"/>
          <w:sz w:val="24"/>
          <w:szCs w:val="24"/>
          <w:lang w:val="kk-KZ"/>
        </w:rPr>
        <w:tab/>
      </w:r>
    </w:p>
    <w:p w14:paraId="2AB75FC9" w14:textId="342089A3" w:rsidR="00E51E22" w:rsidRPr="00E51E22" w:rsidRDefault="00E51E22" w:rsidP="00E51E22">
      <w:pPr>
        <w:pStyle w:val="a9"/>
        <w:ind w:left="5664"/>
        <w:rPr>
          <w:rFonts w:ascii="Times New Roman" w:hAnsi="Times New Roman" w:cs="Times New Roman"/>
          <w:b/>
          <w:sz w:val="24"/>
          <w:szCs w:val="24"/>
          <w:lang w:val="kk-KZ"/>
        </w:rPr>
      </w:pPr>
      <w:r w:rsidRPr="00E51E22">
        <w:rPr>
          <w:rFonts w:ascii="Times New Roman" w:hAnsi="Times New Roman" w:cs="Times New Roman"/>
          <w:sz w:val="24"/>
          <w:szCs w:val="24"/>
          <w:lang w:val="kk-KZ"/>
        </w:rPr>
        <w:t>_____________/</w:t>
      </w:r>
      <w:r w:rsidRPr="00E51E22">
        <w:rPr>
          <w:rFonts w:ascii="Times New Roman" w:eastAsia="ヒラギノ角ゴ Pro W3" w:hAnsi="Times New Roman" w:cs="Times New Roman"/>
          <w:sz w:val="24"/>
          <w:szCs w:val="24"/>
        </w:rPr>
        <w:t xml:space="preserve"> </w:t>
      </w:r>
      <w:r w:rsidR="005939AC">
        <w:rPr>
          <w:rStyle w:val="0pt"/>
          <w:rFonts w:eastAsia="ヒラギノ角ゴ Pro W3"/>
          <w:sz w:val="24"/>
          <w:szCs w:val="24"/>
        </w:rPr>
        <w:t>…………</w:t>
      </w:r>
      <w:r w:rsidRPr="00E51E22">
        <w:rPr>
          <w:rStyle w:val="0pt"/>
          <w:rFonts w:eastAsia="ヒラギノ角ゴ Pro W3"/>
          <w:sz w:val="24"/>
          <w:szCs w:val="24"/>
        </w:rPr>
        <w:t xml:space="preserve"> А.К. </w:t>
      </w:r>
    </w:p>
    <w:p w14:paraId="57E265AE" w14:textId="77777777" w:rsidR="00E51E22" w:rsidRPr="00E51E22" w:rsidRDefault="00E51E22" w:rsidP="00E51E22">
      <w:pPr>
        <w:pStyle w:val="a9"/>
        <w:rPr>
          <w:rFonts w:ascii="Times New Roman" w:hAnsi="Times New Roman" w:cs="Times New Roman"/>
          <w:color w:val="000000" w:themeColor="text1"/>
          <w:sz w:val="24"/>
          <w:szCs w:val="24"/>
        </w:rPr>
      </w:pPr>
    </w:p>
    <w:p w14:paraId="23639EE0" w14:textId="77777777" w:rsidR="00E51E22" w:rsidRPr="00E51E22" w:rsidRDefault="00E51E22" w:rsidP="00E51E22">
      <w:pPr>
        <w:pStyle w:val="a9"/>
        <w:rPr>
          <w:rFonts w:ascii="Times New Roman" w:hAnsi="Times New Roman" w:cs="Times New Roman"/>
          <w:color w:val="000000" w:themeColor="text1"/>
          <w:sz w:val="24"/>
          <w:szCs w:val="24"/>
        </w:rPr>
      </w:pPr>
      <w:r w:rsidRPr="00E51E22">
        <w:rPr>
          <w:rFonts w:ascii="Times New Roman" w:hAnsi="Times New Roman" w:cs="Times New Roman"/>
          <w:color w:val="000000" w:themeColor="text1"/>
          <w:sz w:val="24"/>
          <w:szCs w:val="24"/>
        </w:rPr>
        <w:tab/>
      </w:r>
      <w:r w:rsidRPr="00E51E22">
        <w:rPr>
          <w:rFonts w:ascii="Times New Roman" w:hAnsi="Times New Roman" w:cs="Times New Roman"/>
          <w:color w:val="000000" w:themeColor="text1"/>
          <w:sz w:val="24"/>
          <w:szCs w:val="24"/>
        </w:rPr>
        <w:tab/>
      </w:r>
      <w:r w:rsidRPr="00E51E22">
        <w:rPr>
          <w:rFonts w:ascii="Times New Roman" w:hAnsi="Times New Roman" w:cs="Times New Roman"/>
          <w:color w:val="000000" w:themeColor="text1"/>
          <w:sz w:val="24"/>
          <w:szCs w:val="24"/>
        </w:rPr>
        <w:tab/>
      </w:r>
      <w:r w:rsidRPr="00E51E22">
        <w:rPr>
          <w:rFonts w:ascii="Times New Roman" w:hAnsi="Times New Roman" w:cs="Times New Roman"/>
          <w:color w:val="000000" w:themeColor="text1"/>
          <w:sz w:val="24"/>
          <w:szCs w:val="24"/>
        </w:rPr>
        <w:tab/>
        <w:t>"___"____________2021 года</w:t>
      </w:r>
    </w:p>
    <w:p w14:paraId="3FD2C8F9" w14:textId="77777777" w:rsidR="00E51E22" w:rsidRPr="00E51E22" w:rsidRDefault="00E51E22" w:rsidP="00E51E22">
      <w:pPr>
        <w:rPr>
          <w:rFonts w:ascii="Times New Roman" w:hAnsi="Times New Roman" w:cs="Times New Roman"/>
          <w:sz w:val="24"/>
          <w:szCs w:val="24"/>
        </w:rPr>
      </w:pPr>
    </w:p>
    <w:p w14:paraId="1474CAE2" w14:textId="77777777" w:rsidR="00E51E22" w:rsidRPr="00E51E22" w:rsidRDefault="00E51E22" w:rsidP="00E51E22">
      <w:pPr>
        <w:pStyle w:val="a9"/>
        <w:ind w:left="4253"/>
        <w:rPr>
          <w:rFonts w:ascii="Times New Roman" w:hAnsi="Times New Roman" w:cs="Times New Roman"/>
          <w:b/>
          <w:sz w:val="24"/>
          <w:szCs w:val="24"/>
          <w:lang w:val="kk-KZ"/>
        </w:rPr>
      </w:pPr>
    </w:p>
    <w:p w14:paraId="5F97EC15" w14:textId="77777777" w:rsidR="00E51E22" w:rsidRPr="00E51E22" w:rsidRDefault="00E51E22" w:rsidP="00E51E22">
      <w:pPr>
        <w:pStyle w:val="a9"/>
        <w:ind w:left="4253"/>
        <w:rPr>
          <w:rFonts w:ascii="Times New Roman" w:hAnsi="Times New Roman" w:cs="Times New Roman"/>
          <w:b/>
          <w:sz w:val="24"/>
          <w:szCs w:val="24"/>
          <w:lang w:val="kk-KZ"/>
        </w:rPr>
      </w:pPr>
    </w:p>
    <w:p w14:paraId="6248D35E" w14:textId="77777777" w:rsidR="00E51E22" w:rsidRPr="00E51E22" w:rsidRDefault="00E51E22" w:rsidP="00E51E22">
      <w:pPr>
        <w:pStyle w:val="a9"/>
        <w:ind w:left="4253"/>
        <w:rPr>
          <w:rFonts w:ascii="Times New Roman" w:hAnsi="Times New Roman" w:cs="Times New Roman"/>
          <w:b/>
          <w:sz w:val="24"/>
          <w:szCs w:val="24"/>
          <w:lang w:val="kk-KZ"/>
        </w:rPr>
      </w:pPr>
    </w:p>
    <w:p w14:paraId="1EE1B303" w14:textId="77777777" w:rsidR="00E51E22" w:rsidRPr="00E51E22" w:rsidRDefault="00E51E22" w:rsidP="00E51E22">
      <w:pPr>
        <w:pStyle w:val="a9"/>
        <w:ind w:left="4253"/>
        <w:rPr>
          <w:rFonts w:ascii="Times New Roman" w:hAnsi="Times New Roman" w:cs="Times New Roman"/>
          <w:b/>
          <w:sz w:val="24"/>
          <w:szCs w:val="24"/>
          <w:lang w:val="kk-KZ"/>
        </w:rPr>
      </w:pPr>
    </w:p>
    <w:p w14:paraId="539D4937" w14:textId="77777777" w:rsidR="00E51E22" w:rsidRPr="00E51E22" w:rsidRDefault="00E51E22" w:rsidP="00E51E22">
      <w:pPr>
        <w:pStyle w:val="a9"/>
        <w:ind w:left="4253"/>
        <w:rPr>
          <w:rFonts w:ascii="Times New Roman" w:hAnsi="Times New Roman" w:cs="Times New Roman"/>
          <w:b/>
          <w:sz w:val="24"/>
          <w:szCs w:val="24"/>
          <w:lang w:val="kk-KZ"/>
        </w:rPr>
      </w:pPr>
    </w:p>
    <w:p w14:paraId="540E95A0" w14:textId="77777777" w:rsidR="00E51E22" w:rsidRPr="00E51E22" w:rsidRDefault="00E51E22" w:rsidP="00E51E22">
      <w:pPr>
        <w:pStyle w:val="a9"/>
        <w:ind w:left="4253"/>
        <w:rPr>
          <w:rFonts w:ascii="Times New Roman" w:hAnsi="Times New Roman" w:cs="Times New Roman"/>
          <w:b/>
          <w:sz w:val="24"/>
          <w:szCs w:val="24"/>
          <w:lang w:val="kk-KZ"/>
        </w:rPr>
      </w:pPr>
    </w:p>
    <w:p w14:paraId="4E8F0260" w14:textId="77777777" w:rsidR="00E51E22" w:rsidRPr="00E51E22" w:rsidRDefault="00E51E22" w:rsidP="00E51E22">
      <w:pPr>
        <w:pStyle w:val="a9"/>
        <w:ind w:left="4253"/>
        <w:rPr>
          <w:rFonts w:ascii="Times New Roman" w:hAnsi="Times New Roman" w:cs="Times New Roman"/>
          <w:b/>
          <w:sz w:val="24"/>
          <w:szCs w:val="24"/>
          <w:lang w:val="kk-KZ"/>
        </w:rPr>
      </w:pPr>
    </w:p>
    <w:p w14:paraId="5F5B0240" w14:textId="77777777" w:rsidR="00E51E22" w:rsidRPr="00E51E22" w:rsidRDefault="00E51E22" w:rsidP="00E51E22">
      <w:pPr>
        <w:pStyle w:val="a9"/>
        <w:ind w:left="4253"/>
        <w:rPr>
          <w:rFonts w:ascii="Times New Roman" w:hAnsi="Times New Roman" w:cs="Times New Roman"/>
          <w:b/>
          <w:sz w:val="24"/>
          <w:szCs w:val="24"/>
          <w:lang w:val="kk-KZ"/>
        </w:rPr>
      </w:pPr>
    </w:p>
    <w:p w14:paraId="4172483D" w14:textId="77777777" w:rsidR="00E51E22" w:rsidRPr="00E51E22" w:rsidRDefault="00E51E22" w:rsidP="00E51E22">
      <w:pPr>
        <w:pStyle w:val="a9"/>
        <w:ind w:left="4253"/>
        <w:rPr>
          <w:rFonts w:ascii="Times New Roman" w:hAnsi="Times New Roman" w:cs="Times New Roman"/>
          <w:b/>
          <w:sz w:val="24"/>
          <w:szCs w:val="24"/>
          <w:lang w:val="kk-KZ"/>
        </w:rPr>
      </w:pPr>
    </w:p>
    <w:p w14:paraId="584A10B8" w14:textId="77777777" w:rsidR="00E51E22" w:rsidRPr="00E51E22" w:rsidRDefault="00E51E22" w:rsidP="00E51E22">
      <w:pPr>
        <w:pStyle w:val="a9"/>
        <w:ind w:left="4253"/>
        <w:rPr>
          <w:rFonts w:ascii="Times New Roman" w:hAnsi="Times New Roman" w:cs="Times New Roman"/>
          <w:b/>
          <w:sz w:val="24"/>
          <w:szCs w:val="24"/>
          <w:lang w:val="kk-KZ"/>
        </w:rPr>
      </w:pPr>
    </w:p>
    <w:p w14:paraId="2C704467" w14:textId="77777777" w:rsidR="00E51E22" w:rsidRPr="00E51E22" w:rsidRDefault="00E51E22" w:rsidP="00E51E22">
      <w:pPr>
        <w:pStyle w:val="a9"/>
        <w:ind w:left="4253"/>
        <w:rPr>
          <w:rFonts w:ascii="Times New Roman" w:hAnsi="Times New Roman" w:cs="Times New Roman"/>
          <w:b/>
          <w:sz w:val="24"/>
          <w:szCs w:val="24"/>
          <w:lang w:val="kk-KZ"/>
        </w:rPr>
      </w:pPr>
    </w:p>
    <w:p w14:paraId="69FCE9EC" w14:textId="77777777" w:rsidR="00E51E22" w:rsidRPr="00E51E22" w:rsidRDefault="00E51E22" w:rsidP="00E51E22">
      <w:pPr>
        <w:pStyle w:val="a9"/>
        <w:ind w:left="4253"/>
        <w:rPr>
          <w:rFonts w:ascii="Times New Roman" w:hAnsi="Times New Roman" w:cs="Times New Roman"/>
          <w:b/>
          <w:sz w:val="24"/>
          <w:szCs w:val="24"/>
          <w:lang w:val="kk-KZ"/>
        </w:rPr>
      </w:pPr>
    </w:p>
    <w:p w14:paraId="26A70004" w14:textId="77777777" w:rsidR="00E51E22" w:rsidRPr="00E51E22" w:rsidRDefault="00E51E22" w:rsidP="00E51E22">
      <w:pPr>
        <w:pStyle w:val="a9"/>
        <w:ind w:left="4253"/>
        <w:rPr>
          <w:rFonts w:ascii="Times New Roman" w:hAnsi="Times New Roman" w:cs="Times New Roman"/>
          <w:b/>
          <w:sz w:val="24"/>
          <w:szCs w:val="24"/>
          <w:lang w:val="kk-KZ"/>
        </w:rPr>
      </w:pPr>
    </w:p>
    <w:p w14:paraId="6FB867E7" w14:textId="77777777" w:rsidR="00E51E22" w:rsidRPr="00E51E22" w:rsidRDefault="00E51E22" w:rsidP="00E51E22">
      <w:pPr>
        <w:pStyle w:val="a9"/>
        <w:ind w:left="4253"/>
        <w:rPr>
          <w:rFonts w:ascii="Times New Roman" w:hAnsi="Times New Roman" w:cs="Times New Roman"/>
          <w:b/>
          <w:sz w:val="24"/>
          <w:szCs w:val="24"/>
          <w:lang w:val="kk-KZ"/>
        </w:rPr>
      </w:pPr>
    </w:p>
    <w:p w14:paraId="1076E994" w14:textId="77777777" w:rsidR="00E51E22" w:rsidRPr="00E51E22" w:rsidRDefault="00E51E22" w:rsidP="00E51E22">
      <w:pPr>
        <w:pStyle w:val="a9"/>
        <w:ind w:left="4253"/>
        <w:rPr>
          <w:rFonts w:ascii="Times New Roman" w:hAnsi="Times New Roman" w:cs="Times New Roman"/>
          <w:b/>
          <w:sz w:val="24"/>
          <w:szCs w:val="24"/>
          <w:lang w:val="kk-KZ"/>
        </w:rPr>
      </w:pPr>
    </w:p>
    <w:p w14:paraId="3CEB9288" w14:textId="77777777" w:rsidR="00E51E22" w:rsidRPr="00E51E22" w:rsidRDefault="00E51E22" w:rsidP="00E51E22">
      <w:pPr>
        <w:pStyle w:val="a9"/>
        <w:ind w:left="4253"/>
        <w:rPr>
          <w:rFonts w:ascii="Times New Roman" w:hAnsi="Times New Roman" w:cs="Times New Roman"/>
          <w:b/>
          <w:sz w:val="24"/>
          <w:szCs w:val="24"/>
          <w:lang w:val="kk-KZ"/>
        </w:rPr>
      </w:pPr>
    </w:p>
    <w:p w14:paraId="346134FD" w14:textId="77777777" w:rsidR="00E51E22" w:rsidRPr="00E51E22" w:rsidRDefault="00E51E22" w:rsidP="00E51E22">
      <w:pPr>
        <w:pStyle w:val="a9"/>
        <w:ind w:left="4253"/>
        <w:rPr>
          <w:rFonts w:ascii="Times New Roman" w:hAnsi="Times New Roman" w:cs="Times New Roman"/>
          <w:b/>
          <w:sz w:val="24"/>
          <w:szCs w:val="24"/>
          <w:lang w:val="kk-KZ"/>
        </w:rPr>
      </w:pPr>
    </w:p>
    <w:p w14:paraId="103A8FA0" w14:textId="77777777" w:rsidR="00E51E22" w:rsidRPr="00E51E22" w:rsidRDefault="00E51E22" w:rsidP="00E51E22">
      <w:pPr>
        <w:pStyle w:val="a9"/>
        <w:ind w:left="4253"/>
        <w:rPr>
          <w:rFonts w:ascii="Times New Roman" w:hAnsi="Times New Roman" w:cs="Times New Roman"/>
          <w:b/>
          <w:sz w:val="24"/>
          <w:szCs w:val="24"/>
          <w:lang w:val="kk-KZ"/>
        </w:rPr>
      </w:pPr>
    </w:p>
    <w:p w14:paraId="31A4AC11" w14:textId="77777777" w:rsidR="00E51E22" w:rsidRPr="00E51E22" w:rsidRDefault="00E51E22" w:rsidP="00E51E22">
      <w:pPr>
        <w:pStyle w:val="a9"/>
        <w:ind w:left="4253"/>
        <w:rPr>
          <w:rFonts w:ascii="Times New Roman" w:hAnsi="Times New Roman" w:cs="Times New Roman"/>
          <w:b/>
          <w:sz w:val="24"/>
          <w:szCs w:val="24"/>
          <w:lang w:val="kk-KZ"/>
        </w:rPr>
      </w:pPr>
    </w:p>
    <w:p w14:paraId="1569D1D5" w14:textId="77777777" w:rsidR="00E51E22" w:rsidRPr="00E51E22" w:rsidRDefault="00E51E22" w:rsidP="00E51E22">
      <w:pPr>
        <w:pStyle w:val="a9"/>
        <w:ind w:left="4253"/>
        <w:rPr>
          <w:rFonts w:ascii="Times New Roman" w:hAnsi="Times New Roman" w:cs="Times New Roman"/>
          <w:b/>
          <w:sz w:val="24"/>
          <w:szCs w:val="24"/>
          <w:lang w:val="kk-KZ"/>
        </w:rPr>
      </w:pPr>
    </w:p>
    <w:p w14:paraId="17A3A110" w14:textId="77777777" w:rsidR="00E51E22" w:rsidRPr="00E51E22" w:rsidRDefault="00E51E22" w:rsidP="00E51E22">
      <w:pPr>
        <w:pStyle w:val="a9"/>
        <w:ind w:left="4253"/>
        <w:rPr>
          <w:rFonts w:ascii="Times New Roman" w:hAnsi="Times New Roman" w:cs="Times New Roman"/>
          <w:b/>
          <w:sz w:val="24"/>
          <w:szCs w:val="24"/>
          <w:lang w:val="kk-KZ"/>
        </w:rPr>
      </w:pPr>
    </w:p>
    <w:p w14:paraId="7B669DA1" w14:textId="77777777" w:rsidR="00E51E22" w:rsidRPr="00E51E22" w:rsidRDefault="00E51E22" w:rsidP="00E51E22">
      <w:pPr>
        <w:pStyle w:val="a9"/>
        <w:ind w:left="4253"/>
        <w:rPr>
          <w:rFonts w:ascii="Times New Roman" w:hAnsi="Times New Roman" w:cs="Times New Roman"/>
          <w:b/>
          <w:sz w:val="24"/>
          <w:szCs w:val="24"/>
          <w:lang w:val="kk-KZ"/>
        </w:rPr>
      </w:pPr>
    </w:p>
    <w:p w14:paraId="2ABA19E2" w14:textId="77777777" w:rsidR="00E51E22" w:rsidRPr="00E51E22" w:rsidRDefault="00E51E22" w:rsidP="00E51E22">
      <w:pPr>
        <w:pStyle w:val="a9"/>
        <w:ind w:left="4253"/>
        <w:rPr>
          <w:rFonts w:ascii="Times New Roman" w:hAnsi="Times New Roman" w:cs="Times New Roman"/>
          <w:b/>
          <w:sz w:val="24"/>
          <w:szCs w:val="24"/>
          <w:lang w:val="kk-KZ"/>
        </w:rPr>
      </w:pPr>
    </w:p>
    <w:p w14:paraId="407FB843" w14:textId="77777777" w:rsidR="00E51E22" w:rsidRPr="00E51E22" w:rsidRDefault="00E51E22" w:rsidP="00E51E22">
      <w:pPr>
        <w:pStyle w:val="a9"/>
        <w:ind w:left="4253"/>
        <w:rPr>
          <w:rFonts w:ascii="Times New Roman" w:hAnsi="Times New Roman" w:cs="Times New Roman"/>
          <w:b/>
          <w:sz w:val="24"/>
          <w:szCs w:val="24"/>
          <w:lang w:val="kk-KZ"/>
        </w:rPr>
      </w:pPr>
    </w:p>
    <w:p w14:paraId="7ECCAEEA" w14:textId="77777777" w:rsidR="00E51E22" w:rsidRPr="00E51E22" w:rsidRDefault="00E51E22" w:rsidP="00E51E22">
      <w:pPr>
        <w:pStyle w:val="a9"/>
        <w:ind w:left="4253"/>
        <w:rPr>
          <w:rFonts w:ascii="Times New Roman" w:hAnsi="Times New Roman" w:cs="Times New Roman"/>
          <w:b/>
          <w:sz w:val="24"/>
          <w:szCs w:val="24"/>
          <w:lang w:val="kk-KZ"/>
        </w:rPr>
      </w:pPr>
    </w:p>
    <w:p w14:paraId="0D5F3947" w14:textId="77777777" w:rsidR="00E51E22" w:rsidRPr="00E51E22" w:rsidRDefault="00E51E22" w:rsidP="00E51E22">
      <w:pPr>
        <w:pStyle w:val="a9"/>
        <w:ind w:left="4253"/>
        <w:rPr>
          <w:rFonts w:ascii="Times New Roman" w:hAnsi="Times New Roman" w:cs="Times New Roman"/>
          <w:b/>
          <w:sz w:val="24"/>
          <w:szCs w:val="24"/>
          <w:lang w:val="kk-KZ"/>
        </w:rPr>
      </w:pPr>
    </w:p>
    <w:sectPr w:rsidR="00E51E22" w:rsidRPr="00E51E22"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9E5AC" w14:textId="77777777" w:rsidR="00D4278A" w:rsidRDefault="00D4278A" w:rsidP="00702393">
      <w:pPr>
        <w:spacing w:after="0" w:line="240" w:lineRule="auto"/>
      </w:pPr>
      <w:r>
        <w:separator/>
      </w:r>
    </w:p>
  </w:endnote>
  <w:endnote w:type="continuationSeparator" w:id="0">
    <w:p w14:paraId="0F3DC64B" w14:textId="77777777" w:rsidR="00D4278A" w:rsidRDefault="00D427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ヒラギノ角ゴ Pro W3">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BC581" w14:textId="77777777" w:rsidR="00D4278A" w:rsidRDefault="00D4278A" w:rsidP="00702393">
      <w:pPr>
        <w:spacing w:after="0" w:line="240" w:lineRule="auto"/>
      </w:pPr>
      <w:r>
        <w:separator/>
      </w:r>
    </w:p>
  </w:footnote>
  <w:footnote w:type="continuationSeparator" w:id="0">
    <w:p w14:paraId="5F2D3208" w14:textId="77777777" w:rsidR="00D4278A" w:rsidRDefault="00D427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0945662"/>
    <w:multiLevelType w:val="hybridMultilevel"/>
    <w:tmpl w:val="814000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4"/>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42855"/>
    <w:rsid w:val="004F22C8"/>
    <w:rsid w:val="00577C42"/>
    <w:rsid w:val="005939AC"/>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31BDB"/>
    <w:rsid w:val="00BD7730"/>
    <w:rsid w:val="00C16D9C"/>
    <w:rsid w:val="00CB275A"/>
    <w:rsid w:val="00CF5BD5"/>
    <w:rsid w:val="00D02DFB"/>
    <w:rsid w:val="00D11A8A"/>
    <w:rsid w:val="00D4278A"/>
    <w:rsid w:val="00D5693E"/>
    <w:rsid w:val="00D63BC1"/>
    <w:rsid w:val="00DB660C"/>
    <w:rsid w:val="00E51E22"/>
    <w:rsid w:val="00EE78AD"/>
    <w:rsid w:val="00F173BA"/>
    <w:rsid w:val="00F749B9"/>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Заголовок №1"/>
    <w:basedOn w:val="a0"/>
    <w:rsid w:val="00E51E22"/>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paragraph" w:customStyle="1" w:styleId="j111">
    <w:name w:val="j111"/>
    <w:basedOn w:val="a"/>
    <w:rsid w:val="00E51E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a"/>
    <w:basedOn w:val="a0"/>
    <w:rsid w:val="00E51E22"/>
  </w:style>
  <w:style w:type="character" w:customStyle="1" w:styleId="af">
    <w:name w:val="Основной текст + Полужирный"/>
    <w:aliases w:val="Интервал 0 pt"/>
    <w:basedOn w:val="a0"/>
    <w:uiPriority w:val="99"/>
    <w:rsid w:val="00E51E22"/>
    <w:rPr>
      <w:rFonts w:ascii="Times New Roman" w:eastAsia="Times New Roman" w:hAnsi="Times New Roman" w:cs="Times New Roman"/>
      <w:b/>
      <w:bCs/>
      <w:i w:val="0"/>
      <w:iCs w:val="0"/>
      <w:smallCaps w:val="0"/>
      <w:strike w:val="0"/>
      <w:color w:val="000000"/>
      <w:spacing w:val="2"/>
      <w:w w:val="100"/>
      <w:position w:val="0"/>
      <w:sz w:val="22"/>
      <w:szCs w:val="22"/>
      <w:u w:val="none"/>
      <w:lang w:val="ru-RU"/>
    </w:rPr>
  </w:style>
  <w:style w:type="character" w:customStyle="1" w:styleId="10">
    <w:name w:val="Основной текст + Полужирный1"/>
    <w:basedOn w:val="a0"/>
    <w:uiPriority w:val="99"/>
    <w:rsid w:val="00E51E22"/>
    <w:rPr>
      <w:rFonts w:ascii="Times New Roman" w:hAnsi="Times New Roman" w:cs="Times New Roman"/>
      <w:b/>
      <w:bCs/>
      <w:sz w:val="23"/>
      <w:szCs w:val="23"/>
      <w:shd w:val="clear" w:color="auto" w:fill="FFFFFF"/>
    </w:rPr>
  </w:style>
  <w:style w:type="paragraph" w:customStyle="1" w:styleId="j14">
    <w:name w:val="j14"/>
    <w:basedOn w:val="a"/>
    <w:rsid w:val="00E51E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2">
    <w:name w:val="j112"/>
    <w:basedOn w:val="a"/>
    <w:rsid w:val="00E51E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pt">
    <w:name w:val="Основной текст + Полужирный;Интервал 0 pt"/>
    <w:basedOn w:val="a0"/>
    <w:rsid w:val="00E51E22"/>
    <w:rPr>
      <w:rFonts w:ascii="Times New Roman" w:eastAsia="Times New Roman" w:hAnsi="Times New Roman" w:cs="Times New Roman"/>
      <w:b/>
      <w:bCs/>
      <w:i w:val="0"/>
      <w:iCs w:val="0"/>
      <w:smallCaps w:val="0"/>
      <w:strike w:val="0"/>
      <w:color w:val="000000"/>
      <w:spacing w:val="4"/>
      <w:w w:val="100"/>
      <w:position w:val="0"/>
      <w:sz w:val="20"/>
      <w:szCs w:val="20"/>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400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zakon.kz/Document/?doc_id=3432905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online.zakon.kz/Document/?doc_id=1026672" TargetMode="External"/><Relationship Id="rId4" Type="http://schemas.openxmlformats.org/officeDocument/2006/relationships/webSettings" Target="webSettings.xml"/><Relationship Id="rId9" Type="http://schemas.openxmlformats.org/officeDocument/2006/relationships/hyperlink" Target="https://online.zakon.kz/Document/?doc_id=3432905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1444</Words>
  <Characters>8236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2021-12-23T10:32:00Z</dcterms:modified>
</cp:coreProperties>
</file>