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6AA76" w14:textId="17B95C9D" w:rsidR="00C97844" w:rsidRPr="00CF60F2" w:rsidRDefault="002D30DC" w:rsidP="002D30DC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2D30D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Ходатайство о восстановлении срока в суд </w:t>
      </w:r>
      <w:r w:rsidRPr="002D30D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Апелляционной</w:t>
      </w:r>
      <w:r w:rsidRPr="002D30D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инстанции</w:t>
      </w: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2D30DC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2D30DC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2D30D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2D30DC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2D30D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2D30DC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2D30D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2D30D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2D30DC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E28887" w14:textId="77777777" w:rsidR="00C31888" w:rsidRDefault="00C31888" w:rsidP="00C31888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Р</w:t>
      </w:r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айонный суд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 №2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Алмалинский </w:t>
      </w:r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 район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а</w:t>
      </w:r>
      <w:proofErr w:type="gramEnd"/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 г. Алматы</w:t>
      </w:r>
    </w:p>
    <w:p w14:paraId="579C7C22" w14:textId="77777777" w:rsidR="00C31888" w:rsidRPr="00160AC6" w:rsidRDefault="00C31888" w:rsidP="00C31888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Судье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Толегенову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С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.К.</w:t>
      </w:r>
      <w:proofErr w:type="gramEnd"/>
    </w:p>
    <w:p w14:paraId="2952FD12" w14:textId="77777777" w:rsidR="00C31888" w:rsidRPr="00160AC6" w:rsidRDefault="00C31888" w:rsidP="00C31888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</w:pPr>
      <w:proofErr w:type="spellStart"/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г.Алматы</w:t>
      </w:r>
      <w:proofErr w:type="spellEnd"/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, улица Толе би, 267</w:t>
      </w:r>
    </w:p>
    <w:p w14:paraId="6FC35169" w14:textId="77777777" w:rsidR="00C31888" w:rsidRPr="00160AC6" w:rsidRDefault="00C31888" w:rsidP="00C31888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8 (727)333-</w:t>
      </w:r>
      <w:proofErr w:type="gramStart"/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11-60</w:t>
      </w:r>
      <w:proofErr w:type="gramEnd"/>
    </w:p>
    <w:p w14:paraId="331719FD" w14:textId="77777777" w:rsidR="00C31888" w:rsidRDefault="00000000" w:rsidP="00C31888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C31888" w:rsidRPr="00336B3E">
          <w:rPr>
            <w:rStyle w:val="a8"/>
            <w:rFonts w:eastAsia="Times New Roman"/>
            <w:lang w:val="ru"/>
          </w:rPr>
          <w:t>727-2872@sud.kz</w:t>
        </w:r>
      </w:hyperlink>
      <w:r w:rsidR="00C318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 xml:space="preserve"> </w:t>
      </w:r>
    </w:p>
    <w:p w14:paraId="184CC7AB" w14:textId="0E071C43" w:rsidR="00C31888" w:rsidRPr="00160AC6" w:rsidRDefault="00C31888" w:rsidP="00C31888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от Ответчика: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Ә</w:t>
      </w:r>
      <w:r w:rsidR="00EE08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Қ</w:t>
      </w:r>
      <w:r w:rsidR="005830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Б</w:t>
      </w:r>
      <w:r w:rsidR="005830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</w:p>
    <w:p w14:paraId="5494ACE8" w14:textId="13D6D680" w:rsidR="00C31888" w:rsidRDefault="00C31888" w:rsidP="00C31888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5B863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ИИН</w:t>
      </w:r>
      <w:proofErr w:type="gramStart"/>
      <w:r w:rsidRPr="45B863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 xml:space="preserve"> </w:t>
      </w:r>
      <w:r w:rsidR="005830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....</w:t>
      </w:r>
      <w:proofErr w:type="gramEnd"/>
      <w:r w:rsidR="005830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.</w:t>
      </w:r>
    </w:p>
    <w:p w14:paraId="66BA2C8D" w14:textId="77777777" w:rsidR="00C31888" w:rsidRDefault="00C31888" w:rsidP="00C31888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Представитель по доверенности: </w:t>
      </w:r>
    </w:p>
    <w:p w14:paraId="0F4C091F" w14:textId="77777777" w:rsidR="00C31888" w:rsidRPr="00160AC6" w:rsidRDefault="00C31888" w:rsidP="00C31888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ТОО «Юридическая компания Закон и Право» </w:t>
      </w:r>
    </w:p>
    <w:p w14:paraId="7306B350" w14:textId="77777777" w:rsidR="00C31888" w:rsidRPr="00160AC6" w:rsidRDefault="00C31888" w:rsidP="00C31888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БИН 190240029071</w:t>
      </w:r>
    </w:p>
    <w:p w14:paraId="631A0816" w14:textId="77777777" w:rsidR="00C31888" w:rsidRPr="00160AC6" w:rsidRDefault="00C31888" w:rsidP="00C31888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г. Алматы, пр. Абылай Хана, д. 79/71, офис 304.</w:t>
      </w:r>
    </w:p>
    <w:p w14:paraId="78B50FED" w14:textId="77777777" w:rsidR="00C31888" w:rsidRPr="00160AC6" w:rsidRDefault="00C31888" w:rsidP="00C31888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info@zakonpravo.kz / www.zakonpravo.kz</w:t>
      </w:r>
    </w:p>
    <w:p w14:paraId="5530F26E" w14:textId="77777777" w:rsidR="00C31888" w:rsidRDefault="00C31888" w:rsidP="00C31888">
      <w:pPr>
        <w:pStyle w:val="a9"/>
        <w:ind w:left="4248"/>
        <w:rPr>
          <w:rFonts w:ascii="Times New Roman" w:hAnsi="Times New Roman" w:cs="Times New Roman"/>
          <w:sz w:val="24"/>
          <w:szCs w:val="24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+ 7 727 978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508</w:t>
      </w: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5; +7 70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0</w:t>
      </w: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9</w:t>
      </w: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78 5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085</w:t>
      </w:r>
    </w:p>
    <w:p w14:paraId="51D13F33" w14:textId="77777777" w:rsidR="00C31888" w:rsidRPr="00A2600F" w:rsidRDefault="00C31888" w:rsidP="00C31888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3726E2D" w14:textId="77777777" w:rsidR="00C31888" w:rsidRPr="00A2600F" w:rsidRDefault="00C31888" w:rsidP="00C31888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7F9AEB5" w14:textId="77777777" w:rsidR="00C31888" w:rsidRPr="002F6587" w:rsidRDefault="00C31888" w:rsidP="00C3188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587"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00B020FC" w14:textId="77777777" w:rsidR="00C31888" w:rsidRDefault="00C31888" w:rsidP="00C3188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2F6587">
        <w:rPr>
          <w:rFonts w:ascii="Times New Roman" w:hAnsi="Times New Roman" w:cs="Times New Roman"/>
          <w:sz w:val="24"/>
          <w:szCs w:val="24"/>
        </w:rPr>
        <w:t xml:space="preserve">о восстановлении срока </w:t>
      </w:r>
    </w:p>
    <w:p w14:paraId="7FEE251B" w14:textId="77777777" w:rsidR="00C31888" w:rsidRDefault="00C31888" w:rsidP="00C3188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6E127A89" w14:textId="53EF0F70" w:rsidR="00C31888" w:rsidRPr="00FE5FE5" w:rsidRDefault="00C31888" w:rsidP="00C318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29</w:t>
      </w:r>
      <w:r w:rsidRPr="45B863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декабря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45B86339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45B86339">
        <w:rPr>
          <w:rFonts w:ascii="Times New Roman" w:hAnsi="Times New Roman" w:cs="Times New Roman"/>
          <w:sz w:val="24"/>
          <w:szCs w:val="24"/>
        </w:rPr>
        <w:t xml:space="preserve"> года Судья </w:t>
      </w:r>
      <w:r>
        <w:rPr>
          <w:rFonts w:ascii="Times New Roman" w:hAnsi="Times New Roman" w:cs="Times New Roman"/>
          <w:sz w:val="24"/>
          <w:szCs w:val="24"/>
          <w:lang w:val="kk-KZ"/>
        </w:rPr>
        <w:t>р</w:t>
      </w:r>
      <w:proofErr w:type="spellStart"/>
      <w:r w:rsidRPr="00FE5FE5">
        <w:rPr>
          <w:rFonts w:ascii="Times New Roman" w:hAnsi="Times New Roman" w:cs="Times New Roman"/>
          <w:sz w:val="24"/>
          <w:szCs w:val="24"/>
        </w:rPr>
        <w:t>айон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ного</w:t>
      </w:r>
      <w:r w:rsidRPr="00FE5FE5">
        <w:rPr>
          <w:rFonts w:ascii="Times New Roman" w:hAnsi="Times New Roman" w:cs="Times New Roman"/>
          <w:sz w:val="24"/>
          <w:szCs w:val="24"/>
        </w:rPr>
        <w:t xml:space="preserve"> суд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FE5FE5">
        <w:rPr>
          <w:rFonts w:ascii="Times New Roman" w:hAnsi="Times New Roman" w:cs="Times New Roman"/>
          <w:sz w:val="24"/>
          <w:szCs w:val="24"/>
        </w:rPr>
        <w:t xml:space="preserve"> №2 Алмалинский  района г. Алматы </w:t>
      </w:r>
      <w:r>
        <w:rPr>
          <w:rFonts w:ascii="Times New Roman" w:hAnsi="Times New Roman" w:cs="Times New Roman"/>
          <w:sz w:val="24"/>
          <w:szCs w:val="24"/>
          <w:lang w:val="kk-KZ"/>
        </w:rPr>
        <w:t>Толегенов С</w:t>
      </w:r>
      <w:r>
        <w:rPr>
          <w:rFonts w:ascii="Times New Roman" w:hAnsi="Times New Roman" w:cs="Times New Roman"/>
          <w:sz w:val="24"/>
          <w:szCs w:val="24"/>
        </w:rPr>
        <w:t>.К.</w:t>
      </w:r>
      <w:r w:rsidRPr="45B86339">
        <w:rPr>
          <w:rFonts w:ascii="Times New Roman" w:hAnsi="Times New Roman" w:cs="Times New Roman"/>
          <w:sz w:val="24"/>
          <w:szCs w:val="24"/>
        </w:rPr>
        <w:t xml:space="preserve">, рассмотрел в порядке упрощенного производства гражданское дело по иску </w:t>
      </w:r>
      <w:r w:rsidRPr="00FE5FE5">
        <w:rPr>
          <w:rFonts w:ascii="Times New Roman" w:hAnsi="Times New Roman" w:cs="Times New Roman"/>
          <w:sz w:val="24"/>
          <w:szCs w:val="24"/>
        </w:rPr>
        <w:t>Акционерного общества «</w:t>
      </w:r>
      <w:proofErr w:type="spellStart"/>
      <w:r w:rsidRPr="00FE5FE5">
        <w:rPr>
          <w:rFonts w:ascii="Times New Roman" w:hAnsi="Times New Roman" w:cs="Times New Roman"/>
          <w:sz w:val="24"/>
          <w:szCs w:val="24"/>
        </w:rPr>
        <w:t>Altyn</w:t>
      </w:r>
      <w:proofErr w:type="spellEnd"/>
      <w:r w:rsidRPr="00FE5FE5">
        <w:rPr>
          <w:rFonts w:ascii="Times New Roman" w:hAnsi="Times New Roman" w:cs="Times New Roman"/>
          <w:sz w:val="24"/>
          <w:szCs w:val="24"/>
        </w:rPr>
        <w:t xml:space="preserve"> Bank» (Дочерний банк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</w:rPr>
        <w:t xml:space="preserve">China </w:t>
      </w:r>
      <w:proofErr w:type="spellStart"/>
      <w:r w:rsidRPr="00FE5FE5">
        <w:rPr>
          <w:rFonts w:ascii="Times New Roman" w:hAnsi="Times New Roman" w:cs="Times New Roman"/>
          <w:sz w:val="24"/>
          <w:szCs w:val="24"/>
        </w:rPr>
        <w:t>Citic</w:t>
      </w:r>
      <w:proofErr w:type="spellEnd"/>
      <w:r w:rsidRPr="00FE5FE5">
        <w:rPr>
          <w:rFonts w:ascii="Times New Roman" w:hAnsi="Times New Roman" w:cs="Times New Roman"/>
          <w:sz w:val="24"/>
          <w:szCs w:val="24"/>
        </w:rPr>
        <w:t xml:space="preserve"> Bank Corporation Limited) к Ә</w:t>
      </w:r>
      <w:r w:rsidR="00216D02">
        <w:rPr>
          <w:rFonts w:ascii="Times New Roman" w:hAnsi="Times New Roman" w:cs="Times New Roman"/>
          <w:sz w:val="24"/>
          <w:szCs w:val="24"/>
        </w:rPr>
        <w:t>.</w:t>
      </w:r>
      <w:r w:rsidRPr="00FE5FE5">
        <w:rPr>
          <w:rFonts w:ascii="Times New Roman" w:hAnsi="Times New Roman" w:cs="Times New Roman"/>
          <w:sz w:val="24"/>
          <w:szCs w:val="24"/>
        </w:rPr>
        <w:t>Қ</w:t>
      </w:r>
      <w:r w:rsidR="00216D02">
        <w:rPr>
          <w:rFonts w:ascii="Times New Roman" w:hAnsi="Times New Roman" w:cs="Times New Roman"/>
          <w:sz w:val="24"/>
          <w:szCs w:val="24"/>
        </w:rPr>
        <w:t>.</w:t>
      </w:r>
      <w:r w:rsidRPr="00FE5FE5">
        <w:rPr>
          <w:rFonts w:ascii="Times New Roman" w:hAnsi="Times New Roman" w:cs="Times New Roman"/>
          <w:sz w:val="24"/>
          <w:szCs w:val="24"/>
        </w:rPr>
        <w:t>Б</w:t>
      </w:r>
      <w:r w:rsidR="00216D02">
        <w:rPr>
          <w:rFonts w:ascii="Times New Roman" w:hAnsi="Times New Roman" w:cs="Times New Roman"/>
          <w:sz w:val="24"/>
          <w:szCs w:val="24"/>
        </w:rPr>
        <w:t>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45B86339">
        <w:rPr>
          <w:rFonts w:ascii="Times New Roman" w:hAnsi="Times New Roman" w:cs="Times New Roman"/>
          <w:sz w:val="24"/>
          <w:szCs w:val="24"/>
        </w:rPr>
        <w:t xml:space="preserve">о взыскании суммы задолженности, Суд Решил - </w:t>
      </w:r>
      <w:r w:rsidRPr="00FE5FE5">
        <w:rPr>
          <w:rFonts w:ascii="Times New Roman" w:hAnsi="Times New Roman" w:cs="Times New Roman"/>
          <w:sz w:val="24"/>
          <w:szCs w:val="24"/>
        </w:rPr>
        <w:t>Исковые требования Акционерного общества «</w:t>
      </w:r>
      <w:proofErr w:type="spellStart"/>
      <w:r w:rsidRPr="00FE5FE5">
        <w:rPr>
          <w:rFonts w:ascii="Times New Roman" w:hAnsi="Times New Roman" w:cs="Times New Roman"/>
          <w:sz w:val="24"/>
          <w:szCs w:val="24"/>
        </w:rPr>
        <w:t>Altyn</w:t>
      </w:r>
      <w:proofErr w:type="spellEnd"/>
      <w:r w:rsidRPr="00FE5FE5">
        <w:rPr>
          <w:rFonts w:ascii="Times New Roman" w:hAnsi="Times New Roman" w:cs="Times New Roman"/>
          <w:sz w:val="24"/>
          <w:szCs w:val="24"/>
        </w:rPr>
        <w:t xml:space="preserve"> Bank» (Дочерний банк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China</w:t>
      </w:r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FE5">
        <w:rPr>
          <w:rFonts w:ascii="Times New Roman" w:hAnsi="Times New Roman" w:cs="Times New Roman"/>
          <w:sz w:val="24"/>
          <w:szCs w:val="24"/>
          <w:lang w:val="en-US"/>
        </w:rPr>
        <w:t>Citic</w:t>
      </w:r>
      <w:proofErr w:type="spellEnd"/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Bank</w:t>
      </w:r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Corporation</w:t>
      </w:r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Limited</w:t>
      </w:r>
      <w:r w:rsidRPr="00FE5FE5">
        <w:rPr>
          <w:rFonts w:ascii="Times New Roman" w:hAnsi="Times New Roman" w:cs="Times New Roman"/>
          <w:sz w:val="24"/>
          <w:szCs w:val="24"/>
        </w:rPr>
        <w:t xml:space="preserve">) к </w:t>
      </w:r>
      <w:r w:rsidR="00CD4A6B" w:rsidRPr="00FE5FE5">
        <w:rPr>
          <w:rFonts w:ascii="Times New Roman" w:hAnsi="Times New Roman" w:cs="Times New Roman"/>
          <w:sz w:val="24"/>
          <w:szCs w:val="24"/>
        </w:rPr>
        <w:t>Ә</w:t>
      </w:r>
      <w:r w:rsidR="00CD4A6B">
        <w:rPr>
          <w:rFonts w:ascii="Times New Roman" w:hAnsi="Times New Roman" w:cs="Times New Roman"/>
          <w:sz w:val="24"/>
          <w:szCs w:val="24"/>
        </w:rPr>
        <w:t>.</w:t>
      </w:r>
      <w:r w:rsidR="00CD4A6B" w:rsidRPr="00FE5FE5">
        <w:rPr>
          <w:rFonts w:ascii="Times New Roman" w:hAnsi="Times New Roman" w:cs="Times New Roman"/>
          <w:sz w:val="24"/>
          <w:szCs w:val="24"/>
        </w:rPr>
        <w:t>Қ</w:t>
      </w:r>
      <w:r w:rsidR="00CD4A6B">
        <w:rPr>
          <w:rFonts w:ascii="Times New Roman" w:hAnsi="Times New Roman" w:cs="Times New Roman"/>
          <w:sz w:val="24"/>
          <w:szCs w:val="24"/>
        </w:rPr>
        <w:t>.</w:t>
      </w:r>
      <w:r w:rsidR="00CD4A6B" w:rsidRPr="00FE5FE5">
        <w:rPr>
          <w:rFonts w:ascii="Times New Roman" w:hAnsi="Times New Roman" w:cs="Times New Roman"/>
          <w:sz w:val="24"/>
          <w:szCs w:val="24"/>
        </w:rPr>
        <w:t>Б</w:t>
      </w:r>
      <w:r w:rsidR="00CD4A6B">
        <w:rPr>
          <w:rFonts w:ascii="Times New Roman" w:hAnsi="Times New Roman" w:cs="Times New Roman"/>
          <w:sz w:val="24"/>
          <w:szCs w:val="24"/>
        </w:rPr>
        <w:t>.,</w:t>
      </w:r>
      <w:r w:rsidRPr="00FE5FE5">
        <w:rPr>
          <w:rFonts w:ascii="Times New Roman" w:hAnsi="Times New Roman" w:cs="Times New Roman"/>
          <w:sz w:val="24"/>
          <w:szCs w:val="24"/>
        </w:rPr>
        <w:t xml:space="preserve"> о взыскании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</w:rPr>
        <w:t>суммы задолженности – удовлетворить.</w:t>
      </w:r>
    </w:p>
    <w:p w14:paraId="55F3DD91" w14:textId="2916EB7B" w:rsidR="00C31888" w:rsidRPr="00FE5FE5" w:rsidRDefault="00C31888" w:rsidP="00C318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5FE5">
        <w:rPr>
          <w:rFonts w:ascii="Times New Roman" w:hAnsi="Times New Roman" w:cs="Times New Roman"/>
          <w:sz w:val="24"/>
          <w:szCs w:val="24"/>
        </w:rPr>
        <w:t xml:space="preserve">Взыскать с </w:t>
      </w:r>
      <w:r w:rsidR="00CD4A6B" w:rsidRPr="00FE5FE5">
        <w:rPr>
          <w:rFonts w:ascii="Times New Roman" w:hAnsi="Times New Roman" w:cs="Times New Roman"/>
          <w:sz w:val="24"/>
          <w:szCs w:val="24"/>
        </w:rPr>
        <w:t>Ә</w:t>
      </w:r>
      <w:r w:rsidR="00CD4A6B">
        <w:rPr>
          <w:rFonts w:ascii="Times New Roman" w:hAnsi="Times New Roman" w:cs="Times New Roman"/>
          <w:sz w:val="24"/>
          <w:szCs w:val="24"/>
        </w:rPr>
        <w:t>.</w:t>
      </w:r>
      <w:r w:rsidR="00CD4A6B" w:rsidRPr="00FE5FE5">
        <w:rPr>
          <w:rFonts w:ascii="Times New Roman" w:hAnsi="Times New Roman" w:cs="Times New Roman"/>
          <w:sz w:val="24"/>
          <w:szCs w:val="24"/>
        </w:rPr>
        <w:t>Қ</w:t>
      </w:r>
      <w:r w:rsidR="00CD4A6B">
        <w:rPr>
          <w:rFonts w:ascii="Times New Roman" w:hAnsi="Times New Roman" w:cs="Times New Roman"/>
          <w:sz w:val="24"/>
          <w:szCs w:val="24"/>
        </w:rPr>
        <w:t>.</w:t>
      </w:r>
      <w:r w:rsidR="00CD4A6B" w:rsidRPr="00FE5FE5">
        <w:rPr>
          <w:rFonts w:ascii="Times New Roman" w:hAnsi="Times New Roman" w:cs="Times New Roman"/>
          <w:sz w:val="24"/>
          <w:szCs w:val="24"/>
        </w:rPr>
        <w:t>Б</w:t>
      </w:r>
      <w:r w:rsidR="00CD4A6B">
        <w:rPr>
          <w:rFonts w:ascii="Times New Roman" w:hAnsi="Times New Roman" w:cs="Times New Roman"/>
          <w:sz w:val="24"/>
          <w:szCs w:val="24"/>
        </w:rPr>
        <w:t>.,</w:t>
      </w:r>
      <w:r w:rsidRPr="00FE5FE5">
        <w:rPr>
          <w:rFonts w:ascii="Times New Roman" w:hAnsi="Times New Roman" w:cs="Times New Roman"/>
          <w:sz w:val="24"/>
          <w:szCs w:val="24"/>
        </w:rPr>
        <w:t xml:space="preserve"> в пользу Акционерного общества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FE5">
        <w:rPr>
          <w:rFonts w:ascii="Times New Roman" w:hAnsi="Times New Roman" w:cs="Times New Roman"/>
          <w:sz w:val="24"/>
          <w:szCs w:val="24"/>
          <w:lang w:val="en-US"/>
        </w:rPr>
        <w:t>Altyn</w:t>
      </w:r>
      <w:proofErr w:type="spellEnd"/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Bank</w:t>
      </w:r>
      <w:r w:rsidRPr="00FE5FE5">
        <w:rPr>
          <w:rFonts w:ascii="Times New Roman" w:hAnsi="Times New Roman" w:cs="Times New Roman"/>
          <w:sz w:val="24"/>
          <w:szCs w:val="24"/>
        </w:rPr>
        <w:t xml:space="preserve">» (Дочерний банк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China</w:t>
      </w:r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FE5">
        <w:rPr>
          <w:rFonts w:ascii="Times New Roman" w:hAnsi="Times New Roman" w:cs="Times New Roman"/>
          <w:sz w:val="24"/>
          <w:szCs w:val="24"/>
          <w:lang w:val="en-US"/>
        </w:rPr>
        <w:t>Citic</w:t>
      </w:r>
      <w:proofErr w:type="spellEnd"/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Bank</w:t>
      </w:r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Corporation</w:t>
      </w:r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Limited</w:t>
      </w:r>
      <w:r w:rsidRPr="00FE5FE5">
        <w:rPr>
          <w:rFonts w:ascii="Times New Roman" w:hAnsi="Times New Roman" w:cs="Times New Roman"/>
          <w:sz w:val="24"/>
          <w:szCs w:val="24"/>
        </w:rPr>
        <w:t>) сумму долга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</w:rPr>
        <w:t>размере 5 621 460 тенге, а также расходе по оплате государственной пошлины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</w:rPr>
        <w:t>размере 168 644 тенге.</w:t>
      </w:r>
    </w:p>
    <w:p w14:paraId="0787F100" w14:textId="77777777" w:rsidR="00C31888" w:rsidRDefault="00C31888" w:rsidP="00C318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5FE5">
        <w:rPr>
          <w:rFonts w:ascii="Times New Roman" w:hAnsi="Times New Roman" w:cs="Times New Roman"/>
          <w:sz w:val="24"/>
          <w:szCs w:val="24"/>
        </w:rPr>
        <w:t>Всего взыскать 5 790 104 (пять миллионов семьсот девяносто тысячи 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</w:rPr>
        <w:t>четыре) тенге.</w:t>
      </w:r>
    </w:p>
    <w:p w14:paraId="05354101" w14:textId="77777777" w:rsidR="00C31888" w:rsidRDefault="00C31888" w:rsidP="00C3188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45B86339">
        <w:rPr>
          <w:rFonts w:ascii="Times New Roman" w:hAnsi="Times New Roman" w:cs="Times New Roman"/>
          <w:sz w:val="24"/>
          <w:szCs w:val="24"/>
        </w:rPr>
        <w:t xml:space="preserve">Уважаемый Суд, по данному судебному заседанию ответчик не знала, ни разу не получала извещений о предстоящих судебных заседаниях, тем самым была лишена возможности предоставить свое мотивированное возражения. О решении суда ответчик узнала с </w:t>
      </w:r>
      <w:r>
        <w:rPr>
          <w:rFonts w:ascii="Times New Roman" w:hAnsi="Times New Roman" w:cs="Times New Roman"/>
          <w:sz w:val="24"/>
          <w:szCs w:val="24"/>
        </w:rPr>
        <w:t>судебного кабинета 20.01.2022 года</w:t>
      </w:r>
      <w:r w:rsidRPr="45B86339">
        <w:rPr>
          <w:rFonts w:ascii="Times New Roman" w:hAnsi="Times New Roman" w:cs="Times New Roman"/>
          <w:sz w:val="24"/>
          <w:szCs w:val="24"/>
        </w:rPr>
        <w:t xml:space="preserve">. Также Ответчик не имела возможности ознакомиться с предметом искового заявления, характером и размером требований истца и собрать необходимые материалы для защиты своих интересов, так как решение районного </w:t>
      </w:r>
      <w:r>
        <w:rPr>
          <w:rFonts w:ascii="Times New Roman" w:hAnsi="Times New Roman" w:cs="Times New Roman"/>
          <w:sz w:val="24"/>
          <w:szCs w:val="24"/>
        </w:rPr>
        <w:t xml:space="preserve">суда </w:t>
      </w:r>
      <w:r w:rsidRPr="00FE5FE5">
        <w:rPr>
          <w:rFonts w:ascii="Times New Roman" w:hAnsi="Times New Roman" w:cs="Times New Roman"/>
          <w:sz w:val="24"/>
          <w:szCs w:val="24"/>
        </w:rPr>
        <w:t>№2 Алмалинск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r w:rsidRPr="45B86339">
        <w:rPr>
          <w:rFonts w:ascii="Times New Roman" w:hAnsi="Times New Roman" w:cs="Times New Roman"/>
          <w:sz w:val="24"/>
          <w:szCs w:val="24"/>
        </w:rPr>
        <w:t>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45B86339">
        <w:rPr>
          <w:rFonts w:ascii="Times New Roman" w:hAnsi="Times New Roman" w:cs="Times New Roman"/>
          <w:sz w:val="24"/>
          <w:szCs w:val="24"/>
        </w:rPr>
        <w:t xml:space="preserve"> г. Алматы от </w:t>
      </w:r>
      <w:r>
        <w:rPr>
          <w:rFonts w:ascii="Times New Roman" w:hAnsi="Times New Roman" w:cs="Times New Roman"/>
          <w:sz w:val="24"/>
          <w:szCs w:val="24"/>
          <w:lang w:val="kk-KZ"/>
        </w:rPr>
        <w:t>29</w:t>
      </w:r>
      <w:r w:rsidRPr="45B863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декабря</w:t>
      </w:r>
      <w:r w:rsidRPr="45B86339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45B86339">
        <w:rPr>
          <w:rFonts w:ascii="Times New Roman" w:hAnsi="Times New Roman" w:cs="Times New Roman"/>
          <w:sz w:val="24"/>
          <w:szCs w:val="24"/>
        </w:rPr>
        <w:t xml:space="preserve"> года затрагивает интересы ответчика.</w:t>
      </w:r>
    </w:p>
    <w:p w14:paraId="670B7916" w14:textId="77777777" w:rsidR="00C31888" w:rsidRDefault="00C31888" w:rsidP="00C3188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Кроме  того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на территории Алматы постановлением Президента РК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Токаевым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Касым-</w:t>
      </w:r>
      <w:proofErr w:type="spellStart"/>
      <w:r>
        <w:rPr>
          <w:rFonts w:ascii="Times New Roman" w:hAnsi="Times New Roman" w:cs="Times New Roman"/>
          <w:sz w:val="24"/>
          <w:szCs w:val="24"/>
        </w:rPr>
        <w:t>Жомартом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Кемелевичем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05.01.2022 года по </w:t>
      </w:r>
      <w:r w:rsidRPr="45B863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19.01.2022 года было введено чрезвычайное положение. </w:t>
      </w:r>
    </w:p>
    <w:p w14:paraId="3E3123E6" w14:textId="77777777" w:rsidR="00C31888" w:rsidRDefault="00C31888" w:rsidP="00C3188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45B86339">
        <w:rPr>
          <w:rFonts w:ascii="Times New Roman" w:hAnsi="Times New Roman" w:cs="Times New Roman"/>
          <w:sz w:val="24"/>
          <w:szCs w:val="24"/>
        </w:rPr>
        <w:lastRenderedPageBreak/>
        <w:t>Согласно ч.1 ст.147 ГПК РК копии решения суда высылаются сторонам с использованием средств связи, обеспечивающих фиксирование его получения, либо выдаются не позднее пяти рабочих дней со дня вынесения решения в окончательной форме.</w:t>
      </w:r>
    </w:p>
    <w:p w14:paraId="7E3AFF66" w14:textId="77777777" w:rsidR="00C31888" w:rsidRDefault="00C31888" w:rsidP="00C31888">
      <w:pPr>
        <w:pStyle w:val="a9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45B86339"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Согласно статье 147 ГПК РК ответчик вправе подать в суд, вынесший решение в порядке упрощенного (письменного) производства, заявление об отмене этого решения в течение пяти рабочих дней со дня получения копии решения суда. Заявление подается в случае, если ответчик не был извещен надлежащим образом о поступлении искового заявления и рассмотрении его в упрощенном (письменном) производстве и не смог представить отзыв, а также доказательства, которые могут повлиять на содержание решения. Заявление об отмене решения рассматривается по правилам, установленным </w:t>
      </w:r>
      <w:r w:rsidRPr="45B86339">
        <w:rPr>
          <w:rFonts w:ascii="Times New Roman" w:hAnsi="Times New Roman" w:cs="Times New Roman"/>
          <w:sz w:val="24"/>
          <w:szCs w:val="24"/>
        </w:rPr>
        <w:t>главой 21</w:t>
      </w:r>
      <w:r w:rsidRPr="45B8633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настоящего Кодекса, с учетом требований, предусмотренных частью второй настоящей статьи. Решение может быть обжаловано сторонами или опротестовано прокурором в апелляционном порядке по истечении срока на подачу заявления об отмене этого решения, а в случае, если заявление подано, - в месячный срок после вынесения судом определения об отказе в удовлетворении этого заявления.</w:t>
      </w:r>
    </w:p>
    <w:p w14:paraId="3864EBE2" w14:textId="77777777" w:rsidR="00C31888" w:rsidRPr="008E3FC7" w:rsidRDefault="00C31888" w:rsidP="00C31888">
      <w:pPr>
        <w:shd w:val="clear" w:color="auto" w:fill="FFFFFF"/>
        <w:ind w:firstLine="40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E3FC7">
        <w:rPr>
          <w:rFonts w:ascii="Times New Roman" w:hAnsi="Times New Roman" w:cs="Times New Roman"/>
          <w:sz w:val="24"/>
          <w:szCs w:val="24"/>
        </w:rPr>
        <w:t>В соответствии с ч.2 ст.126 ГПК РК сроки, установленные настоящим Кодексом, могут быть восстановлены судом, если они пропущены по причинам, признанным судом уважительными.</w:t>
      </w:r>
    </w:p>
    <w:p w14:paraId="12BA1273" w14:textId="77777777" w:rsidR="00C31888" w:rsidRPr="008E3FC7" w:rsidRDefault="00C31888" w:rsidP="00C3188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FC7">
        <w:rPr>
          <w:rFonts w:ascii="Times New Roman" w:hAnsi="Times New Roman" w:cs="Times New Roman"/>
          <w:sz w:val="24"/>
          <w:szCs w:val="24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076274FC" w14:textId="77777777" w:rsidR="00C31888" w:rsidRPr="008E3FC7" w:rsidRDefault="00C31888" w:rsidP="00C3188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FC7">
        <w:rPr>
          <w:rFonts w:ascii="Times New Roman" w:hAnsi="Times New Roman" w:cs="Times New Roman"/>
          <w:sz w:val="24"/>
          <w:szCs w:val="24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672EABA8" w14:textId="77777777" w:rsidR="00C31888" w:rsidRPr="008E3FC7" w:rsidRDefault="00C31888" w:rsidP="00C3188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FC7">
        <w:rPr>
          <w:rFonts w:ascii="Times New Roman" w:hAnsi="Times New Roman" w:cs="Times New Roman"/>
          <w:sz w:val="24"/>
          <w:szCs w:val="24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047C2A25" w14:textId="77777777" w:rsidR="00C31888" w:rsidRPr="008E3FC7" w:rsidRDefault="00C31888" w:rsidP="00C3188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FC7">
        <w:rPr>
          <w:rFonts w:ascii="Times New Roman" w:hAnsi="Times New Roman" w:cs="Times New Roman"/>
          <w:sz w:val="24"/>
          <w:szCs w:val="24"/>
        </w:rPr>
        <w:t>Всеобщая 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</w:p>
    <w:p w14:paraId="2A698650" w14:textId="77777777" w:rsidR="00C31888" w:rsidRPr="008E3FC7" w:rsidRDefault="00C31888" w:rsidP="00C3188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FC7">
        <w:rPr>
          <w:rFonts w:ascii="Times New Roman" w:hAnsi="Times New Roman" w:cs="Times New Roman"/>
          <w:sz w:val="24"/>
          <w:szCs w:val="24"/>
        </w:rPr>
        <w:t>На основании вышеизложенного и руководствуясь ст. 126 ГПК РК,</w:t>
      </w:r>
    </w:p>
    <w:p w14:paraId="2D527FBC" w14:textId="77777777" w:rsidR="00C31888" w:rsidRDefault="00C31888" w:rsidP="00C3188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0FB0C83" w14:textId="77777777" w:rsidR="00C31888" w:rsidRDefault="00C31888" w:rsidP="00C31888">
      <w:pPr>
        <w:pStyle w:val="a9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33E93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4A1BE6CA" w14:textId="77777777" w:rsidR="00C31888" w:rsidRPr="00B33E93" w:rsidRDefault="00C31888" w:rsidP="00C31888">
      <w:pPr>
        <w:pStyle w:val="a9"/>
        <w:ind w:left="426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B71AE1F" w14:textId="77777777" w:rsidR="00C31888" w:rsidRPr="00B33E93" w:rsidRDefault="00C31888" w:rsidP="00C31888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7D3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Восстановить процессуальный срок для подачи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заявления </w:t>
      </w:r>
      <w:r w:rsidRPr="005A32B8">
        <w:rPr>
          <w:rFonts w:ascii="Times New Roman" w:eastAsia="Times New Roman" w:hAnsi="Times New Roman" w:cs="Times New Roman"/>
          <w:sz w:val="24"/>
          <w:szCs w:val="24"/>
        </w:rPr>
        <w:t xml:space="preserve">об отмене </w:t>
      </w:r>
      <w:proofErr w:type="gramStart"/>
      <w:r w:rsidRPr="005A32B8">
        <w:rPr>
          <w:rFonts w:ascii="Times New Roman" w:eastAsia="Times New Roman" w:hAnsi="Times New Roman" w:cs="Times New Roman"/>
          <w:sz w:val="24"/>
          <w:szCs w:val="24"/>
        </w:rPr>
        <w:t>решения суда</w:t>
      </w:r>
      <w:proofErr w:type="gramEnd"/>
      <w:r w:rsidRPr="005A32B8">
        <w:rPr>
          <w:rFonts w:ascii="Times New Roman" w:eastAsia="Times New Roman" w:hAnsi="Times New Roman" w:cs="Times New Roman"/>
          <w:sz w:val="24"/>
          <w:szCs w:val="24"/>
        </w:rPr>
        <w:t xml:space="preserve"> принятого в упрощенном порядке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  <w:lang w:val="kk-KZ"/>
        </w:rPr>
        <w:t>29</w:t>
      </w:r>
      <w:r w:rsidRPr="45B863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декабря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45B86339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45B86339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14:paraId="4331B3D4" w14:textId="77777777" w:rsidR="00C31888" w:rsidRPr="00137C95" w:rsidRDefault="00C31888" w:rsidP="00C31888">
      <w:pPr>
        <w:pStyle w:val="a9"/>
        <w:ind w:left="426"/>
        <w:jc w:val="both"/>
        <w:rPr>
          <w:rFonts w:ascii="Times New Roman" w:hAnsi="Times New Roman"/>
          <w:sz w:val="24"/>
          <w:szCs w:val="24"/>
        </w:rPr>
      </w:pPr>
    </w:p>
    <w:p w14:paraId="64CC9A50" w14:textId="77777777" w:rsidR="00C31888" w:rsidRPr="00B33E93" w:rsidRDefault="00C31888" w:rsidP="00C31888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 w:rsidRPr="00B33E93">
        <w:rPr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1848E826" w14:textId="77777777" w:rsidR="00C31888" w:rsidRPr="00B33E93" w:rsidRDefault="00C31888" w:rsidP="00C31888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 w:rsidRPr="00B33E93">
        <w:rPr>
          <w:rFonts w:ascii="Times New Roman" w:hAnsi="Times New Roman" w:cs="Times New Roman"/>
          <w:b/>
          <w:bCs/>
          <w:sz w:val="24"/>
          <w:szCs w:val="24"/>
        </w:rPr>
        <w:t xml:space="preserve">Представитель по доверенности                                     </w:t>
      </w:r>
    </w:p>
    <w:p w14:paraId="3FFEC1A9" w14:textId="77777777" w:rsidR="00C31888" w:rsidRPr="005A32B8" w:rsidRDefault="00C31888" w:rsidP="009B3061">
      <w:pPr>
        <w:pStyle w:val="a9"/>
        <w:ind w:left="5664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</w:t>
      </w:r>
      <w:r w:rsidRPr="00893827">
        <w:rPr>
          <w:rFonts w:ascii="Times New Roman" w:hAnsi="Times New Roman" w:cs="Times New Roman"/>
          <w:b/>
          <w:sz w:val="24"/>
          <w:szCs w:val="24"/>
        </w:rPr>
        <w:t xml:space="preserve">/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Нұрланов Н.Н.</w:t>
      </w:r>
    </w:p>
    <w:p w14:paraId="2B5851A7" w14:textId="77777777" w:rsidR="00C31888" w:rsidRDefault="00C31888" w:rsidP="00C31888">
      <w:pPr>
        <w:pStyle w:val="a9"/>
        <w:ind w:left="1416" w:firstLine="708"/>
        <w:rPr>
          <w:sz w:val="16"/>
          <w:szCs w:val="16"/>
        </w:rPr>
      </w:pPr>
      <w:r>
        <w:rPr>
          <w:sz w:val="16"/>
          <w:szCs w:val="16"/>
        </w:rPr>
        <w:tab/>
      </w:r>
    </w:p>
    <w:p w14:paraId="006D8388" w14:textId="1EAC0223" w:rsidR="00A935B4" w:rsidRPr="009B3061" w:rsidRDefault="00C31888" w:rsidP="009B3061">
      <w:pPr>
        <w:pStyle w:val="a9"/>
        <w:ind w:left="3540" w:firstLine="708"/>
        <w:rPr>
          <w:sz w:val="16"/>
          <w:szCs w:val="16"/>
        </w:rPr>
      </w:pPr>
      <w:r>
        <w:rPr>
          <w:sz w:val="16"/>
          <w:szCs w:val="16"/>
        </w:rPr>
        <w:t>«___» ____________202</w:t>
      </w:r>
      <w:r>
        <w:rPr>
          <w:sz w:val="16"/>
          <w:szCs w:val="16"/>
          <w:lang w:val="kk-KZ"/>
        </w:rPr>
        <w:t>2</w:t>
      </w:r>
      <w:r>
        <w:rPr>
          <w:sz w:val="16"/>
          <w:szCs w:val="16"/>
        </w:rPr>
        <w:t xml:space="preserve"> </w:t>
      </w:r>
      <w:r w:rsidRPr="00CB664B">
        <w:rPr>
          <w:sz w:val="16"/>
          <w:szCs w:val="16"/>
        </w:rPr>
        <w:t>год.</w:t>
      </w:r>
      <w:r>
        <w:rPr>
          <w:sz w:val="16"/>
          <w:szCs w:val="16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0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3701E8B8" w14:textId="77777777" w:rsidR="002D30DC" w:rsidRDefault="002D30DC" w:rsidP="002D30D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3422D2E8" w14:textId="77777777" w:rsidR="002D30DC" w:rsidRDefault="002D30DC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E8CD3" w14:textId="77777777" w:rsidR="007B0BF3" w:rsidRDefault="007B0BF3" w:rsidP="00702393">
      <w:pPr>
        <w:spacing w:after="0" w:line="240" w:lineRule="auto"/>
      </w:pPr>
      <w:r>
        <w:separator/>
      </w:r>
    </w:p>
  </w:endnote>
  <w:endnote w:type="continuationSeparator" w:id="0">
    <w:p w14:paraId="65D7C680" w14:textId="77777777" w:rsidR="007B0BF3" w:rsidRDefault="007B0BF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E103C" w14:textId="77777777" w:rsidR="007B0BF3" w:rsidRDefault="007B0BF3" w:rsidP="00702393">
      <w:pPr>
        <w:spacing w:after="0" w:line="240" w:lineRule="auto"/>
      </w:pPr>
      <w:r>
        <w:separator/>
      </w:r>
    </w:p>
  </w:footnote>
  <w:footnote w:type="continuationSeparator" w:id="0">
    <w:p w14:paraId="4BC407F2" w14:textId="77777777" w:rsidR="007B0BF3" w:rsidRDefault="007B0BF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8E76BFB"/>
    <w:multiLevelType w:val="hybridMultilevel"/>
    <w:tmpl w:val="9EBADDB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20422410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16D02"/>
    <w:rsid w:val="002570B0"/>
    <w:rsid w:val="0026734E"/>
    <w:rsid w:val="002A1A72"/>
    <w:rsid w:val="002B659E"/>
    <w:rsid w:val="002D30DC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83054"/>
    <w:rsid w:val="005B4DC1"/>
    <w:rsid w:val="005F07D3"/>
    <w:rsid w:val="006B0A4D"/>
    <w:rsid w:val="006E2D0A"/>
    <w:rsid w:val="00702393"/>
    <w:rsid w:val="00722D19"/>
    <w:rsid w:val="00737C06"/>
    <w:rsid w:val="007B0BF3"/>
    <w:rsid w:val="00860993"/>
    <w:rsid w:val="008A7236"/>
    <w:rsid w:val="008E7DF6"/>
    <w:rsid w:val="008F4E8E"/>
    <w:rsid w:val="0091354D"/>
    <w:rsid w:val="0094655E"/>
    <w:rsid w:val="009B3061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31888"/>
    <w:rsid w:val="00C601F1"/>
    <w:rsid w:val="00C97844"/>
    <w:rsid w:val="00CB275A"/>
    <w:rsid w:val="00CD4A6B"/>
    <w:rsid w:val="00CF5BD5"/>
    <w:rsid w:val="00D02DFB"/>
    <w:rsid w:val="00D11A8A"/>
    <w:rsid w:val="00D5693E"/>
    <w:rsid w:val="00D63BC1"/>
    <w:rsid w:val="00DB660C"/>
    <w:rsid w:val="00EE08F0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pple-converted-space">
    <w:name w:val="apple-converted-space"/>
    <w:basedOn w:val="a0"/>
    <w:rsid w:val="00C31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publikacii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zakonpravo.kz/?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727-2872@sud.k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2022-08-09T12:08:00Z</dcterms:modified>
</cp:coreProperties>
</file>