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8D4A6" w14:textId="1C86ABCB" w:rsidR="00B718B7" w:rsidRPr="00913DF0" w:rsidRDefault="00B718B7" w:rsidP="00913DF0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913D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Образец Заявления в полицию </w:t>
      </w:r>
      <w:proofErr w:type="gramStart"/>
      <w:r w:rsidRPr="00913D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 п</w:t>
      </w:r>
      <w:r w:rsidRPr="00913D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ривлеч</w:t>
      </w:r>
      <w:r w:rsidRPr="00913D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ени</w:t>
      </w:r>
      <w:r w:rsidR="00913DF0" w:rsidRPr="00913D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й</w:t>
      </w:r>
      <w:proofErr w:type="gramEnd"/>
      <w:r w:rsidRPr="00913D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к уголовной ответственности</w:t>
      </w:r>
    </w:p>
    <w:p w14:paraId="2F15C049" w14:textId="77777777" w:rsidR="00B718B7" w:rsidRDefault="00B718B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EA29AB4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12A152" w14:textId="77777777" w:rsidR="00DA6CF4" w:rsidRDefault="00DA6CF4" w:rsidP="00DA6CF4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Департамент полиции г. Алматы</w:t>
      </w:r>
    </w:p>
    <w:p w14:paraId="62C39A08" w14:textId="77777777" w:rsidR="00DA6CF4" w:rsidRDefault="00DA6CF4" w:rsidP="00DA6CF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г. Алматы, ул. Масанчи 57 А..</w:t>
      </w:r>
    </w:p>
    <w:p w14:paraId="04F91D8B" w14:textId="77777777" w:rsidR="00DA6CF4" w:rsidRDefault="00DA6CF4" w:rsidP="00DA6CF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8 727 254 41 95.</w:t>
      </w:r>
    </w:p>
    <w:p w14:paraId="67F494E6" w14:textId="5A35EDF3" w:rsidR="00DA6CF4" w:rsidRDefault="00DA6CF4" w:rsidP="00DA6CF4">
      <w:pPr>
        <w:pStyle w:val="ae"/>
        <w:ind w:left="4956"/>
        <w:jc w:val="both"/>
        <w:rPr>
          <w:rFonts w:ascii="Times New Roman" w:eastAsia="Times New Roman" w:hAnsi="Times New Roman"/>
          <w:b/>
          <w:bCs/>
          <w:color w:val="000000" w:themeColor="text1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Cs w:val="24"/>
        </w:rPr>
        <w:t>от:</w:t>
      </w:r>
      <w:r>
        <w:rPr>
          <w:rFonts w:eastAsia="Helvetica" w:cs="Helvetica"/>
          <w:color w:val="000000" w:themeColor="text1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 w:themeColor="text1"/>
          <w:szCs w:val="24"/>
        </w:rPr>
        <w:t>И</w:t>
      </w:r>
      <w:r w:rsidR="00E26286">
        <w:rPr>
          <w:rFonts w:ascii="Times New Roman" w:eastAsia="Times New Roman" w:hAnsi="Times New Roman"/>
          <w:b/>
          <w:bCs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b/>
          <w:bCs/>
          <w:color w:val="000000" w:themeColor="text1"/>
          <w:szCs w:val="24"/>
        </w:rPr>
        <w:t>А</w:t>
      </w:r>
      <w:r w:rsidR="00E26286">
        <w:rPr>
          <w:rFonts w:ascii="Times New Roman" w:eastAsia="Times New Roman" w:hAnsi="Times New Roman"/>
          <w:b/>
          <w:bCs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b/>
          <w:bCs/>
          <w:color w:val="000000" w:themeColor="text1"/>
          <w:szCs w:val="24"/>
        </w:rPr>
        <w:t>М</w:t>
      </w:r>
      <w:r w:rsidR="00E26286">
        <w:rPr>
          <w:rFonts w:ascii="Times New Roman" w:eastAsia="Times New Roman" w:hAnsi="Times New Roman"/>
          <w:b/>
          <w:bCs/>
          <w:color w:val="000000" w:themeColor="text1"/>
          <w:szCs w:val="24"/>
        </w:rPr>
        <w:t>.</w:t>
      </w:r>
    </w:p>
    <w:p w14:paraId="2D0130AB" w14:textId="3316FCDF" w:rsidR="00DA6CF4" w:rsidRDefault="00DA6CF4" w:rsidP="00DA6CF4">
      <w:pPr>
        <w:pStyle w:val="ae"/>
        <w:ind w:left="4956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t xml:space="preserve">ИНН </w:t>
      </w:r>
      <w:r w:rsidR="00E26286">
        <w:rPr>
          <w:rFonts w:ascii="Times New Roman" w:eastAsia="Times New Roman" w:hAnsi="Times New Roman"/>
          <w:color w:val="000000" w:themeColor="text1"/>
          <w:szCs w:val="24"/>
        </w:rPr>
        <w:t>……..</w:t>
      </w:r>
      <w:r>
        <w:rPr>
          <w:rFonts w:ascii="Times New Roman" w:eastAsia="Times New Roman" w:hAnsi="Times New Roman"/>
          <w:color w:val="000000" w:themeColor="text1"/>
          <w:szCs w:val="24"/>
        </w:rPr>
        <w:t>.</w:t>
      </w:r>
    </w:p>
    <w:p w14:paraId="21B4E64A" w14:textId="38031494" w:rsidR="00DA6CF4" w:rsidRDefault="00DA6CF4" w:rsidP="00DA6CF4">
      <w:pPr>
        <w:pStyle w:val="ae"/>
        <w:ind w:left="4956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t xml:space="preserve">город Алматы, </w:t>
      </w:r>
      <w:proofErr w:type="spellStart"/>
      <w:r>
        <w:rPr>
          <w:rFonts w:ascii="Times New Roman" w:eastAsia="Times New Roman" w:hAnsi="Times New Roman"/>
          <w:color w:val="000000" w:themeColor="text1"/>
          <w:szCs w:val="24"/>
        </w:rPr>
        <w:t>мкр</w:t>
      </w:r>
      <w:proofErr w:type="spellEnd"/>
      <w:r>
        <w:rPr>
          <w:rFonts w:ascii="Times New Roman" w:eastAsia="Times New Roman" w:hAnsi="Times New Roman"/>
          <w:color w:val="000000" w:themeColor="text1"/>
          <w:szCs w:val="24"/>
        </w:rPr>
        <w:t>. С</w:t>
      </w:r>
      <w:r w:rsidR="00E26286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, дом. 47, кв.4.</w:t>
      </w:r>
    </w:p>
    <w:p w14:paraId="33F37A61" w14:textId="15BFBD50" w:rsidR="00DA6CF4" w:rsidRDefault="00DA6CF4" w:rsidP="00DA6CF4">
      <w:pPr>
        <w:pStyle w:val="ae"/>
        <w:ind w:left="4956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t xml:space="preserve">тел: 8 775 </w:t>
      </w:r>
      <w:r w:rsidR="00E26286">
        <w:rPr>
          <w:rFonts w:ascii="Times New Roman" w:eastAsia="Times New Roman" w:hAnsi="Times New Roman"/>
          <w:color w:val="000000" w:themeColor="text1"/>
          <w:szCs w:val="24"/>
        </w:rPr>
        <w:t>……..</w:t>
      </w:r>
      <w:r>
        <w:rPr>
          <w:rFonts w:ascii="Times New Roman" w:eastAsia="Times New Roman" w:hAnsi="Times New Roman"/>
          <w:color w:val="000000" w:themeColor="text1"/>
          <w:szCs w:val="24"/>
        </w:rPr>
        <w:t>.</w:t>
      </w:r>
    </w:p>
    <w:p w14:paraId="1EAA9862" w14:textId="77777777" w:rsidR="00DA6CF4" w:rsidRDefault="00DA6CF4" w:rsidP="00DA6CF4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доверенности:</w:t>
      </w:r>
    </w:p>
    <w:p w14:paraId="11A4A379" w14:textId="77777777" w:rsidR="00DA6CF4" w:rsidRDefault="00DA6CF4" w:rsidP="00DA6CF4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ТОО «Юридическая компания Закон и Право» </w:t>
      </w:r>
    </w:p>
    <w:p w14:paraId="74201173" w14:textId="77777777" w:rsidR="00DA6CF4" w:rsidRDefault="00DA6CF4" w:rsidP="00DA6CF4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БИН 190240029071</w:t>
      </w:r>
    </w:p>
    <w:p w14:paraId="0D4A6756" w14:textId="77777777" w:rsidR="00DA6CF4" w:rsidRDefault="00DA6CF4" w:rsidP="00DA6CF4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Хана, д. 79, офис 304.</w:t>
      </w:r>
    </w:p>
    <w:p w14:paraId="7A6AF9C6" w14:textId="77777777" w:rsidR="00DA6CF4" w:rsidRDefault="00913DF0" w:rsidP="00DA6CF4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DA6CF4">
          <w:rPr>
            <w:rStyle w:val="a8"/>
            <w:rFonts w:eastAsia="Times New Roman"/>
            <w:color w:val="0066CC"/>
            <w:lang w:val="en-US"/>
          </w:rPr>
          <w:t>info</w:t>
        </w:r>
        <w:r w:rsidR="00DA6CF4">
          <w:rPr>
            <w:rStyle w:val="a8"/>
            <w:rFonts w:eastAsia="Times New Roman"/>
            <w:color w:val="0066CC"/>
          </w:rPr>
          <w:t>@</w:t>
        </w:r>
        <w:r w:rsidR="00DA6CF4">
          <w:rPr>
            <w:rStyle w:val="a8"/>
            <w:rFonts w:eastAsia="Times New Roman"/>
            <w:color w:val="0066CC"/>
            <w:lang w:val="en-US"/>
          </w:rPr>
          <w:t>zakonpravo</w:t>
        </w:r>
        <w:r w:rsidR="00DA6CF4">
          <w:rPr>
            <w:rStyle w:val="a8"/>
            <w:rFonts w:eastAsia="Times New Roman"/>
            <w:color w:val="0066CC"/>
          </w:rPr>
          <w:t>.</w:t>
        </w:r>
        <w:r w:rsidR="00DA6CF4">
          <w:rPr>
            <w:rStyle w:val="a8"/>
            <w:rFonts w:eastAsia="Times New Roman"/>
            <w:color w:val="0066CC"/>
            <w:lang w:val="en-US"/>
          </w:rPr>
          <w:t>kz</w:t>
        </w:r>
      </w:hyperlink>
      <w:r w:rsidR="00DA6C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2" w:history="1">
        <w:r w:rsidR="00DA6CF4">
          <w:rPr>
            <w:rStyle w:val="a8"/>
            <w:rFonts w:eastAsia="Times New Roman"/>
            <w:color w:val="0066CC"/>
            <w:lang w:val="en-US"/>
          </w:rPr>
          <w:t>www</w:t>
        </w:r>
        <w:r w:rsidR="00DA6CF4">
          <w:rPr>
            <w:rStyle w:val="a8"/>
            <w:rFonts w:eastAsia="Times New Roman"/>
            <w:color w:val="0066CC"/>
          </w:rPr>
          <w:t>.</w:t>
        </w:r>
        <w:r w:rsidR="00DA6CF4">
          <w:rPr>
            <w:rStyle w:val="a8"/>
            <w:rFonts w:eastAsia="Times New Roman"/>
            <w:color w:val="0066CC"/>
            <w:lang w:val="en-US"/>
          </w:rPr>
          <w:t>zakonpravo</w:t>
        </w:r>
        <w:r w:rsidR="00DA6CF4">
          <w:rPr>
            <w:rStyle w:val="a8"/>
            <w:rFonts w:eastAsia="Times New Roman"/>
            <w:color w:val="0066CC"/>
          </w:rPr>
          <w:t>.</w:t>
        </w:r>
        <w:proofErr w:type="spellStart"/>
        <w:r w:rsidR="00DA6CF4">
          <w:rPr>
            <w:rStyle w:val="a8"/>
            <w:rFonts w:eastAsia="Times New Roman"/>
            <w:color w:val="0066CC"/>
            <w:lang w:val="en-US"/>
          </w:rPr>
          <w:t>kz</w:t>
        </w:r>
        <w:proofErr w:type="spellEnd"/>
      </w:hyperlink>
    </w:p>
    <w:p w14:paraId="74FD0F39" w14:textId="77777777" w:rsidR="00DA6CF4" w:rsidRDefault="00DA6CF4" w:rsidP="00DA6CF4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727 978 5755; +7 708 578 5758.</w:t>
      </w:r>
    </w:p>
    <w:p w14:paraId="2B3DE5EF" w14:textId="77777777" w:rsidR="00DA6CF4" w:rsidRDefault="00DA6CF4" w:rsidP="00DA6CF4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Банк: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АО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БанкЦентрКредит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</w:p>
    <w:p w14:paraId="00AACEC8" w14:textId="0D0D1C43" w:rsidR="00DA6CF4" w:rsidRDefault="00DA6CF4" w:rsidP="00DA6CF4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БИН: </w:t>
      </w:r>
      <w:r w:rsidR="00E262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</w:p>
    <w:p w14:paraId="33CB70AD" w14:textId="2964D0C9" w:rsidR="00DA6CF4" w:rsidRDefault="00DA6CF4" w:rsidP="00DA6CF4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г.Алматы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ул</w:t>
      </w:r>
      <w:proofErr w:type="spellEnd"/>
      <w:r w:rsidR="00E262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№38.</w:t>
      </w:r>
    </w:p>
    <w:p w14:paraId="1EAE6229" w14:textId="77777777" w:rsidR="00DA6CF4" w:rsidRDefault="00DA6CF4" w:rsidP="00DA6C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2F87E8C" w14:textId="77777777" w:rsidR="00DA6CF4" w:rsidRDefault="00DA6CF4" w:rsidP="00DA6CF4">
      <w:pPr>
        <w:pStyle w:val="a9"/>
        <w:ind w:left="283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ЗАЯВЛЕНИЕ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</w:p>
    <w:p w14:paraId="321B932B" w14:textId="77777777" w:rsidR="00DA6CF4" w:rsidRDefault="00DA6CF4" w:rsidP="00DA6C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6E9B3B2" w14:textId="76C02AD3" w:rsidR="00DA6CF4" w:rsidRDefault="00DA6CF4" w:rsidP="00DA6CF4">
      <w:pPr>
        <w:pStyle w:val="ae"/>
        <w:ind w:firstLine="567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t>Между И</w:t>
      </w:r>
      <w:r w:rsidR="00E26286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А</w:t>
      </w:r>
      <w:r w:rsidR="00E26286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М</w:t>
      </w:r>
      <w:r w:rsidR="00E26286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 xml:space="preserve"> (Далее – Потерпевшая) и АО "Банк Центр Кредит" (Далее – Банк), был заключен Договор банковского займа за №Ф-251/6 от 19 апреля 2007 года на сумму 250 000 долларов США, по которой была приобретена квартира состоящую из 4-х жилых комнат, общей полезной площадью 92,60 </w:t>
      </w:r>
      <w:proofErr w:type="spellStart"/>
      <w:r>
        <w:rPr>
          <w:rFonts w:ascii="Times New Roman" w:eastAsia="Times New Roman" w:hAnsi="Times New Roman"/>
          <w:color w:val="000000" w:themeColor="text1"/>
          <w:szCs w:val="24"/>
        </w:rPr>
        <w:t>кв.м</w:t>
      </w:r>
      <w:proofErr w:type="spellEnd"/>
      <w:r>
        <w:rPr>
          <w:rFonts w:ascii="Times New Roman" w:eastAsia="Times New Roman" w:hAnsi="Times New Roman"/>
          <w:color w:val="000000" w:themeColor="text1"/>
          <w:szCs w:val="24"/>
        </w:rPr>
        <w:t>., расположенной по адресу: г. Алматы, ул. Б</w:t>
      </w:r>
      <w:r w:rsidR="00E26286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, д. 170, кв. 71.</w:t>
      </w:r>
    </w:p>
    <w:p w14:paraId="2E9F9868" w14:textId="77777777" w:rsidR="00DA6CF4" w:rsidRDefault="00DA6CF4" w:rsidP="00DA6CF4">
      <w:pPr>
        <w:pStyle w:val="ae"/>
        <w:ind w:firstLine="567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t>В связи с финансовыми затруднениями, а именно утратой работы, была вынуждена прекратить исполнение обязательств по договору. Но, несмотря на финансовые трудности, она не отказывалась от исполнения обязательств по Договору банковского займа.</w:t>
      </w:r>
    </w:p>
    <w:p w14:paraId="3BA69CC2" w14:textId="77777777" w:rsidR="00DA6CF4" w:rsidRDefault="00DA6CF4" w:rsidP="00DA6CF4">
      <w:pPr>
        <w:pStyle w:val="ae"/>
        <w:ind w:firstLine="567"/>
        <w:jc w:val="both"/>
        <w:rPr>
          <w:rFonts w:ascii="Times New Roman" w:eastAsia="Times New Roman" w:hAnsi="Times New Roman"/>
          <w:i/>
          <w:iCs/>
          <w:color w:val="000000" w:themeColor="text1"/>
          <w:szCs w:val="24"/>
          <w:u w:val="single"/>
        </w:rPr>
      </w:pPr>
      <w:r>
        <w:rPr>
          <w:rFonts w:ascii="Times New Roman" w:eastAsia="Times New Roman" w:hAnsi="Times New Roman"/>
          <w:i/>
          <w:iCs/>
          <w:color w:val="000000" w:themeColor="text1"/>
          <w:szCs w:val="24"/>
          <w:u w:val="single"/>
        </w:rPr>
        <w:t>Хотелось бы предупредить для тех, кто предвзято, не дочитав до конца данное обращение решил, что данное дело относится к гражданским делам. Вы ошибаетесь! Так как нужно внимательно прочитать следующие факты.</w:t>
      </w:r>
    </w:p>
    <w:p w14:paraId="01D88331" w14:textId="78C25315" w:rsidR="00DA6CF4" w:rsidRDefault="00DA6CF4" w:rsidP="00DA6CF4">
      <w:pPr>
        <w:pStyle w:val="ae"/>
        <w:ind w:firstLine="567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t>Спустя некоторое время Банк в связи с неисполнением договорных обязательств надлежащим образом поставил условия о том, что в случае И</w:t>
      </w:r>
      <w:r w:rsidR="00E26286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 xml:space="preserve">А.М., оформления сделки Купли </w:t>
      </w:r>
      <w:r>
        <w:rPr>
          <w:rFonts w:ascii="Times New Roman" w:eastAsia="Times New Roman" w:hAnsi="Times New Roman"/>
          <w:color w:val="000000" w:themeColor="text1"/>
          <w:szCs w:val="24"/>
        </w:rPr>
        <w:lastRenderedPageBreak/>
        <w:t>продажи на залоговую недвижимость с гражданкой Т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М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В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, расположенной по адресу: г. Алматы, ул. Б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, д. 170, кв. 71, которая была принята в качестве обеспечения исполнения. После которого банк обязался Задолженность И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А.М., полностью считать погашенным/исполненным то есть действия выше указанного Договора займа за №Ф-251/6 от 19 апреля 2007 года будет прекращено, о чем свидетельствует письмо от АО «Банк Центр Кредит».</w:t>
      </w:r>
    </w:p>
    <w:p w14:paraId="6A2D9191" w14:textId="4E3FE014" w:rsidR="00DA6CF4" w:rsidRDefault="00DA6CF4" w:rsidP="00DA6CF4">
      <w:pPr>
        <w:pStyle w:val="ae"/>
        <w:ind w:firstLine="567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t>В свою очередь И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А.М., ни в чем не подозревая оформила, то есть продала покупателю которой нашёл сам Банк вышеуказанную недвижимость принадлежащей на праве собственности И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А.М., на что свидетельствует Договор купли-продажи от 02.11.2011 года оформленной Нотариусом Р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З.А., где также присутствовали представитель АО "Банк Центр Кредит".</w:t>
      </w:r>
    </w:p>
    <w:p w14:paraId="71364C4E" w14:textId="01BADC0E" w:rsidR="00DA6CF4" w:rsidRDefault="00DA6CF4" w:rsidP="00DA6CF4">
      <w:pPr>
        <w:pStyle w:val="ae"/>
        <w:ind w:firstLine="567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t>К большому удивлению, спустя долгое время после заключения вышеуказанного договора купли-продажи, 16 января 2020 года И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 xml:space="preserve">А.М., получила письмо от Банка за исх.№37-2-234-958 от 16.01.2020года следующего содержание: АО «Банк </w:t>
      </w:r>
      <w:proofErr w:type="spellStart"/>
      <w:r>
        <w:rPr>
          <w:rFonts w:ascii="Times New Roman" w:eastAsia="Times New Roman" w:hAnsi="Times New Roman"/>
          <w:color w:val="000000" w:themeColor="text1"/>
          <w:szCs w:val="24"/>
        </w:rPr>
        <w:t>ЦентрКредит</w:t>
      </w:r>
      <w:proofErr w:type="spellEnd"/>
      <w:r>
        <w:rPr>
          <w:rFonts w:ascii="Times New Roman" w:eastAsia="Times New Roman" w:hAnsi="Times New Roman"/>
          <w:color w:val="000000" w:themeColor="text1"/>
          <w:szCs w:val="24"/>
        </w:rPr>
        <w:t>» уведомляет о наличии просроченной задолженности по Договору банковского займа №Ф-251/6 от 19.04.2007 года на сумму 250 000 долларов США. По состоянию на 15 января 2020 года общая задолженность по договору банковского займа составляет 54 712 долларов США.</w:t>
      </w:r>
    </w:p>
    <w:p w14:paraId="4B1A3B01" w14:textId="1730BF61" w:rsidR="00DA6CF4" w:rsidRDefault="00DA6CF4" w:rsidP="00DA6CF4">
      <w:pPr>
        <w:pStyle w:val="ae"/>
        <w:ind w:firstLine="567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t>В целях урегулирование данной ситуации мирным путем нами было направлено соответствующе заявление в адрес Банка о том, чтобы Договор банковского займа за №Ф-251/6 от 19 апреля 2007 года заключенный между И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А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М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 xml:space="preserve"> и АО "Банк Центр Кредит" – считать исполненным и соответственно обязательства прекращенным.</w:t>
      </w:r>
    </w:p>
    <w:p w14:paraId="48567A24" w14:textId="77777777" w:rsidR="00DA6CF4" w:rsidRDefault="00DA6CF4" w:rsidP="00DA6CF4">
      <w:pPr>
        <w:pStyle w:val="ae"/>
        <w:ind w:firstLine="567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t>Далее Банк письмом за исх.№34-3/223/1064 от 03.03.2020 года ответил о том, что Банком было принято решение отказать в Вашем ходатайстве, в связи с несоответствием внутренним нормативным документам Банка и несоблюдении условий Договора.</w:t>
      </w:r>
    </w:p>
    <w:p w14:paraId="38989CAF" w14:textId="77777777" w:rsidR="00DA6CF4" w:rsidRDefault="00DA6CF4" w:rsidP="00DA6CF4">
      <w:pPr>
        <w:pStyle w:val="ae"/>
        <w:ind w:firstLine="567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t xml:space="preserve">Соответственно, учитывая вышеуказанные абсурдные доводы Банка, нами было принято решение </w:t>
      </w:r>
      <w:proofErr w:type="gramStart"/>
      <w:r>
        <w:rPr>
          <w:rFonts w:ascii="Times New Roman" w:eastAsia="Times New Roman" w:hAnsi="Times New Roman"/>
          <w:color w:val="000000" w:themeColor="text1"/>
          <w:szCs w:val="24"/>
        </w:rPr>
        <w:t>обратится</w:t>
      </w:r>
      <w:proofErr w:type="gramEnd"/>
      <w:r>
        <w:rPr>
          <w:rFonts w:ascii="Times New Roman" w:eastAsia="Times New Roman" w:hAnsi="Times New Roman"/>
          <w:color w:val="000000" w:themeColor="text1"/>
          <w:szCs w:val="24"/>
        </w:rPr>
        <w:t xml:space="preserve"> в гражданский суд, а точнее мы обратились в Медеуский районный суд в 22.04.2020 года.</w:t>
      </w:r>
    </w:p>
    <w:p w14:paraId="51BFA4BD" w14:textId="74603EBA" w:rsidR="00DA6CF4" w:rsidRDefault="00DA6CF4" w:rsidP="00DA6CF4">
      <w:pPr>
        <w:pStyle w:val="ae"/>
        <w:ind w:firstLine="567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t>В последующем 08 июля 2020 года Медеуский районный суд города Алматы в составе: председательствующего судьи А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Л.Т., при секретаре К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Н., рассмотрел в открытом судебном заседании гражданское дело по иску: И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А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М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 xml:space="preserve"> к АО «Банк Центр Кредит» о признании обязательство по договору банковского займа за NoФ-251/6 от 19 апреля 2007 года, заключенного между И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А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М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 xml:space="preserve"> и АО «Банк Центр Кредит» исполненным и соответственно обязательство прекращенными, </w:t>
      </w:r>
      <w:r>
        <w:rPr>
          <w:rFonts w:ascii="Times New Roman" w:eastAsia="Times New Roman" w:hAnsi="Times New Roman"/>
          <w:color w:val="000000" w:themeColor="text1"/>
          <w:szCs w:val="24"/>
          <w:u w:val="single"/>
        </w:rPr>
        <w:t>Судья решил -</w:t>
      </w:r>
      <w:r>
        <w:rPr>
          <w:rFonts w:ascii="Times New Roman" w:eastAsia="Times New Roman" w:hAnsi="Times New Roman"/>
          <w:color w:val="000000" w:themeColor="text1"/>
          <w:szCs w:val="24"/>
        </w:rPr>
        <w:t xml:space="preserve"> В удовлетворении иска И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А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М</w:t>
      </w:r>
      <w:r w:rsidR="00C3397B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 xml:space="preserve"> к акционерному обществу «Банк Центр Кредит» о признании обязательства по Договору банковского займа</w:t>
      </w:r>
      <w:r w:rsidR="00AC2D20">
        <w:rPr>
          <w:rFonts w:ascii="Times New Roman" w:eastAsia="Times New Roman" w:hAnsi="Times New Roman"/>
          <w:color w:val="000000" w:themeColor="text1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Cs w:val="24"/>
        </w:rPr>
        <w:t>за NoФ-251/6от 19 апреля 2007 года заключенного между И</w:t>
      </w:r>
      <w:r w:rsidR="00AC2D20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А</w:t>
      </w:r>
      <w:r w:rsidR="00AC2D20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М</w:t>
      </w:r>
      <w:r w:rsidR="00AC2D20">
        <w:rPr>
          <w:rFonts w:ascii="Times New Roman" w:eastAsia="Times New Roman" w:hAnsi="Times New Roman"/>
          <w:color w:val="000000" w:themeColor="text1"/>
          <w:szCs w:val="24"/>
        </w:rPr>
        <w:t xml:space="preserve">. </w:t>
      </w:r>
      <w:r>
        <w:rPr>
          <w:rFonts w:ascii="Times New Roman" w:eastAsia="Times New Roman" w:hAnsi="Times New Roman"/>
          <w:color w:val="000000" w:themeColor="text1"/>
          <w:szCs w:val="24"/>
        </w:rPr>
        <w:t>и акционерным обществом «Банк Центр Кредит» – исполненным и обязательство прекращенным; - отказать.</w:t>
      </w:r>
    </w:p>
    <w:p w14:paraId="401FC538" w14:textId="77777777" w:rsidR="00DA6CF4" w:rsidRDefault="00DA6CF4" w:rsidP="00DA6CF4">
      <w:pPr>
        <w:pStyle w:val="ae"/>
        <w:ind w:firstLine="567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t>Не согласившись с решение Медеуского районного суда нами 17.08.2020 года было подано Апелляционная жалоба на решение Медеуского районного суда от 8 июля 2020 года.</w:t>
      </w:r>
    </w:p>
    <w:p w14:paraId="1DDDD807" w14:textId="065BCA99" w:rsidR="00DA6CF4" w:rsidRDefault="00DA6CF4" w:rsidP="00DA6CF4">
      <w:pPr>
        <w:pStyle w:val="ae"/>
        <w:ind w:firstLine="567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t>18 ноября 2020 года Судебная коллегия по гражданским делам Алматинского городского суда в составе: председательствующего судьи М</w:t>
      </w:r>
      <w:r w:rsidR="00AC2D20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Б.М., судей Т</w:t>
      </w:r>
      <w:r w:rsidR="00AC2D20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>М.Т., Ж</w:t>
      </w:r>
      <w:r w:rsidR="00AC2D20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 xml:space="preserve">С.Ж., </w:t>
      </w:r>
      <w:r>
        <w:rPr>
          <w:rFonts w:ascii="Times New Roman" w:eastAsia="Times New Roman" w:hAnsi="Times New Roman"/>
          <w:color w:val="000000" w:themeColor="text1"/>
          <w:szCs w:val="24"/>
          <w:u w:val="single"/>
        </w:rPr>
        <w:t>Судья Постановила</w:t>
      </w:r>
      <w:r>
        <w:rPr>
          <w:rFonts w:ascii="Times New Roman" w:eastAsia="Times New Roman" w:hAnsi="Times New Roman"/>
          <w:color w:val="000000" w:themeColor="text1"/>
          <w:szCs w:val="24"/>
        </w:rPr>
        <w:t xml:space="preserve"> - Решение Медеуского районного суда </w:t>
      </w:r>
      <w:proofErr w:type="spellStart"/>
      <w:r>
        <w:rPr>
          <w:rFonts w:ascii="Times New Roman" w:eastAsia="Times New Roman" w:hAnsi="Times New Roman"/>
          <w:color w:val="000000" w:themeColor="text1"/>
          <w:szCs w:val="24"/>
        </w:rPr>
        <w:t>г.Алматы</w:t>
      </w:r>
      <w:proofErr w:type="spellEnd"/>
      <w:r>
        <w:rPr>
          <w:rFonts w:ascii="Times New Roman" w:eastAsia="Times New Roman" w:hAnsi="Times New Roman"/>
          <w:color w:val="000000" w:themeColor="text1"/>
          <w:szCs w:val="24"/>
        </w:rPr>
        <w:t xml:space="preserve"> от 08 июля 2020 года по данному делу - оставить без изменения, апелляционную жалобу представителя истца </w:t>
      </w:r>
      <w:proofErr w:type="spellStart"/>
      <w:r>
        <w:rPr>
          <w:rFonts w:ascii="Times New Roman" w:eastAsia="Times New Roman" w:hAnsi="Times New Roman"/>
          <w:color w:val="000000" w:themeColor="text1"/>
          <w:szCs w:val="24"/>
        </w:rPr>
        <w:t>Саржанова</w:t>
      </w:r>
      <w:proofErr w:type="spellEnd"/>
      <w:r>
        <w:rPr>
          <w:rFonts w:ascii="Times New Roman" w:eastAsia="Times New Roman" w:hAnsi="Times New Roman"/>
          <w:color w:val="000000" w:themeColor="text1"/>
          <w:szCs w:val="24"/>
        </w:rPr>
        <w:t xml:space="preserve"> </w:t>
      </w:r>
      <w:proofErr w:type="gramStart"/>
      <w:r>
        <w:rPr>
          <w:rFonts w:ascii="Times New Roman" w:eastAsia="Times New Roman" w:hAnsi="Times New Roman"/>
          <w:color w:val="000000" w:themeColor="text1"/>
          <w:szCs w:val="24"/>
        </w:rPr>
        <w:t>Г.Т.</w:t>
      </w:r>
      <w:proofErr w:type="gramEnd"/>
      <w:r>
        <w:rPr>
          <w:rFonts w:ascii="Times New Roman" w:eastAsia="Times New Roman" w:hAnsi="Times New Roman"/>
          <w:color w:val="000000" w:themeColor="text1"/>
          <w:szCs w:val="24"/>
        </w:rPr>
        <w:t xml:space="preserve"> - без удовлетворения.</w:t>
      </w:r>
    </w:p>
    <w:p w14:paraId="62B5407C" w14:textId="79E032A6" w:rsidR="00DA6CF4" w:rsidRDefault="00DA6CF4" w:rsidP="00DA6CF4">
      <w:pPr>
        <w:pStyle w:val="ae"/>
        <w:ind w:firstLine="567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t>Судья первой инстанции в решении мотивирует о том, что письмо предоставленной со стороны Банка о прекращении обязательств не содержит даты и номера, исходящего на имя И</w:t>
      </w:r>
      <w:r w:rsidR="00AC2D20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 xml:space="preserve">А.М. за подписью Управляющего Центром управления кредитами АР ЦУК ГО АО «Банк </w:t>
      </w:r>
      <w:proofErr w:type="spellStart"/>
      <w:r>
        <w:rPr>
          <w:rFonts w:ascii="Times New Roman" w:eastAsia="Times New Roman" w:hAnsi="Times New Roman"/>
          <w:color w:val="000000" w:themeColor="text1"/>
          <w:szCs w:val="24"/>
        </w:rPr>
        <w:t>ЦентрКредит</w:t>
      </w:r>
      <w:proofErr w:type="spellEnd"/>
      <w:r>
        <w:rPr>
          <w:rFonts w:ascii="Times New Roman" w:eastAsia="Times New Roman" w:hAnsi="Times New Roman"/>
          <w:color w:val="000000" w:themeColor="text1"/>
          <w:szCs w:val="24"/>
        </w:rPr>
        <w:t>» Исмаилова Б. Между тем, изменения в условия кредитования, в том числе и касающиеся залогового имущества, подтверждаются подписанием сторонами дополнительного соглашения к договорам. Однако, такие договора между сторонами сделок, не заключались. Также судья Решение мотивирует о том, что И</w:t>
      </w:r>
      <w:r w:rsidR="00AC2D20">
        <w:rPr>
          <w:rFonts w:ascii="Times New Roman" w:eastAsia="Times New Roman" w:hAnsi="Times New Roman"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Cs w:val="24"/>
        </w:rPr>
        <w:t xml:space="preserve">А.М., реализовано залоговое имущество с согласия банка на оформление договора купли-продажи, без снятия залогового обременения.  </w:t>
      </w:r>
    </w:p>
    <w:p w14:paraId="5E77BADF" w14:textId="77777777" w:rsidR="00DA6CF4" w:rsidRDefault="00DA6CF4" w:rsidP="00DA6CF4">
      <w:pPr>
        <w:pStyle w:val="ae"/>
        <w:ind w:firstLine="567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lastRenderedPageBreak/>
        <w:t xml:space="preserve">По существу, вышеуказанное письмо Банка, является незаконным и, к сожалению, Судьи гражданских дел нам не помогут защитить наши права в данном деле. </w:t>
      </w:r>
    </w:p>
    <w:p w14:paraId="3248F772" w14:textId="77777777" w:rsidR="00DA6CF4" w:rsidRDefault="00DA6CF4" w:rsidP="00DA6CF4">
      <w:pPr>
        <w:pStyle w:val="a9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Считаем, что письмо Банка предусматривает состава преступления согласно ст. 190 УК РК, мошенничество, то есть хищение чужого имущества или приобретение права на чужое имущество путем обмана или злоупотребления доверием.</w:t>
      </w:r>
    </w:p>
    <w:p w14:paraId="3449A29D" w14:textId="1C643FC5" w:rsidR="00DA6CF4" w:rsidRDefault="00DA6CF4" w:rsidP="00DA6CF4">
      <w:pPr>
        <w:pStyle w:val="a9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Очевидно, что Управляющий Центром управления кредитами АР ЦУК ГО АО «Банк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ЦентрКредит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 И</w:t>
      </w:r>
      <w:r w:rsidR="00AC2D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Б., предоставил ложное письмо и путем обмана, манипуляции уговорил Потерпевшего составить договор купли продажи.  </w:t>
      </w:r>
    </w:p>
    <w:p w14:paraId="07F01E7B" w14:textId="77777777" w:rsidR="00DA6CF4" w:rsidRDefault="00DA6CF4" w:rsidP="00DA6CF4">
      <w:pPr>
        <w:pStyle w:val="ae"/>
        <w:ind w:firstLine="567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t>Согласно ст. 242 УК РК, где оговаривается, что представление работниками банка заведомо ложных сведений об операциях по банковским счетам юридических или физических лиц, а равно выдача поручительств, гарантий и иных обязательств, заведомо необеспеченных фактическим финансовым состоянием данного банка, если эти действия повлекли или могли повлечь причинение крупного ущерба гражданину, организации или государству, - наказываются штрафом в размере до двухсот месячных расчетных показателей либо исправительными работами в том же размере, либо привлечением к общественным работам на срок до ста двадцати часов, либо арестом на срок до сорока суток, с лишением права занимать определенные должности или заниматься определенной деятельностью на срок до трех лет.</w:t>
      </w:r>
    </w:p>
    <w:p w14:paraId="21CE0610" w14:textId="77777777" w:rsidR="00DA6CF4" w:rsidRDefault="00DA6CF4" w:rsidP="00DA6CF4">
      <w:pPr>
        <w:pStyle w:val="ae"/>
        <w:ind w:firstLine="567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  <w:lang w:val="kk-KZ"/>
        </w:rPr>
        <w:t xml:space="preserve">На основании </w:t>
      </w:r>
      <w:r>
        <w:rPr>
          <w:rFonts w:ascii="Times New Roman" w:eastAsia="Times New Roman" w:hAnsi="Times New Roman"/>
          <w:color w:val="000000" w:themeColor="text1"/>
          <w:szCs w:val="24"/>
        </w:rPr>
        <w:t>выше</w:t>
      </w:r>
      <w:r>
        <w:rPr>
          <w:rFonts w:ascii="Times New Roman" w:eastAsia="Times New Roman" w:hAnsi="Times New Roman"/>
          <w:color w:val="000000" w:themeColor="text1"/>
          <w:szCs w:val="24"/>
          <w:lang w:val="kk-KZ"/>
        </w:rPr>
        <w:t>изложенного</w:t>
      </w:r>
      <w:r>
        <w:rPr>
          <w:rFonts w:ascii="Times New Roman" w:eastAsia="Times New Roman" w:hAnsi="Times New Roman"/>
          <w:color w:val="000000" w:themeColor="text1"/>
          <w:szCs w:val="24"/>
        </w:rPr>
        <w:t xml:space="preserve"> и в соответствии </w:t>
      </w:r>
      <w:r>
        <w:rPr>
          <w:rFonts w:ascii="Times New Roman" w:eastAsia="Times New Roman" w:hAnsi="Times New Roman"/>
          <w:color w:val="000000" w:themeColor="text1"/>
          <w:szCs w:val="24"/>
          <w:lang w:val="kk-KZ"/>
        </w:rPr>
        <w:t>ст. 242, 190 УК РК</w:t>
      </w:r>
      <w:r>
        <w:rPr>
          <w:rFonts w:ascii="Times New Roman" w:eastAsia="Times New Roman" w:hAnsi="Times New Roman"/>
          <w:color w:val="000000" w:themeColor="text1"/>
          <w:szCs w:val="24"/>
        </w:rPr>
        <w:t xml:space="preserve">, </w:t>
      </w:r>
    </w:p>
    <w:p w14:paraId="77CB622F" w14:textId="77777777" w:rsidR="00DA6CF4" w:rsidRDefault="00DA6CF4" w:rsidP="00DA6CF4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082A520" w14:textId="77777777" w:rsidR="00DA6CF4" w:rsidRDefault="00DA6CF4" w:rsidP="00DA6CF4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ПРОШУ ВАС:</w:t>
      </w:r>
    </w:p>
    <w:p w14:paraId="3F05A6CC" w14:textId="77777777" w:rsidR="00DA6CF4" w:rsidRDefault="00DA6CF4" w:rsidP="00DA6CF4">
      <w:pPr>
        <w:pStyle w:val="ab"/>
        <w:numPr>
          <w:ilvl w:val="0"/>
          <w:numId w:val="7"/>
        </w:numPr>
        <w:rPr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Привлечь к уголовной ответственности Банк “АО "Банк Центр Кредит"; </w:t>
      </w:r>
    </w:p>
    <w:p w14:paraId="56DCC8B5" w14:textId="77777777" w:rsidR="00DA6CF4" w:rsidRDefault="00DA6CF4" w:rsidP="00DA6CF4">
      <w:pPr>
        <w:pStyle w:val="ab"/>
        <w:numPr>
          <w:ilvl w:val="0"/>
          <w:numId w:val="7"/>
        </w:numPr>
        <w:rPr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Ответить на заявление законом установленные сроки.</w:t>
      </w:r>
    </w:p>
    <w:p w14:paraId="6F0CB778" w14:textId="77777777" w:rsidR="00DA6CF4" w:rsidRDefault="00DA6CF4" w:rsidP="00DA6C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C420BCD" w14:textId="7A80237D" w:rsidR="00DA6CF4" w:rsidRDefault="00DA6CF4" w:rsidP="00C14441">
      <w:pPr>
        <w:pStyle w:val="a9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С уважением,         __________/И</w:t>
      </w:r>
      <w:r w:rsidR="00AC2D2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А.М. </w:t>
      </w:r>
      <w:r w:rsidR="00C144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«____»___________2020 г.</w:t>
      </w:r>
    </w:p>
    <w:p w14:paraId="1CCB8420" w14:textId="77777777" w:rsidR="00DA6CF4" w:rsidRDefault="00DA6CF4" w:rsidP="00DA6CF4">
      <w:pPr>
        <w:rPr>
          <w:rFonts w:ascii="Calibri" w:eastAsia="Calibri" w:hAnsi="Calibri" w:cs="Calibri"/>
          <w:color w:val="000000" w:themeColor="text1"/>
        </w:rPr>
      </w:pPr>
    </w:p>
    <w:p w14:paraId="4D691011" w14:textId="77777777" w:rsidR="00DA6CF4" w:rsidRDefault="00DA6CF4" w:rsidP="00DA6CF4">
      <w:pPr>
        <w:ind w:firstLine="708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Согласно ст. 17 Закона РК «О порядке рассмотрения обращений физических и юридических лиц» нарушение законодательства Республики Казахстан о порядке рассмотрения обращений физических и юридических лиц влечет ответственность в соответствии с законами Республики Казахстан.</w:t>
      </w:r>
    </w:p>
    <w:p w14:paraId="41CA64DE" w14:textId="6BD0FF84" w:rsidR="00211993" w:rsidRPr="00211993" w:rsidRDefault="00211993" w:rsidP="00211993">
      <w:pPr>
        <w:rPr>
          <w:rFonts w:ascii="Times New Roman" w:hAnsi="Times New Roman" w:cs="Times New Roman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F3CF8"/>
    <w:multiLevelType w:val="hybridMultilevel"/>
    <w:tmpl w:val="6638CBF4"/>
    <w:lvl w:ilvl="0" w:tplc="F1E22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0C1B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81C0C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CAE1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3CB0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2A4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96C4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A26D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7C2C27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D1C2BC4"/>
    <w:multiLevelType w:val="hybridMultilevel"/>
    <w:tmpl w:val="734814D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59118A"/>
    <w:multiLevelType w:val="hybridMultilevel"/>
    <w:tmpl w:val="0A9C75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C60E88"/>
    <w:multiLevelType w:val="hybridMultilevel"/>
    <w:tmpl w:val="93B89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678532780">
    <w:abstractNumId w:val="2"/>
  </w:num>
  <w:num w:numId="8" w16cid:durableId="1693922787">
    <w:abstractNumId w:val="7"/>
  </w:num>
  <w:num w:numId="9" w16cid:durableId="1903103145">
    <w:abstractNumId w:val="5"/>
  </w:num>
  <w:num w:numId="10" w16cid:durableId="17122247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3DF0"/>
    <w:rsid w:val="0094655E"/>
    <w:rsid w:val="009E6904"/>
    <w:rsid w:val="00A23573"/>
    <w:rsid w:val="00A45B15"/>
    <w:rsid w:val="00A935B4"/>
    <w:rsid w:val="00AC2D20"/>
    <w:rsid w:val="00AE3915"/>
    <w:rsid w:val="00B31BDB"/>
    <w:rsid w:val="00B718B7"/>
    <w:rsid w:val="00BD7730"/>
    <w:rsid w:val="00C14441"/>
    <w:rsid w:val="00C15EB7"/>
    <w:rsid w:val="00C16D9C"/>
    <w:rsid w:val="00C3397B"/>
    <w:rsid w:val="00C601F1"/>
    <w:rsid w:val="00C97844"/>
    <w:rsid w:val="00CB275A"/>
    <w:rsid w:val="00CF5BD5"/>
    <w:rsid w:val="00D02DFB"/>
    <w:rsid w:val="00D11A8A"/>
    <w:rsid w:val="00D5693E"/>
    <w:rsid w:val="00D63BC1"/>
    <w:rsid w:val="00DA6CF4"/>
    <w:rsid w:val="00DB660C"/>
    <w:rsid w:val="00E26286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semiHidden/>
    <w:rsid w:val="00DA6CF4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5">
    <w:name w:val="Основной текст (5)_"/>
    <w:basedOn w:val="a0"/>
    <w:link w:val="50"/>
    <w:semiHidden/>
    <w:locked/>
    <w:rsid w:val="00DA6CF4"/>
    <w:rPr>
      <w:shd w:val="clear" w:color="auto" w:fill="FFFFFF"/>
    </w:rPr>
  </w:style>
  <w:style w:type="paragraph" w:customStyle="1" w:styleId="50">
    <w:name w:val="Основной текст (5)"/>
    <w:basedOn w:val="a"/>
    <w:link w:val="5"/>
    <w:semiHidden/>
    <w:rsid w:val="00DA6CF4"/>
    <w:pPr>
      <w:widowControl w:val="0"/>
      <w:shd w:val="clear" w:color="auto" w:fill="FFFFFF"/>
      <w:spacing w:after="0" w:line="259" w:lineRule="exact"/>
    </w:pPr>
  </w:style>
  <w:style w:type="paragraph" w:customStyle="1" w:styleId="j114">
    <w:name w:val="j114"/>
    <w:basedOn w:val="a"/>
    <w:uiPriority w:val="99"/>
    <w:semiHidden/>
    <w:rsid w:val="00DA6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11">
    <w:name w:val="j111"/>
    <w:basedOn w:val="a"/>
    <w:uiPriority w:val="99"/>
    <w:semiHidden/>
    <w:rsid w:val="00DA6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1"/>
    <w:basedOn w:val="a0"/>
    <w:rsid w:val="00DA6CF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5"/>
      <w:szCs w:val="25"/>
      <w:u w:val="single"/>
      <w:lang w:val="ru-RU"/>
    </w:rPr>
  </w:style>
  <w:style w:type="character" w:customStyle="1" w:styleId="10">
    <w:name w:val="Основной текст + 10"/>
    <w:aliases w:val="5 pt,Полужирный,Интервал 0 pt"/>
    <w:basedOn w:val="a0"/>
    <w:rsid w:val="00DA6CF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effect w:val="none"/>
      <w:lang w:val="ru-RU"/>
    </w:rPr>
  </w:style>
  <w:style w:type="character" w:customStyle="1" w:styleId="af">
    <w:name w:val="Основной текст + Полужирный"/>
    <w:basedOn w:val="a0"/>
    <w:uiPriority w:val="99"/>
    <w:rsid w:val="00DA6CF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11">
    <w:name w:val="Основной текст Знак1"/>
    <w:basedOn w:val="a0"/>
    <w:uiPriority w:val="99"/>
    <w:locked/>
    <w:rsid w:val="00DA6CF4"/>
    <w:rPr>
      <w:shd w:val="clear" w:color="auto" w:fill="FFFFFF"/>
    </w:rPr>
  </w:style>
  <w:style w:type="character" w:customStyle="1" w:styleId="s2">
    <w:name w:val="s2"/>
    <w:basedOn w:val="a0"/>
    <w:rsid w:val="00DA6CF4"/>
  </w:style>
  <w:style w:type="character" w:customStyle="1" w:styleId="af0">
    <w:name w:val="a"/>
    <w:basedOn w:val="a0"/>
    <w:rsid w:val="00DA6CF4"/>
  </w:style>
  <w:style w:type="character" w:styleId="af1">
    <w:name w:val="Emphasis"/>
    <w:basedOn w:val="a0"/>
    <w:uiPriority w:val="20"/>
    <w:qFormat/>
    <w:rsid w:val="00DA6C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1333</Words>
  <Characters>7600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51</cp:revision>
  <cp:lastPrinted>2021-08-17T09:15:00Z</cp:lastPrinted>
  <dcterms:created xsi:type="dcterms:W3CDTF">2021-08-13T09:00:00Z</dcterms:created>
  <dcterms:modified xsi:type="dcterms:W3CDTF">2022-08-06T18:56:00Z</dcterms:modified>
</cp:coreProperties>
</file>