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513D7" w14:textId="5C46B0BD" w:rsidR="00A0674D" w:rsidRPr="00A80A41" w:rsidRDefault="00A0674D" w:rsidP="00A067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76E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Бланк 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Заявлени</w:t>
      </w:r>
      <w:r w:rsidR="007E76E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я</w:t>
      </w:r>
      <w:r w:rsidR="00E61AC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или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80A41">
        <w:rPr>
          <w:rFonts w:ascii="Times New Roman" w:hAnsi="Times New Roman" w:cs="Times New Roman"/>
          <w:b/>
          <w:bCs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в суд </w:t>
      </w:r>
      <w:r w:rsidR="007E76E1">
        <w:rPr>
          <w:rFonts w:ascii="Times New Roman" w:hAnsi="Times New Roman" w:cs="Times New Roman"/>
          <w:b/>
          <w:bCs/>
          <w:sz w:val="24"/>
          <w:szCs w:val="24"/>
          <w:lang w:val="en-US"/>
        </w:rPr>
        <w:t>|</w:t>
      </w:r>
      <w:r w:rsidRPr="00A80A41">
        <w:rPr>
          <w:rFonts w:ascii="Times New Roman" w:hAnsi="Times New Roman" w:cs="Times New Roman"/>
          <w:sz w:val="24"/>
          <w:szCs w:val="24"/>
        </w:rPr>
        <w:t xml:space="preserve"> </w:t>
      </w:r>
      <w:r w:rsidR="007E76E1" w:rsidRPr="007E76E1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7E76E1">
        <w:rPr>
          <w:rFonts w:ascii="Times New Roman" w:hAnsi="Times New Roman" w:cs="Times New Roman"/>
          <w:b/>
          <w:bCs/>
          <w:sz w:val="24"/>
          <w:szCs w:val="24"/>
        </w:rPr>
        <w:t>озмещени</w:t>
      </w:r>
      <w:r w:rsidR="007E76E1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7E76E1">
        <w:rPr>
          <w:rFonts w:ascii="Times New Roman" w:hAnsi="Times New Roman" w:cs="Times New Roman"/>
          <w:b/>
          <w:bCs/>
          <w:sz w:val="24"/>
          <w:szCs w:val="24"/>
        </w:rPr>
        <w:t xml:space="preserve"> расходов по оплате помощи представителя</w:t>
      </w:r>
    </w:p>
    <w:p w14:paraId="43CAAC09" w14:textId="48E70382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B1A55" w14:textId="77777777" w:rsidR="00736AD9" w:rsidRDefault="00736AD9" w:rsidP="00736AD9">
      <w:pPr>
        <w:pStyle w:val="a9"/>
        <w:ind w:left="4248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 Алатауский районный суд города Алматы</w:t>
      </w:r>
    </w:p>
    <w:p w14:paraId="58CDF097" w14:textId="77777777" w:rsidR="00736AD9" w:rsidRDefault="00736AD9" w:rsidP="00736AD9">
      <w:pPr>
        <w:pStyle w:val="a9"/>
        <w:ind w:left="424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Бекбатыр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Г.Ш.</w:t>
      </w:r>
    </w:p>
    <w:p w14:paraId="6F93B628" w14:textId="77777777" w:rsidR="00736AD9" w:rsidRDefault="00736AD9" w:rsidP="00736AD9">
      <w:pPr>
        <w:pStyle w:val="a9"/>
        <w:ind w:left="4253"/>
        <w:rPr>
          <w:rFonts w:ascii="Times New Roman" w:hAnsi="Times New Roman" w:cs="Times New Roman"/>
          <w:sz w:val="24"/>
          <w:szCs w:val="24"/>
        </w:rPr>
      </w:pPr>
      <w:r>
        <w:rPr>
          <w:rStyle w:val="er2xx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​</w:t>
      </w:r>
      <w:r>
        <w:rPr>
          <w:rFonts w:ascii="Times New Roman" w:hAnsi="Times New Roman" w:cs="Times New Roman"/>
          <w:sz w:val="24"/>
          <w:szCs w:val="24"/>
        </w:rPr>
        <w:t xml:space="preserve">Алматы, Алатауский район </w:t>
      </w:r>
      <w:proofErr w:type="spellStart"/>
      <w:r>
        <w:rPr>
          <w:rStyle w:val="er2xx9"/>
          <w:rFonts w:ascii="Times New Roman" w:hAnsi="Times New Roman" w:cs="Times New Roman"/>
          <w:sz w:val="24"/>
          <w:szCs w:val="24"/>
          <w:bdr w:val="none" w:sz="0" w:space="0" w:color="auto" w:frame="1"/>
        </w:rPr>
        <w:t>мкр</w:t>
      </w:r>
      <w:proofErr w:type="spellEnd"/>
      <w:r>
        <w:rPr>
          <w:rStyle w:val="er2xx9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Шанырак-2, 050065, </w:t>
      </w:r>
      <w:hyperlink r:id="rId9" w:history="1">
        <w:r>
          <w:rPr>
            <w:rStyle w:val="a8"/>
            <w:bdr w:val="none" w:sz="0" w:space="0" w:color="auto" w:frame="1"/>
            <w:shd w:val="clear" w:color="auto" w:fill="FFFFFF"/>
          </w:rPr>
          <w:t xml:space="preserve">улица </w:t>
        </w:r>
        <w:proofErr w:type="spellStart"/>
        <w:r>
          <w:rPr>
            <w:rStyle w:val="a8"/>
            <w:bdr w:val="none" w:sz="0" w:space="0" w:color="auto" w:frame="1"/>
            <w:shd w:val="clear" w:color="auto" w:fill="FFFFFF"/>
          </w:rPr>
          <w:t>Жанкожа</w:t>
        </w:r>
        <w:proofErr w:type="spellEnd"/>
        <w:r>
          <w:rPr>
            <w:rStyle w:val="a8"/>
            <w:bdr w:val="none" w:sz="0" w:space="0" w:color="auto" w:frame="1"/>
            <w:shd w:val="clear" w:color="auto" w:fill="FFFFFF"/>
          </w:rPr>
          <w:t xml:space="preserve"> батыра, 26/1</w:t>
        </w:r>
      </w:hyperlink>
      <w:r>
        <w:rPr>
          <w:rStyle w:val="er2xx9"/>
          <w:rFonts w:ascii="Times New Roman" w:hAnsi="Times New Roman" w:cs="Times New Roman"/>
          <w:sz w:val="24"/>
          <w:szCs w:val="24"/>
        </w:rPr>
        <w:t>​1</w:t>
      </w:r>
      <w:r>
        <w:rPr>
          <w:rStyle w:val="er2xx9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. </w:t>
      </w:r>
    </w:p>
    <w:p w14:paraId="10C00C8D" w14:textId="77777777" w:rsidR="00736AD9" w:rsidRDefault="00736AD9" w:rsidP="00736AD9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 (727) 333-14-04</w:t>
      </w:r>
      <w:r>
        <w:rPr>
          <w:rFonts w:ascii="Times New Roman" w:hAnsi="Times New Roman" w:cs="Times New Roman"/>
          <w:color w:val="222222"/>
          <w:sz w:val="24"/>
          <w:szCs w:val="24"/>
        </w:rPr>
        <w:br/>
      </w:r>
      <w:hyperlink r:id="rId10" w:history="1">
        <w:r>
          <w:rPr>
            <w:rStyle w:val="a8"/>
            <w:shd w:val="clear" w:color="auto" w:fill="FFFFFF"/>
          </w:rPr>
          <w:t>727-4660@sud.kz</w:t>
        </w:r>
      </w:hyperlink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32AE45FB" w14:textId="196589C1" w:rsidR="00736AD9" w:rsidRDefault="00736AD9" w:rsidP="00736AD9">
      <w:pPr>
        <w:pStyle w:val="a9"/>
        <w:ind w:left="424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От ответчика: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5D7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ААА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  <w:t xml:space="preserve"> </w:t>
      </w:r>
    </w:p>
    <w:p w14:paraId="62BF6FF8" w14:textId="6F241BE1" w:rsidR="00736AD9" w:rsidRDefault="00736AD9" w:rsidP="00736AD9">
      <w:pPr>
        <w:pStyle w:val="a9"/>
        <w:ind w:left="425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ИИН </w:t>
      </w:r>
      <w:r w:rsidR="00155D77">
        <w:rPr>
          <w:rFonts w:ascii="Times New Roman" w:hAnsi="Times New Roman" w:cs="Times New Roman"/>
          <w:sz w:val="24"/>
          <w:szCs w:val="24"/>
          <w:shd w:val="clear" w:color="auto" w:fill="FFFFFF"/>
        </w:rPr>
        <w:t>………</w:t>
      </w:r>
      <w:proofErr w:type="gramStart"/>
      <w:r w:rsidR="00155D77">
        <w:rPr>
          <w:rFonts w:ascii="Times New Roman" w:hAnsi="Times New Roman" w:cs="Times New Roman"/>
          <w:sz w:val="24"/>
          <w:szCs w:val="24"/>
          <w:shd w:val="clear" w:color="auto" w:fill="FFFFFF"/>
        </w:rPr>
        <w:t>…….</w:t>
      </w:r>
      <w:proofErr w:type="gramEnd"/>
      <w:r w:rsidR="00155D7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537695D" w14:textId="77777777" w:rsidR="00736AD9" w:rsidRDefault="00736AD9" w:rsidP="00736AD9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Представитель по доверенности:</w:t>
      </w:r>
    </w:p>
    <w:p w14:paraId="19D200AF" w14:textId="77777777" w:rsidR="00736AD9" w:rsidRDefault="00736AD9" w:rsidP="00736AD9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Адвокатская контора Закон и Право   </w:t>
      </w:r>
    </w:p>
    <w:p w14:paraId="287102A2" w14:textId="77777777" w:rsidR="00736AD9" w:rsidRDefault="00736AD9" w:rsidP="00736AD9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БИН 201240021767 </w:t>
      </w:r>
    </w:p>
    <w:p w14:paraId="127EB827" w14:textId="77777777" w:rsidR="00736AD9" w:rsidRDefault="00736AD9" w:rsidP="00736AD9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Хана, д. 79, офис 304.</w:t>
      </w:r>
    </w:p>
    <w:p w14:paraId="226B6598" w14:textId="77777777" w:rsidR="00736AD9" w:rsidRDefault="00736AD9" w:rsidP="00736AD9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  <w:rFonts w:eastAsia="Times New Roman"/>
          </w:rPr>
          <w:t>info@zakonpravo.kz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rFonts w:eastAsia="Times New Roman"/>
          </w:rPr>
          <w:t>www.zakonpravo.kz</w:t>
        </w:r>
      </w:hyperlink>
    </w:p>
    <w:p w14:paraId="0D253F41" w14:textId="77777777" w:rsidR="00736AD9" w:rsidRDefault="00736AD9" w:rsidP="00736AD9">
      <w:pPr>
        <w:pStyle w:val="a9"/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+ 7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727 978 5755; +7 708 578 5758.</w:t>
      </w:r>
    </w:p>
    <w:p w14:paraId="68F85B94" w14:textId="77777777" w:rsidR="00736AD9" w:rsidRDefault="00736AD9" w:rsidP="00736AD9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Истец: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Кожабаев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Серикжан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Сарсенгалиевич</w:t>
      </w:r>
      <w:proofErr w:type="spellEnd"/>
    </w:p>
    <w:p w14:paraId="1ADE3B19" w14:textId="77777777" w:rsidR="00736AD9" w:rsidRDefault="00736AD9" w:rsidP="00736AD9">
      <w:pPr>
        <w:pStyle w:val="a9"/>
        <w:ind w:left="425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ИИН 891029300391</w:t>
      </w:r>
    </w:p>
    <w:p w14:paraId="5A8DEAFF" w14:textId="77777777" w:rsidR="00736AD9" w:rsidRDefault="00736AD9" w:rsidP="00736AD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7D2C54" w14:textId="77777777" w:rsidR="00736AD9" w:rsidRPr="00A80A41" w:rsidRDefault="00736AD9" w:rsidP="00736AD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0A41"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</w:t>
      </w:r>
    </w:p>
    <w:p w14:paraId="0A1A5761" w14:textId="77777777" w:rsidR="00736AD9" w:rsidRPr="00A80A41" w:rsidRDefault="00736AD9" w:rsidP="00736A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80A41">
        <w:rPr>
          <w:rFonts w:ascii="Times New Roman" w:hAnsi="Times New Roman" w:cs="Times New Roman"/>
          <w:sz w:val="24"/>
          <w:szCs w:val="24"/>
        </w:rPr>
        <w:t>о возмещении расходов по оплате помощи представителя</w:t>
      </w:r>
    </w:p>
    <w:p w14:paraId="2F96D4F1" w14:textId="77777777" w:rsidR="00736AD9" w:rsidRPr="00A80A41" w:rsidRDefault="00736AD9" w:rsidP="00736AD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73FDF0" w14:textId="57AC7259" w:rsidR="00736AD9" w:rsidRPr="00A80A41" w:rsidRDefault="00736AD9" w:rsidP="00736AD9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 w:rsidRPr="00A80A41">
        <w:rPr>
          <w:color w:val="000000" w:themeColor="text1"/>
        </w:rPr>
        <w:tab/>
      </w:r>
      <w:r w:rsidRPr="00A80A41">
        <w:t xml:space="preserve">В вашем производстве имеется гражданское дело зарегистрированное </w:t>
      </w:r>
      <w:proofErr w:type="gramStart"/>
      <w:r w:rsidRPr="00A80A41">
        <w:t>№ 7575-22-00-2</w:t>
      </w:r>
      <w:proofErr w:type="gramEnd"/>
      <w:r w:rsidRPr="00A80A41">
        <w:t xml:space="preserve">/2173 от 11.07.2022 года по иску </w:t>
      </w:r>
      <w:r w:rsidR="00155D77">
        <w:t>КСС</w:t>
      </w:r>
      <w:r w:rsidRPr="00A80A41">
        <w:t xml:space="preserve"> (Далее Истец) к </w:t>
      </w:r>
      <w:r w:rsidR="00155D77">
        <w:t>ААА</w:t>
      </w:r>
      <w:r w:rsidRPr="00A80A41">
        <w:t>, Б</w:t>
      </w:r>
      <w:r w:rsidR="00155D77">
        <w:t>.</w:t>
      </w:r>
      <w:r w:rsidRPr="00A80A41">
        <w:t>Ж</w:t>
      </w:r>
      <w:r w:rsidR="00155D77">
        <w:t>.</w:t>
      </w:r>
      <w:r w:rsidRPr="00A80A41">
        <w:t>Ш</w:t>
      </w:r>
      <w:r w:rsidR="00155D77">
        <w:t>.</w:t>
      </w:r>
      <w:r w:rsidRPr="00A80A41">
        <w:t xml:space="preserve"> (Далее Ответчик) и частному нотариусу города Алматы </w:t>
      </w:r>
      <w:r w:rsidR="00155D77">
        <w:t>СДС</w:t>
      </w:r>
      <w:r w:rsidRPr="00A80A41">
        <w:t xml:space="preserve"> (Далее Нотариус) о признании Договоров купли-продажи квартир реестр №4567 от 18.12.2021 года недействительными. </w:t>
      </w:r>
    </w:p>
    <w:p w14:paraId="24E1B89B" w14:textId="5295CF0C" w:rsidR="00736AD9" w:rsidRPr="00A80A41" w:rsidRDefault="00736AD9" w:rsidP="00736A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0A41">
        <w:rPr>
          <w:rFonts w:ascii="Times New Roman" w:hAnsi="Times New Roman" w:cs="Times New Roman"/>
          <w:sz w:val="24"/>
          <w:szCs w:val="24"/>
        </w:rPr>
        <w:t xml:space="preserve">Между </w:t>
      </w:r>
      <w:r w:rsidRPr="00A80A4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Адвокатской конторы Закон и Право </w:t>
      </w:r>
      <w:r w:rsidRPr="00A80A41">
        <w:rPr>
          <w:rFonts w:ascii="Times New Roman" w:hAnsi="Times New Roman" w:cs="Times New Roman"/>
          <w:sz w:val="24"/>
          <w:szCs w:val="24"/>
        </w:rPr>
        <w:t xml:space="preserve">и с </w:t>
      </w:r>
      <w:r w:rsidR="00155D77">
        <w:rPr>
          <w:rFonts w:ascii="Times New Roman" w:hAnsi="Times New Roman" w:cs="Times New Roman"/>
          <w:sz w:val="24"/>
          <w:szCs w:val="24"/>
          <w:shd w:val="clear" w:color="auto" w:fill="FFFFFF"/>
        </w:rPr>
        <w:t>ААА</w:t>
      </w:r>
      <w:r w:rsidRPr="00A80A41">
        <w:rPr>
          <w:rFonts w:ascii="Times New Roman" w:hAnsi="Times New Roman" w:cs="Times New Roman"/>
          <w:sz w:val="24"/>
          <w:szCs w:val="24"/>
        </w:rPr>
        <w:t>.,</w:t>
      </w:r>
      <w:r w:rsidRPr="00A80A4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0A41">
        <w:rPr>
          <w:rFonts w:ascii="Times New Roman" w:hAnsi="Times New Roman" w:cs="Times New Roman"/>
          <w:sz w:val="24"/>
          <w:szCs w:val="24"/>
        </w:rPr>
        <w:t xml:space="preserve">был заключен договор на оказание юридической помощи №2306/22 от </w:t>
      </w:r>
      <w:r w:rsidRPr="00A80A41">
        <w:rPr>
          <w:rFonts w:ascii="Times New Roman" w:hAnsi="Times New Roman" w:cs="Times New Roman"/>
          <w:sz w:val="24"/>
          <w:szCs w:val="24"/>
          <w:lang w:val="kk-KZ"/>
        </w:rPr>
        <w:t xml:space="preserve">23 </w:t>
      </w:r>
      <w:r w:rsidRPr="00A80A41">
        <w:rPr>
          <w:rFonts w:ascii="Times New Roman" w:hAnsi="Times New Roman" w:cs="Times New Roman"/>
          <w:sz w:val="24"/>
          <w:szCs w:val="24"/>
        </w:rPr>
        <w:t>июня 202</w:t>
      </w:r>
      <w:r w:rsidRPr="00A80A41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A80A41">
        <w:rPr>
          <w:rFonts w:ascii="Times New Roman" w:hAnsi="Times New Roman" w:cs="Times New Roman"/>
          <w:sz w:val="24"/>
          <w:szCs w:val="24"/>
        </w:rPr>
        <w:t xml:space="preserve"> года (далее – Договор), в соответствии с которым </w:t>
      </w:r>
      <w:r w:rsidRPr="00A80A4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Адвокатской конторы Закон и Право </w:t>
      </w:r>
      <w:r w:rsidRPr="00A80A41">
        <w:rPr>
          <w:rFonts w:ascii="Times New Roman" w:hAnsi="Times New Roman" w:cs="Times New Roman"/>
          <w:sz w:val="24"/>
          <w:szCs w:val="24"/>
        </w:rPr>
        <w:t xml:space="preserve">оказывает </w:t>
      </w:r>
      <w:r w:rsidRPr="00A80A4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истцу</w:t>
      </w:r>
      <w:r w:rsidRPr="00A80A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A80A4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80A41">
        <w:rPr>
          <w:rFonts w:ascii="Times New Roman" w:hAnsi="Times New Roman" w:cs="Times New Roman"/>
          <w:sz w:val="24"/>
          <w:szCs w:val="24"/>
        </w:rPr>
        <w:t xml:space="preserve">услуги по представлению интересов в суде первой инстанции по </w:t>
      </w:r>
      <w:proofErr w:type="gramStart"/>
      <w:r w:rsidRPr="00A80A41">
        <w:rPr>
          <w:rFonts w:ascii="Times New Roman" w:hAnsi="Times New Roman" w:cs="Times New Roman"/>
          <w:sz w:val="24"/>
          <w:szCs w:val="24"/>
        </w:rPr>
        <w:t>выше указанному</w:t>
      </w:r>
      <w:proofErr w:type="gramEnd"/>
      <w:r w:rsidRPr="00A80A41">
        <w:rPr>
          <w:rFonts w:ascii="Times New Roman" w:hAnsi="Times New Roman" w:cs="Times New Roman"/>
          <w:sz w:val="24"/>
          <w:szCs w:val="24"/>
        </w:rPr>
        <w:t xml:space="preserve"> гражданскому делу.</w:t>
      </w:r>
    </w:p>
    <w:p w14:paraId="0273D2AD" w14:textId="77777777" w:rsidR="00736AD9" w:rsidRPr="00A80A41" w:rsidRDefault="00736AD9" w:rsidP="00736AD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A41">
        <w:rPr>
          <w:rFonts w:ascii="Times New Roman" w:hAnsi="Times New Roman" w:cs="Times New Roman"/>
          <w:sz w:val="24"/>
          <w:szCs w:val="24"/>
        </w:rPr>
        <w:t>В соответствии с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</w:t>
      </w:r>
    </w:p>
    <w:p w14:paraId="3065EB73" w14:textId="77777777" w:rsidR="00736AD9" w:rsidRPr="00A80A41" w:rsidRDefault="00736AD9" w:rsidP="00736AD9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A41">
        <w:rPr>
          <w:rFonts w:ascii="Times New Roman" w:hAnsi="Times New Roman" w:cs="Times New Roman"/>
          <w:sz w:val="24"/>
          <w:szCs w:val="24"/>
        </w:rPr>
        <w:t xml:space="preserve">Согласно п. 11-1. Нормативное постановление Верховного Суда РК от 25 декабря 2006 года N 9 о применении судами РК законодательства о судебных расходах по гражданским делам (далее – Постановление), где при рассмотрении дел в порядке глав 12, 13 ГПК суд обязан разрешить вопрос о распределении судебных расходов между сторонами в соответствии с </w:t>
      </w:r>
      <w:r w:rsidRPr="00A80A41">
        <w:rPr>
          <w:rFonts w:ascii="Times New Roman" w:hAnsi="Times New Roman" w:cs="Times New Roman"/>
          <w:sz w:val="24"/>
          <w:szCs w:val="24"/>
        </w:rPr>
        <w:lastRenderedPageBreak/>
        <w:t>требованиями главы 8 ГПК. При этом суду следует учитывать объем предоставленной представителем помощи. Такие расходы подлежат возмещению в соответствии с подпунктом 9) статьи 108 ГПК.</w:t>
      </w:r>
    </w:p>
    <w:p w14:paraId="510661E3" w14:textId="77777777" w:rsidR="00736AD9" w:rsidRPr="00A80A41" w:rsidRDefault="00736AD9" w:rsidP="00736A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80A41">
        <w:rPr>
          <w:rFonts w:ascii="Times New Roman" w:hAnsi="Times New Roman" w:cs="Times New Roman"/>
          <w:sz w:val="24"/>
          <w:szCs w:val="24"/>
        </w:rPr>
        <w:t>На основании изложенного, и руководствуясь ст. 113 ГПК РК,</w:t>
      </w:r>
    </w:p>
    <w:p w14:paraId="7CE61A67" w14:textId="77777777" w:rsidR="00736AD9" w:rsidRDefault="00736AD9" w:rsidP="00736AD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8FD290" w14:textId="77777777" w:rsidR="00736AD9" w:rsidRDefault="00736AD9" w:rsidP="00736AD9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028D9C95" w14:textId="77777777" w:rsidR="00736AD9" w:rsidRDefault="00736AD9" w:rsidP="00736AD9">
      <w:pPr>
        <w:pStyle w:val="a9"/>
        <w:numPr>
          <w:ilvl w:val="0"/>
          <w:numId w:val="7"/>
        </w:numPr>
        <w:ind w:left="426"/>
        <w:jc w:val="both"/>
        <w:rPr>
          <w:rFonts w:eastAsiaTheme="minorEastAsia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Взыскать с Истца в пользу Ответчика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представительские расходы в размере 500 000 (пятьсот тысяч) тенге.</w:t>
      </w:r>
    </w:p>
    <w:p w14:paraId="0DBCB16F" w14:textId="77777777" w:rsidR="00736AD9" w:rsidRDefault="00736AD9" w:rsidP="00736AD9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FB6BC" w14:textId="77777777" w:rsidR="00736AD9" w:rsidRDefault="00736AD9" w:rsidP="00736AD9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4218BE" w14:textId="77777777" w:rsidR="00736AD9" w:rsidRDefault="00736AD9" w:rsidP="00736AD9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 уважением,</w:t>
      </w:r>
    </w:p>
    <w:p w14:paraId="77BC380B" w14:textId="77777777" w:rsidR="00736AD9" w:rsidRDefault="00736AD9" w:rsidP="00736AD9">
      <w:pPr>
        <w:pStyle w:val="a9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Представитель по доверенности</w:t>
      </w:r>
    </w:p>
    <w:p w14:paraId="0ABEE420" w14:textId="77777777" w:rsidR="00736AD9" w:rsidRDefault="00736AD9" w:rsidP="00736AD9">
      <w:pPr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___________/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Саржанов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Г.Т.</w:t>
      </w:r>
    </w:p>
    <w:p w14:paraId="58426947" w14:textId="77777777" w:rsidR="00736AD9" w:rsidRDefault="00736AD9" w:rsidP="00736AD9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«___» __________ 2022 год</w:t>
      </w:r>
    </w:p>
    <w:p w14:paraId="006D8388" w14:textId="70FB6D98" w:rsidR="00A935B4" w:rsidRDefault="00211993" w:rsidP="00155D77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55D77">
        <w:rPr>
          <w:rFonts w:ascii="Times New Roman" w:hAnsi="Times New Roman" w:cs="Times New Roman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62E2EAE" w14:textId="77777777" w:rsidR="000C7C8C" w:rsidRDefault="000C7C8C" w:rsidP="000C7C8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E647A9"/>
    <w:multiLevelType w:val="hybridMultilevel"/>
    <w:tmpl w:val="C81EB860"/>
    <w:lvl w:ilvl="0" w:tplc="F16C47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623E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420DD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67C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EC28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9E3AA2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92B1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C620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21A6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6005746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0C7C8C"/>
    <w:rsid w:val="00127F28"/>
    <w:rsid w:val="00152128"/>
    <w:rsid w:val="001539CF"/>
    <w:rsid w:val="00155D77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063BD"/>
    <w:rsid w:val="006B0A4D"/>
    <w:rsid w:val="006E2D0A"/>
    <w:rsid w:val="00702393"/>
    <w:rsid w:val="00722D19"/>
    <w:rsid w:val="00736AD9"/>
    <w:rsid w:val="00737C06"/>
    <w:rsid w:val="007E76E1"/>
    <w:rsid w:val="008A7236"/>
    <w:rsid w:val="008E7DF6"/>
    <w:rsid w:val="008F4E8E"/>
    <w:rsid w:val="0091354D"/>
    <w:rsid w:val="0094655E"/>
    <w:rsid w:val="009E6904"/>
    <w:rsid w:val="00A0674D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61AC8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er2xx9">
    <w:name w:val="_er2xx9"/>
    <w:basedOn w:val="a0"/>
    <w:rsid w:val="00736A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727-4660@sud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2gis.kz/almaty/geo/9430047374987200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51</cp:revision>
  <cp:lastPrinted>2021-08-17T09:15:00Z</cp:lastPrinted>
  <dcterms:created xsi:type="dcterms:W3CDTF">2021-08-13T09:00:00Z</dcterms:created>
  <dcterms:modified xsi:type="dcterms:W3CDTF">2022-08-04T18:18:00Z</dcterms:modified>
</cp:coreProperties>
</file>