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2B370" w14:textId="77443436" w:rsidR="009B2BD9" w:rsidRPr="009B2BD9" w:rsidRDefault="009B2BD9" w:rsidP="009B2BD9">
      <w:pPr>
        <w:jc w:val="center"/>
        <w:rPr>
          <w:b/>
          <w:bCs/>
          <w:lang w:val="kk-KZ"/>
        </w:rPr>
      </w:pPr>
      <w:r w:rsidRPr="009B2BD9">
        <w:rPr>
          <w:b/>
          <w:bCs/>
          <w:lang w:val="kk-KZ"/>
        </w:rPr>
        <w:t>Отзыв на исковое заявление</w:t>
      </w:r>
      <w:r w:rsidR="00A9060A">
        <w:rPr>
          <w:b/>
          <w:bCs/>
          <w:lang w:val="kk-KZ"/>
        </w:rPr>
        <w:t xml:space="preserve"> </w:t>
      </w:r>
      <w:r w:rsidR="00A9060A" w:rsidRPr="00A9060A">
        <w:rPr>
          <w:b/>
          <w:bCs/>
          <w:lang w:val="kk-KZ"/>
        </w:rPr>
        <w:t>о взыскании долга</w:t>
      </w:r>
    </w:p>
    <w:p w14:paraId="3C8B3451" w14:textId="29CF3F0D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305ED04" w14:textId="77777777" w:rsidR="009B2BD9" w:rsidRPr="00295CAE" w:rsidRDefault="009B2BD9" w:rsidP="009B2BD9">
      <w:pPr>
        <w:ind w:left="4800"/>
        <w:rPr>
          <w:lang w:val="kk-KZ"/>
        </w:rPr>
      </w:pPr>
      <w:r w:rsidRPr="00295CAE">
        <w:rPr>
          <w:lang w:val="kk-KZ"/>
        </w:rPr>
        <w:t>В Житикаринский районный суд</w:t>
      </w:r>
    </w:p>
    <w:p w14:paraId="4562B4C1" w14:textId="77777777" w:rsidR="009B2BD9" w:rsidRPr="00295CAE" w:rsidRDefault="009B2BD9" w:rsidP="009B2BD9">
      <w:pPr>
        <w:ind w:left="4800"/>
        <w:rPr>
          <w:lang w:val="kk-KZ"/>
        </w:rPr>
      </w:pPr>
      <w:r w:rsidRPr="00295CAE">
        <w:rPr>
          <w:lang w:val="kk-KZ"/>
        </w:rPr>
        <w:t>Костанайской области</w:t>
      </w:r>
    </w:p>
    <w:p w14:paraId="51474F97" w14:textId="77777777" w:rsidR="009B2BD9" w:rsidRPr="00295CAE" w:rsidRDefault="009B2BD9" w:rsidP="009B2BD9">
      <w:pPr>
        <w:ind w:left="4800"/>
        <w:rPr>
          <w:lang w:val="kk-KZ"/>
        </w:rPr>
      </w:pPr>
      <w:r w:rsidRPr="00295CAE">
        <w:rPr>
          <w:lang w:val="kk-KZ"/>
        </w:rPr>
        <w:t>Истец: Л</w:t>
      </w:r>
      <w:r>
        <w:rPr>
          <w:lang w:val="kk-KZ"/>
        </w:rPr>
        <w:t>.</w:t>
      </w:r>
      <w:r w:rsidRPr="00295CAE">
        <w:rPr>
          <w:lang w:val="kk-KZ"/>
        </w:rPr>
        <w:t>К</w:t>
      </w:r>
      <w:r>
        <w:rPr>
          <w:lang w:val="kk-KZ"/>
        </w:rPr>
        <w:t>.</w:t>
      </w:r>
      <w:r w:rsidRPr="00295CAE">
        <w:rPr>
          <w:lang w:val="kk-KZ"/>
        </w:rPr>
        <w:t>З</w:t>
      </w:r>
      <w:r>
        <w:rPr>
          <w:lang w:val="kk-KZ"/>
        </w:rPr>
        <w:t>.</w:t>
      </w:r>
    </w:p>
    <w:p w14:paraId="37C5289A" w14:textId="77777777" w:rsidR="009B2BD9" w:rsidRPr="00295CAE" w:rsidRDefault="009B2BD9" w:rsidP="009B2BD9">
      <w:pPr>
        <w:ind w:left="4800"/>
        <w:rPr>
          <w:lang w:val="kk-KZ"/>
        </w:rPr>
      </w:pPr>
      <w:r w:rsidRPr="00295CAE">
        <w:rPr>
          <w:lang w:val="kk-KZ"/>
        </w:rPr>
        <w:t xml:space="preserve">адрес: г. Житикара, </w:t>
      </w:r>
      <w:r>
        <w:rPr>
          <w:lang w:val="kk-KZ"/>
        </w:rPr>
        <w:t>.</w:t>
      </w:r>
    </w:p>
    <w:p w14:paraId="21B36022" w14:textId="6106AD3A" w:rsidR="009B2BD9" w:rsidRPr="00295CAE" w:rsidRDefault="009B2BD9" w:rsidP="009B2BD9">
      <w:pPr>
        <w:ind w:left="4800"/>
        <w:rPr>
          <w:lang w:val="kk-KZ"/>
        </w:rPr>
      </w:pPr>
      <w:r w:rsidRPr="00295CAE">
        <w:rPr>
          <w:lang w:val="kk-KZ"/>
        </w:rPr>
        <w:t>Ответчик: А</w:t>
      </w:r>
      <w:r w:rsidR="005B425D">
        <w:rPr>
          <w:lang w:val="kk-KZ"/>
        </w:rPr>
        <w:t>.</w:t>
      </w:r>
      <w:r w:rsidRPr="00295CAE">
        <w:rPr>
          <w:lang w:val="kk-KZ"/>
        </w:rPr>
        <w:t>Ж</w:t>
      </w:r>
      <w:r w:rsidR="005B425D">
        <w:rPr>
          <w:lang w:val="kk-KZ"/>
        </w:rPr>
        <w:t>.</w:t>
      </w:r>
      <w:r w:rsidRPr="00295CAE">
        <w:rPr>
          <w:lang w:val="kk-KZ"/>
        </w:rPr>
        <w:t>А</w:t>
      </w:r>
      <w:r w:rsidR="005B425D">
        <w:rPr>
          <w:lang w:val="kk-KZ"/>
        </w:rPr>
        <w:t>.</w:t>
      </w:r>
    </w:p>
    <w:p w14:paraId="797BB710" w14:textId="77777777" w:rsidR="009B2BD9" w:rsidRPr="00295CAE" w:rsidRDefault="009B2BD9" w:rsidP="009B2BD9">
      <w:pPr>
        <w:ind w:left="4800"/>
        <w:rPr>
          <w:lang w:val="kk-KZ"/>
        </w:rPr>
      </w:pPr>
      <w:r w:rsidRPr="00295CAE">
        <w:rPr>
          <w:lang w:val="kk-KZ"/>
        </w:rPr>
        <w:t xml:space="preserve">адрес: г. Житикара, </w:t>
      </w:r>
      <w:r>
        <w:rPr>
          <w:lang w:val="kk-KZ"/>
        </w:rPr>
        <w:t>.</w:t>
      </w:r>
    </w:p>
    <w:p w14:paraId="372C1447" w14:textId="77777777" w:rsidR="009B2BD9" w:rsidRPr="00295CAE" w:rsidRDefault="009B2BD9" w:rsidP="009B2BD9">
      <w:pPr>
        <w:jc w:val="center"/>
        <w:rPr>
          <w:lang w:val="kk-KZ"/>
        </w:rPr>
      </w:pPr>
      <w:r w:rsidRPr="00295CAE">
        <w:rPr>
          <w:lang w:val="kk-KZ"/>
        </w:rPr>
        <w:t>Отзыв на исковое заявление</w:t>
      </w:r>
    </w:p>
    <w:p w14:paraId="5AE3A4AB" w14:textId="77777777" w:rsidR="009B2BD9" w:rsidRPr="00295CAE" w:rsidRDefault="009B2BD9" w:rsidP="009B2BD9">
      <w:pPr>
        <w:ind w:firstLine="720"/>
        <w:jc w:val="both"/>
        <w:rPr>
          <w:lang w:val="kk-KZ"/>
        </w:rPr>
      </w:pPr>
      <w:r w:rsidRPr="00295CAE">
        <w:rPr>
          <w:lang w:val="kk-KZ"/>
        </w:rPr>
        <w:t>В производстве Житикаринского районного суда находится гражданское дело по исковому заявлению Л</w:t>
      </w:r>
      <w:r>
        <w:rPr>
          <w:lang w:val="kk-KZ"/>
        </w:rPr>
        <w:t>.</w:t>
      </w:r>
      <w:r w:rsidRPr="00295CAE">
        <w:rPr>
          <w:lang w:val="kk-KZ"/>
        </w:rPr>
        <w:t>К.З. к А</w:t>
      </w:r>
      <w:r>
        <w:rPr>
          <w:lang w:val="kk-KZ"/>
        </w:rPr>
        <w:t>.</w:t>
      </w:r>
      <w:r w:rsidRPr="00295CAE">
        <w:rPr>
          <w:lang w:val="kk-KZ"/>
        </w:rPr>
        <w:t>Ж.А. о взыскании долга</w:t>
      </w:r>
    </w:p>
    <w:p w14:paraId="6A31092A" w14:textId="77777777" w:rsidR="009B2BD9" w:rsidRPr="00295CAE" w:rsidRDefault="009B2BD9" w:rsidP="009B2BD9">
      <w:pPr>
        <w:ind w:firstLine="720"/>
        <w:jc w:val="both"/>
        <w:rPr>
          <w:lang w:val="kk-KZ"/>
        </w:rPr>
      </w:pPr>
      <w:r w:rsidRPr="00295CAE">
        <w:rPr>
          <w:lang w:val="kk-KZ"/>
        </w:rPr>
        <w:t>С данным исковым заявлением я полностью не согласна, требования истца не признаю, считаю, что они ничем не обоснованы и не основаны на Законе.</w:t>
      </w:r>
    </w:p>
    <w:p w14:paraId="76397050" w14:textId="77777777" w:rsidR="009B2BD9" w:rsidRPr="00295CAE" w:rsidRDefault="009B2BD9" w:rsidP="009B2BD9">
      <w:pPr>
        <w:ind w:firstLine="600"/>
        <w:jc w:val="both"/>
        <w:rPr>
          <w:lang w:val="kk-KZ"/>
        </w:rPr>
      </w:pPr>
      <w:r w:rsidRPr="00295CAE">
        <w:rPr>
          <w:lang w:val="kk-KZ"/>
        </w:rPr>
        <w:t>Из смысла заявления Л</w:t>
      </w:r>
      <w:r>
        <w:rPr>
          <w:lang w:val="kk-KZ"/>
        </w:rPr>
        <w:t>.</w:t>
      </w:r>
      <w:r w:rsidRPr="00295CAE">
        <w:rPr>
          <w:lang w:val="kk-KZ"/>
        </w:rPr>
        <w:t xml:space="preserve">К.З. следует, что между нами был </w:t>
      </w:r>
      <w:r>
        <w:rPr>
          <w:lang w:val="kk-KZ"/>
        </w:rPr>
        <w:t xml:space="preserve">заключен </w:t>
      </w:r>
      <w:r w:rsidRPr="00295CAE">
        <w:rPr>
          <w:lang w:val="kk-KZ"/>
        </w:rPr>
        <w:t>договор займа</w:t>
      </w:r>
      <w:r>
        <w:rPr>
          <w:lang w:val="kk-KZ"/>
        </w:rPr>
        <w:t xml:space="preserve"> на сумму 3 000 000 тенге</w:t>
      </w:r>
      <w:r w:rsidRPr="00295CAE">
        <w:rPr>
          <w:lang w:val="kk-KZ"/>
        </w:rPr>
        <w:t xml:space="preserve">, в подтверждение которого она предоставила суду расписку.  </w:t>
      </w:r>
    </w:p>
    <w:p w14:paraId="1496A806" w14:textId="77777777" w:rsidR="009B2BD9" w:rsidRPr="00295CAE" w:rsidRDefault="009B2BD9" w:rsidP="009B2BD9">
      <w:pPr>
        <w:ind w:firstLine="600"/>
        <w:jc w:val="both"/>
        <w:rPr>
          <w:lang w:val="kk-KZ"/>
        </w:rPr>
      </w:pPr>
      <w:r w:rsidRPr="00295CAE">
        <w:rPr>
          <w:lang w:val="kk-KZ"/>
        </w:rPr>
        <w:t xml:space="preserve">Согласно ст. 152 ГК РК </w:t>
      </w:r>
      <w:r>
        <w:t>– с</w:t>
      </w:r>
      <w:r w:rsidRPr="00295CAE">
        <w:rPr>
          <w:color w:val="000000"/>
          <w:spacing w:val="1"/>
          <w:shd w:val="clear" w:color="auto" w:fill="FFFFFF"/>
        </w:rPr>
        <w:t>делки на сумму свыше ста месячных расчетных показателей, заключаются в письменной форме</w:t>
      </w:r>
      <w:r w:rsidRPr="00295CAE">
        <w:rPr>
          <w:color w:val="000000"/>
          <w:spacing w:val="1"/>
          <w:shd w:val="clear" w:color="auto" w:fill="FFFFFF"/>
          <w:lang w:val="kk-KZ"/>
        </w:rPr>
        <w:t>.</w:t>
      </w:r>
      <w:r>
        <w:rPr>
          <w:color w:val="000000"/>
          <w:spacing w:val="1"/>
          <w:shd w:val="clear" w:color="auto" w:fill="FFFFFF"/>
          <w:lang w:val="kk-KZ"/>
        </w:rPr>
        <w:t xml:space="preserve"> </w:t>
      </w:r>
    </w:p>
    <w:p w14:paraId="72B8A480" w14:textId="77777777" w:rsidR="009B2BD9" w:rsidRPr="00295CAE" w:rsidRDefault="009B2BD9" w:rsidP="009B2BD9">
      <w:pPr>
        <w:ind w:firstLine="600"/>
        <w:jc w:val="both"/>
        <w:rPr>
          <w:lang w:val="kk-KZ"/>
        </w:rPr>
      </w:pPr>
      <w:r w:rsidRPr="00295CAE">
        <w:t>В соответствии со статьей 378 ГК РК договором признается соглашение двух или нескольких лиц об установлении или прекращении гражданских прав и обязанностей.</w:t>
      </w:r>
    </w:p>
    <w:p w14:paraId="308BB6CA" w14:textId="77777777" w:rsidR="009B2BD9" w:rsidRPr="00295CAE" w:rsidRDefault="009B2BD9" w:rsidP="009B2BD9">
      <w:pPr>
        <w:ind w:firstLine="600"/>
        <w:jc w:val="both"/>
        <w:rPr>
          <w:lang w:val="kk-KZ"/>
        </w:rPr>
      </w:pPr>
      <w:r>
        <w:t>Согласно ст. 392 ГК</w:t>
      </w:r>
      <w:r>
        <w:rPr>
          <w:lang w:val="kk-KZ"/>
        </w:rPr>
        <w:t xml:space="preserve"> РК</w:t>
      </w:r>
      <w:r w:rsidRPr="00295CAE">
        <w:t xml:space="preserve"> при толковании условий договора судом принимается во внимание буквальное значение содержащихся в нем слов и выражений. Буквальное значение условия договора в случае его неясности устанавливается путем сопоставления с другими условиями и смыслом договора в целом.</w:t>
      </w:r>
    </w:p>
    <w:p w14:paraId="7AF0399F" w14:textId="77777777" w:rsidR="009B2BD9" w:rsidRPr="00295CAE" w:rsidRDefault="009B2BD9" w:rsidP="009B2BD9">
      <w:pPr>
        <w:pStyle w:val="Default"/>
        <w:ind w:firstLine="600"/>
        <w:jc w:val="both"/>
        <w:rPr>
          <w:sz w:val="28"/>
          <w:szCs w:val="28"/>
          <w:lang w:val="kk-KZ"/>
        </w:rPr>
      </w:pPr>
      <w:r w:rsidRPr="00295CAE">
        <w:rPr>
          <w:sz w:val="28"/>
          <w:szCs w:val="28"/>
        </w:rPr>
        <w:t>Согласно ст. 70 ГПК</w:t>
      </w:r>
      <w:r>
        <w:rPr>
          <w:sz w:val="28"/>
          <w:szCs w:val="28"/>
          <w:lang w:val="kk-KZ"/>
        </w:rPr>
        <w:t xml:space="preserve"> РК</w:t>
      </w:r>
      <w:r w:rsidRPr="00295CAE">
        <w:rPr>
          <w:sz w:val="28"/>
          <w:szCs w:val="28"/>
        </w:rPr>
        <w:t>, доказательство считается достоверным, если в результате проверки выясняется, что оно соответствует действительности.</w:t>
      </w:r>
      <w:r w:rsidRPr="00295CAE">
        <w:rPr>
          <w:sz w:val="28"/>
          <w:szCs w:val="28"/>
          <w:lang w:val="kk-KZ"/>
        </w:rPr>
        <w:t xml:space="preserve"> </w:t>
      </w:r>
      <w:r w:rsidRPr="00295CAE">
        <w:rPr>
          <w:sz w:val="28"/>
          <w:szCs w:val="28"/>
        </w:rPr>
        <w:t>Достоверность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–</w:t>
      </w:r>
      <w:r w:rsidRPr="00295CAE">
        <w:rPr>
          <w:sz w:val="28"/>
          <w:szCs w:val="28"/>
        </w:rPr>
        <w:t xml:space="preserve"> это не только соответствие юридических фактов действительности, а также качество доказательства</w:t>
      </w:r>
      <w:r>
        <w:rPr>
          <w:sz w:val="28"/>
          <w:szCs w:val="28"/>
          <w:lang w:val="kk-KZ"/>
        </w:rPr>
        <w:t>,</w:t>
      </w:r>
      <w:r w:rsidRPr="00295CAE">
        <w:rPr>
          <w:sz w:val="28"/>
          <w:szCs w:val="28"/>
        </w:rPr>
        <w:t xml:space="preserve"> характеризующее его точность, правильность отображения обстоятельств, входящих в предмет доказывания. </w:t>
      </w:r>
    </w:p>
    <w:p w14:paraId="6CDF8B96" w14:textId="77777777" w:rsidR="009B2BD9" w:rsidRPr="000D6E54" w:rsidRDefault="009B2BD9" w:rsidP="009B2BD9">
      <w:pPr>
        <w:ind w:firstLine="600"/>
        <w:jc w:val="both"/>
        <w:rPr>
          <w:lang w:val="kk-KZ"/>
        </w:rPr>
      </w:pPr>
      <w:r>
        <w:lastRenderedPageBreak/>
        <w:t>Представленная</w:t>
      </w:r>
      <w:r w:rsidRPr="00295CAE">
        <w:t xml:space="preserve"> в качестве основного и единственного доказательства расписка не соответствует </w:t>
      </w:r>
      <w:proofErr w:type="gramStart"/>
      <w:r w:rsidRPr="00295CAE">
        <w:t>требованиям</w:t>
      </w:r>
      <w:proofErr w:type="gramEnd"/>
      <w:r w:rsidRPr="00295CAE">
        <w:t xml:space="preserve"> предъявляемым к достоверным доказательствам.</w:t>
      </w:r>
      <w:r w:rsidRPr="00295CAE">
        <w:rPr>
          <w:lang w:val="kk-KZ"/>
        </w:rPr>
        <w:t xml:space="preserve"> Согласно ст. 3 ГК РК </w:t>
      </w:r>
      <w:r>
        <w:rPr>
          <w:lang w:val="kk-KZ"/>
        </w:rPr>
        <w:t>г</w:t>
      </w:r>
      <w:proofErr w:type="spellStart"/>
      <w:r w:rsidRPr="00295CAE">
        <w:rPr>
          <w:color w:val="000000"/>
          <w:spacing w:val="1"/>
          <w:shd w:val="clear" w:color="auto" w:fill="FFFFFF"/>
        </w:rPr>
        <w:t>ражданские</w:t>
      </w:r>
      <w:proofErr w:type="spellEnd"/>
      <w:r w:rsidRPr="00295CAE">
        <w:rPr>
          <w:color w:val="000000"/>
          <w:spacing w:val="1"/>
          <w:shd w:val="clear" w:color="auto" w:fill="FFFFFF"/>
        </w:rPr>
        <w:t xml:space="preserve"> отношения могут регулироваться обычаями, в том числе обычаями делового оборота, если они не противоречат гражданскому законодательству, действующему на территории Республики Казахстан.</w:t>
      </w:r>
      <w:r>
        <w:rPr>
          <w:color w:val="000000"/>
          <w:spacing w:val="1"/>
          <w:shd w:val="clear" w:color="auto" w:fill="FFFFFF"/>
          <w:lang w:val="kk-KZ"/>
        </w:rPr>
        <w:t xml:space="preserve"> Согласно обычаям делового оборота должник собственноручно исполняет расписку, при этом указывает свои анкетные данные и анкетные данные кредитора – фамилию, имя, отчество, место жительства, должна быть указан валюта займа. В соответствии со ст. 282 ГК РК </w:t>
      </w:r>
      <w:r w:rsidRPr="000D6E54">
        <w:rPr>
          <w:color w:val="000000"/>
          <w:spacing w:val="1"/>
          <w:shd w:val="clear" w:color="auto" w:fill="FFFFFF"/>
        </w:rPr>
        <w:t xml:space="preserve">денежные обязательства на территории Республики Казахстан должны быть выражены в тенге (статья 127 </w:t>
      </w:r>
      <w:r>
        <w:rPr>
          <w:color w:val="000000"/>
          <w:spacing w:val="1"/>
          <w:shd w:val="clear" w:color="auto" w:fill="FFFFFF"/>
          <w:lang w:val="kk-KZ"/>
        </w:rPr>
        <w:t>ГК РК</w:t>
      </w:r>
      <w:r w:rsidRPr="000D6E54">
        <w:rPr>
          <w:color w:val="000000"/>
          <w:spacing w:val="1"/>
          <w:shd w:val="clear" w:color="auto" w:fill="FFFFFF"/>
        </w:rPr>
        <w:t>), за исключением случаев, предусмотренных законодательными актами Республики Казахстан.</w:t>
      </w:r>
    </w:p>
    <w:p w14:paraId="56FAD906" w14:textId="77777777" w:rsidR="009B2BD9" w:rsidRPr="00295CAE" w:rsidRDefault="009B2BD9" w:rsidP="009B2BD9">
      <w:pPr>
        <w:ind w:firstLine="600"/>
        <w:jc w:val="both"/>
        <w:rPr>
          <w:lang w:val="kk-KZ"/>
        </w:rPr>
      </w:pPr>
      <w:r w:rsidRPr="00295CAE">
        <w:rPr>
          <w:lang w:val="kk-KZ"/>
        </w:rPr>
        <w:t>В соответствии с изложенным, я считаю, что требования истца не обоснованы и прошу в удовлетворении его исковых требований отказать.</w:t>
      </w:r>
    </w:p>
    <w:p w14:paraId="7064ABCB" w14:textId="77777777" w:rsidR="009B2BD9" w:rsidRPr="00295CAE" w:rsidRDefault="009B2BD9" w:rsidP="009B2BD9">
      <w:pPr>
        <w:ind w:firstLine="600"/>
        <w:jc w:val="both"/>
        <w:rPr>
          <w:lang w:val="kk-KZ"/>
        </w:rPr>
      </w:pPr>
      <w:r w:rsidRPr="00295CAE">
        <w:rPr>
          <w:lang w:val="kk-KZ"/>
        </w:rPr>
        <w:t>Прошу суд допросить в судебном за</w:t>
      </w:r>
      <w:r>
        <w:rPr>
          <w:lang w:val="kk-KZ"/>
        </w:rPr>
        <w:t>седании в качестве свидетеля моих сестер</w:t>
      </w:r>
      <w:r w:rsidRPr="00295CAE">
        <w:rPr>
          <w:lang w:val="kk-KZ"/>
        </w:rPr>
        <w:t xml:space="preserve"> </w:t>
      </w:r>
      <w:r>
        <w:rPr>
          <w:lang w:val="kk-KZ"/>
        </w:rPr>
        <w:t>Д.С.А.</w:t>
      </w:r>
      <w:r w:rsidRPr="00295CAE">
        <w:rPr>
          <w:lang w:val="kk-KZ"/>
        </w:rPr>
        <w:t>, проживающую по адр</w:t>
      </w:r>
      <w:r>
        <w:rPr>
          <w:lang w:val="kk-KZ"/>
        </w:rPr>
        <w:t>есу: г. Житикара, ..</w:t>
      </w:r>
      <w:r w:rsidRPr="00295CAE">
        <w:rPr>
          <w:lang w:val="kk-KZ"/>
        </w:rPr>
        <w:t xml:space="preserve"> мкр., д. </w:t>
      </w:r>
      <w:r>
        <w:rPr>
          <w:lang w:val="kk-KZ"/>
        </w:rPr>
        <w:t>17</w:t>
      </w:r>
      <w:r w:rsidRPr="00295CAE">
        <w:rPr>
          <w:lang w:val="kk-KZ"/>
        </w:rPr>
        <w:t>,</w:t>
      </w:r>
      <w:r>
        <w:rPr>
          <w:lang w:val="kk-KZ"/>
        </w:rPr>
        <w:t xml:space="preserve"> кв. 54, И.А.А.</w:t>
      </w:r>
      <w:r w:rsidRPr="00295CAE">
        <w:rPr>
          <w:lang w:val="kk-KZ"/>
        </w:rPr>
        <w:t>, проживающ</w:t>
      </w:r>
      <w:r>
        <w:rPr>
          <w:lang w:val="kk-KZ"/>
        </w:rPr>
        <w:t>ую</w:t>
      </w:r>
      <w:r w:rsidRPr="00295CAE">
        <w:rPr>
          <w:lang w:val="kk-KZ"/>
        </w:rPr>
        <w:t xml:space="preserve"> по адресу: г. </w:t>
      </w:r>
      <w:r>
        <w:rPr>
          <w:lang w:val="kk-KZ"/>
        </w:rPr>
        <w:t>Костанай,  ул. ..., д. 48, кв. 5. Явку свидетелей обеспечу.</w:t>
      </w:r>
    </w:p>
    <w:p w14:paraId="41CA64DE" w14:textId="19A23650" w:rsidR="00211993" w:rsidRPr="009B2BD9" w:rsidRDefault="009B2BD9" w:rsidP="009B2BD9">
      <w:pPr>
        <w:tabs>
          <w:tab w:val="left" w:pos="2663"/>
          <w:tab w:val="center" w:pos="5204"/>
        </w:tabs>
        <w:ind w:firstLine="600"/>
        <w:jc w:val="both"/>
        <w:rPr>
          <w:rFonts w:ascii="Times New Roman" w:hAnsi="Times New Roman" w:cs="Times New Roman"/>
          <w:lang w:val="kk-KZ"/>
        </w:rPr>
      </w:pPr>
      <w:r>
        <w:rPr>
          <w:lang w:val="kk-KZ"/>
        </w:rPr>
        <w:t>17</w:t>
      </w:r>
      <w:r w:rsidRPr="00295CAE">
        <w:rPr>
          <w:lang w:val="kk-KZ"/>
        </w:rPr>
        <w:t>.</w:t>
      </w:r>
      <w:r>
        <w:rPr>
          <w:lang w:val="kk-KZ"/>
        </w:rPr>
        <w:t>11</w:t>
      </w:r>
      <w:r w:rsidRPr="00295CAE">
        <w:rPr>
          <w:lang w:val="kk-KZ"/>
        </w:rPr>
        <w:t xml:space="preserve">.2019 г. 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А.Ж.А.</w:t>
      </w:r>
      <w:r w:rsidR="00211993" w:rsidRPr="009B2BD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5900B17F" w14:textId="77777777" w:rsidR="00DA1EDD" w:rsidRPr="009B2BD9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9B2BD9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9B2BD9">
          <w:rPr>
            <w:rStyle w:val="a8"/>
            <w:lang w:val="kk-KZ"/>
          </w:rPr>
          <w:t>Қорғаушы Алматы</w:t>
        </w:r>
      </w:hyperlink>
      <w:r w:rsidRPr="009B2BD9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9B2BD9">
          <w:rPr>
            <w:rStyle w:val="a8"/>
            <w:lang w:val="kk-KZ"/>
          </w:rPr>
          <w:t>Адвокаттық кеңсе Қазақстан</w:t>
        </w:r>
      </w:hyperlink>
      <w:r w:rsidRPr="009B2BD9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4DFE2" w14:textId="77777777" w:rsidR="0062710D" w:rsidRDefault="0062710D" w:rsidP="00702393">
      <w:pPr>
        <w:spacing w:after="0" w:line="240" w:lineRule="auto"/>
      </w:pPr>
      <w:r>
        <w:separator/>
      </w:r>
    </w:p>
  </w:endnote>
  <w:endnote w:type="continuationSeparator" w:id="0">
    <w:p w14:paraId="58841880" w14:textId="77777777" w:rsidR="0062710D" w:rsidRDefault="0062710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1842C" w14:textId="77777777" w:rsidR="0062710D" w:rsidRDefault="0062710D" w:rsidP="00702393">
      <w:pPr>
        <w:spacing w:after="0" w:line="240" w:lineRule="auto"/>
      </w:pPr>
      <w:r>
        <w:separator/>
      </w:r>
    </w:p>
  </w:footnote>
  <w:footnote w:type="continuationSeparator" w:id="0">
    <w:p w14:paraId="3E5C753E" w14:textId="77777777" w:rsidR="0062710D" w:rsidRDefault="0062710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2FEF"/>
    <w:rsid w:val="00577C42"/>
    <w:rsid w:val="005B425D"/>
    <w:rsid w:val="005B4DC1"/>
    <w:rsid w:val="005F07D3"/>
    <w:rsid w:val="0062710D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B2BD9"/>
    <w:rsid w:val="009E6904"/>
    <w:rsid w:val="00A23573"/>
    <w:rsid w:val="00A45B15"/>
    <w:rsid w:val="00A9060A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Default">
    <w:name w:val="Default"/>
    <w:rsid w:val="009B2B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62</cp:revision>
  <cp:lastPrinted>2021-08-17T09:15:00Z</cp:lastPrinted>
  <dcterms:created xsi:type="dcterms:W3CDTF">2021-08-13T09:00:00Z</dcterms:created>
  <dcterms:modified xsi:type="dcterms:W3CDTF">2022-11-22T16:31:00Z</dcterms:modified>
</cp:coreProperties>
</file>