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7DE1B" w14:textId="4D3D3B16" w:rsidR="002A11CC" w:rsidRPr="005570FE" w:rsidRDefault="002A11CC" w:rsidP="002A11CC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овое заявление </w:t>
      </w:r>
      <w:r w:rsidRPr="005570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оспаривании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</w:t>
      </w:r>
      <w:r w:rsidRPr="005570FE">
        <w:rPr>
          <w:rFonts w:ascii="Times New Roman" w:hAnsi="Times New Roman"/>
          <w:b/>
          <w:bCs/>
          <w:sz w:val="24"/>
          <w:szCs w:val="24"/>
          <w:lang w:bidi="ru-RU"/>
        </w:rPr>
        <w:t>Специализированный межрайонный административный суд</w:t>
      </w:r>
    </w:p>
    <w:p w14:paraId="60C098AA" w14:textId="77777777" w:rsidR="002A11CC" w:rsidRDefault="002A11C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A945E71" w14:textId="77777777" w:rsidR="002A11CC" w:rsidRDefault="002A11C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7AD9E0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5538E006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5570FE">
        <w:rPr>
          <w:rFonts w:ascii="Times New Roman" w:hAnsi="Times New Roman"/>
          <w:b/>
          <w:bCs/>
          <w:sz w:val="24"/>
          <w:szCs w:val="24"/>
          <w:lang w:bidi="ru-RU"/>
        </w:rPr>
        <w:t xml:space="preserve">В Специализированный межрайонный административный суд </w:t>
      </w:r>
      <w:r w:rsidRPr="005570FE">
        <w:rPr>
          <w:rFonts w:ascii="Times New Roman" w:hAnsi="Times New Roman"/>
          <w:b/>
          <w:bCs/>
          <w:sz w:val="24"/>
          <w:szCs w:val="24"/>
          <w:lang w:val="kk-KZ" w:bidi="ru-RU"/>
        </w:rPr>
        <w:t>г</w:t>
      </w:r>
      <w:r w:rsidRPr="005570FE">
        <w:rPr>
          <w:rFonts w:ascii="Times New Roman" w:hAnsi="Times New Roman"/>
          <w:b/>
          <w:bCs/>
          <w:sz w:val="24"/>
          <w:szCs w:val="24"/>
          <w:lang w:bidi="ru-RU"/>
        </w:rPr>
        <w:t xml:space="preserve">.Алматы  </w:t>
      </w:r>
    </w:p>
    <w:p w14:paraId="01F71E86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hAnsi="Times New Roman"/>
          <w:sz w:val="24"/>
          <w:szCs w:val="24"/>
          <w:lang w:bidi="ru-RU"/>
        </w:rPr>
      </w:pPr>
      <w:r w:rsidRPr="005570FE">
        <w:rPr>
          <w:rFonts w:ascii="Times New Roman" w:hAnsi="Times New Roman"/>
          <w:sz w:val="24"/>
          <w:szCs w:val="24"/>
          <w:lang w:bidi="ru-RU"/>
        </w:rPr>
        <w:t xml:space="preserve">050040, г. Алматы, Бостандыкский район, ул. Маркова № 34 </w:t>
      </w:r>
    </w:p>
    <w:p w14:paraId="005AB414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r w:rsidRPr="005570FE">
        <w:rPr>
          <w:rFonts w:ascii="Times New Roman" w:hAnsi="Times New Roman"/>
          <w:sz w:val="24"/>
          <w:szCs w:val="24"/>
        </w:rPr>
        <w:t>+7 727 333-10-25; +7 775 709-32-45</w:t>
      </w:r>
    </w:p>
    <w:p w14:paraId="32BB1BFD" w14:textId="77777777" w:rsidR="005570FE" w:rsidRPr="005570FE" w:rsidRDefault="008E771C" w:rsidP="005570FE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hyperlink r:id="rId11" w:history="1"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</w:rPr>
          <w:t>727-0316@sud.kz</w:t>
        </w:r>
      </w:hyperlink>
      <w:r w:rsidR="005570FE" w:rsidRPr="005570FE">
        <w:rPr>
          <w:rFonts w:ascii="Times New Roman" w:hAnsi="Times New Roman"/>
          <w:sz w:val="24"/>
          <w:szCs w:val="24"/>
        </w:rPr>
        <w:t xml:space="preserve"> </w:t>
      </w:r>
    </w:p>
    <w:p w14:paraId="4F2D96A4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r w:rsidRPr="005570FE">
        <w:rPr>
          <w:rFonts w:ascii="Times New Roman" w:hAnsi="Times New Roman"/>
          <w:sz w:val="24"/>
          <w:szCs w:val="24"/>
        </w:rPr>
        <w:t xml:space="preserve"> </w:t>
      </w:r>
    </w:p>
    <w:p w14:paraId="22F8E414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hAnsi="Times New Roman"/>
          <w:sz w:val="24"/>
          <w:szCs w:val="24"/>
          <w:lang w:val="kk-KZ"/>
        </w:rPr>
      </w:pPr>
      <w:r w:rsidRPr="005570FE">
        <w:rPr>
          <w:rFonts w:ascii="Times New Roman" w:hAnsi="Times New Roman"/>
          <w:b/>
          <w:bCs/>
          <w:sz w:val="24"/>
          <w:szCs w:val="24"/>
        </w:rPr>
        <w:t xml:space="preserve">Истец: </w:t>
      </w:r>
      <w:r w:rsidRPr="005570FE">
        <w:rPr>
          <w:rFonts w:ascii="Times New Roman" w:hAnsi="Times New Roman"/>
          <w:sz w:val="24"/>
          <w:szCs w:val="24"/>
          <w:lang w:val="kk-KZ"/>
        </w:rPr>
        <w:t>Е</w:t>
      </w:r>
      <w:r w:rsidRPr="005570FE">
        <w:rPr>
          <w:rFonts w:ascii="Times New Roman" w:hAnsi="Times New Roman"/>
          <w:sz w:val="24"/>
          <w:szCs w:val="24"/>
        </w:rPr>
        <w:t>.</w:t>
      </w:r>
      <w:r w:rsidRPr="005570FE">
        <w:rPr>
          <w:rFonts w:ascii="Times New Roman" w:hAnsi="Times New Roman"/>
          <w:sz w:val="24"/>
          <w:szCs w:val="24"/>
          <w:lang w:val="kk-KZ"/>
        </w:rPr>
        <w:t>Ж</w:t>
      </w:r>
      <w:r w:rsidRPr="005570FE">
        <w:rPr>
          <w:rFonts w:ascii="Times New Roman" w:hAnsi="Times New Roman"/>
          <w:sz w:val="24"/>
          <w:szCs w:val="24"/>
        </w:rPr>
        <w:t>.</w:t>
      </w:r>
      <w:r w:rsidRPr="005570F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41528638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hAnsi="Times New Roman"/>
          <w:color w:val="000000" w:themeColor="text1"/>
          <w:sz w:val="24"/>
          <w:szCs w:val="24"/>
        </w:rPr>
      </w:pPr>
      <w:r w:rsidRPr="005570FE">
        <w:rPr>
          <w:rFonts w:ascii="Times New Roman" w:hAnsi="Times New Roman"/>
          <w:sz w:val="24"/>
          <w:szCs w:val="24"/>
          <w:lang w:val="kk-KZ"/>
        </w:rPr>
        <w:t>ИИН</w:t>
      </w:r>
      <w:r w:rsidRPr="005570FE">
        <w:rPr>
          <w:rFonts w:ascii="Times New Roman" w:hAnsi="Times New Roman"/>
          <w:sz w:val="24"/>
          <w:szCs w:val="24"/>
        </w:rPr>
        <w:t xml:space="preserve"> /////////////</w:t>
      </w:r>
      <w:r w:rsidRPr="005570F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15F3D99A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5570FE">
        <w:rPr>
          <w:rFonts w:ascii="Times New Roman" w:eastAsia="Times New Roman" w:hAnsi="Times New Roman"/>
          <w:b/>
          <w:bCs/>
          <w:sz w:val="24"/>
          <w:szCs w:val="24"/>
        </w:rPr>
        <w:t xml:space="preserve">Представитель по доверенности: </w:t>
      </w:r>
    </w:p>
    <w:p w14:paraId="46EFB8D2" w14:textId="77777777" w:rsidR="005570FE" w:rsidRPr="005570FE" w:rsidRDefault="005570FE" w:rsidP="005570FE">
      <w:pPr>
        <w:widowControl w:val="0"/>
        <w:spacing w:after="0" w:line="261" w:lineRule="auto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0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Закон и Право</w:t>
      </w:r>
    </w:p>
    <w:p w14:paraId="75921BE4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570FE">
        <w:rPr>
          <w:rFonts w:ascii="Times New Roman" w:eastAsia="Times New Roman" w:hAnsi="Times New Roman"/>
          <w:color w:val="000000" w:themeColor="text1"/>
          <w:sz w:val="24"/>
          <w:szCs w:val="24"/>
        </w:rPr>
        <w:t>БИН 201240021767 </w:t>
      </w:r>
    </w:p>
    <w:p w14:paraId="0144DE3C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570FE">
        <w:rPr>
          <w:rFonts w:ascii="Times New Roman" w:eastAsia="Times New Roman" w:hAnsi="Times New Roman"/>
          <w:sz w:val="24"/>
          <w:szCs w:val="24"/>
        </w:rPr>
        <w:t xml:space="preserve">г. Алматы, пр. Абылай Хана, д. 79, офис 304. </w:t>
      </w:r>
    </w:p>
    <w:p w14:paraId="4A0E668F" w14:textId="77777777" w:rsidR="005570FE" w:rsidRPr="005570FE" w:rsidRDefault="008E771C" w:rsidP="005570FE">
      <w:pPr>
        <w:spacing w:after="0" w:line="240" w:lineRule="auto"/>
        <w:ind w:left="566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12" w:history="1"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info</w:t>
        </w:r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</w:rPr>
          <w:t>@</w:t>
        </w:r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zakonpravo</w:t>
        </w:r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kz</w:t>
        </w:r>
      </w:hyperlink>
      <w:r w:rsidR="005570FE" w:rsidRPr="005570FE"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3" w:history="1"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zakonpravo</w:t>
        </w:r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5570FE" w:rsidRPr="005570F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kz</w:t>
        </w:r>
      </w:hyperlink>
      <w:r w:rsidR="005570FE" w:rsidRPr="005570FE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25814FB9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570FE">
        <w:rPr>
          <w:rFonts w:ascii="Times New Roman" w:eastAsia="Times New Roman" w:hAnsi="Times New Roman"/>
          <w:sz w:val="24"/>
          <w:szCs w:val="24"/>
        </w:rPr>
        <w:t>+ 7 727 971 78 58; +7 708 978 50 85.</w:t>
      </w:r>
    </w:p>
    <w:p w14:paraId="6CDC2DFE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5570FE">
        <w:rPr>
          <w:rFonts w:ascii="Times New Roman" w:hAnsi="Times New Roman"/>
          <w:b/>
          <w:bCs/>
          <w:sz w:val="24"/>
          <w:szCs w:val="24"/>
        </w:rPr>
        <w:t xml:space="preserve">Ответчик: </w:t>
      </w:r>
      <w:r w:rsidRPr="005570FE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Частный судебный исполнитель г.Алматы, Сарыбеков Джанибек Турсынбаевич.</w:t>
      </w:r>
      <w:r w:rsidRPr="005570FE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14:paraId="55DD558B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050000, Республика Казахстан, город Алматы, ул. ул.Карасай Батыра, 152/1 , Блок С,5 этаж </w:t>
      </w:r>
    </w:p>
    <w:p w14:paraId="2727A178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тел.:  +77073313887. </w:t>
      </w:r>
    </w:p>
    <w:p w14:paraId="366A489E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557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dzhanibek2014@gmail.com</w:t>
      </w:r>
    </w:p>
    <w:p w14:paraId="2670AEF1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Взыскатель: Р.А. </w:t>
      </w:r>
    </w:p>
    <w:p w14:paraId="4BF40959" w14:textId="77777777" w:rsidR="005570FE" w:rsidRPr="005570FE" w:rsidRDefault="005570FE" w:rsidP="005570FE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6C178534" w14:textId="77777777" w:rsidR="005570FE" w:rsidRPr="005570FE" w:rsidRDefault="005570FE" w:rsidP="005570FE">
      <w:pPr>
        <w:spacing w:after="0" w:line="276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5E0EFB" w14:textId="77777777" w:rsidR="005570FE" w:rsidRPr="005570FE" w:rsidRDefault="005570FE" w:rsidP="005570FE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Иск об оспаривании</w:t>
      </w:r>
    </w:p>
    <w:p w14:paraId="7C718D05" w14:textId="77777777" w:rsidR="005570FE" w:rsidRPr="005570FE" w:rsidRDefault="005570FE" w:rsidP="005570F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B3BF0DA" w14:textId="77777777" w:rsidR="005570FE" w:rsidRPr="005570FE" w:rsidRDefault="005570FE" w:rsidP="0055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В производстве частного судебного исполнителя г.Алматы, Сарыбекова Джанибека Турсынбаевича (далее – ЧСИ) имеется исполнительное производство </w:t>
      </w:r>
      <w:r w:rsidRPr="005570FE">
        <w:rPr>
          <w:rFonts w:ascii="Times New Roman" w:eastAsia="Times New Roman" w:hAnsi="Times New Roman" w:cs="Times New Roman"/>
          <w:sz w:val="24"/>
          <w:szCs w:val="24"/>
          <w:lang w:eastAsia="ru-RU"/>
        </w:rPr>
        <w:t>№195/22-75-6635 от 28.12.2022 года</w:t>
      </w:r>
      <w:r w:rsidRPr="00557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 взыскании суммы задолженности с Е.Ж. (далее-истец) в пользу Р. А.</w:t>
      </w:r>
    </w:p>
    <w:p w14:paraId="3593B4BC" w14:textId="77777777" w:rsidR="005570FE" w:rsidRPr="005570FE" w:rsidRDefault="005570FE" w:rsidP="005570F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570FE">
        <w:rPr>
          <w:rFonts w:ascii="Times New Roman" w:hAnsi="Times New Roman"/>
          <w:sz w:val="24"/>
          <w:szCs w:val="24"/>
          <w:lang w:val="kk-KZ"/>
        </w:rPr>
        <w:t xml:space="preserve">Постановлением коллегии по гражданским делам суда города Алматы </w:t>
      </w:r>
      <w:r w:rsidRPr="005570FE">
        <w:rPr>
          <w:rFonts w:ascii="Times New Roman" w:hAnsi="Times New Roman"/>
          <w:sz w:val="24"/>
          <w:szCs w:val="24"/>
        </w:rPr>
        <w:t xml:space="preserve"> от 23 ноября 2022 года, </w:t>
      </w:r>
      <w:r w:rsidRPr="005570FE">
        <w:rPr>
          <w:rFonts w:ascii="Times New Roman" w:hAnsi="Times New Roman"/>
          <w:sz w:val="24"/>
          <w:szCs w:val="24"/>
          <w:lang w:val="kk-KZ"/>
        </w:rPr>
        <w:t>исковые требование были удовлетворены о взысканий с Е</w:t>
      </w:r>
      <w:r w:rsidRPr="005570FE">
        <w:rPr>
          <w:rFonts w:ascii="Times New Roman" w:hAnsi="Times New Roman"/>
          <w:sz w:val="24"/>
          <w:szCs w:val="24"/>
        </w:rPr>
        <w:t>.</w:t>
      </w:r>
      <w:r w:rsidRPr="005570FE">
        <w:rPr>
          <w:rFonts w:ascii="Times New Roman" w:hAnsi="Times New Roman"/>
          <w:sz w:val="24"/>
          <w:szCs w:val="24"/>
          <w:lang w:val="kk-KZ"/>
        </w:rPr>
        <w:t>Ж</w:t>
      </w:r>
      <w:r w:rsidRPr="005570FE">
        <w:rPr>
          <w:rFonts w:ascii="Times New Roman" w:hAnsi="Times New Roman"/>
          <w:sz w:val="24"/>
          <w:szCs w:val="24"/>
        </w:rPr>
        <w:t>.</w:t>
      </w:r>
      <w:r w:rsidRPr="005570FE">
        <w:rPr>
          <w:rFonts w:ascii="Times New Roman" w:hAnsi="Times New Roman"/>
          <w:sz w:val="24"/>
          <w:szCs w:val="24"/>
          <w:lang w:val="kk-KZ"/>
        </w:rPr>
        <w:t xml:space="preserve"> (Далее – Должник) в пользу Р</w:t>
      </w:r>
      <w:r w:rsidRPr="005570FE">
        <w:rPr>
          <w:rFonts w:ascii="Times New Roman" w:hAnsi="Times New Roman"/>
          <w:sz w:val="24"/>
          <w:szCs w:val="24"/>
        </w:rPr>
        <w:t>.</w:t>
      </w:r>
      <w:r w:rsidRPr="005570FE">
        <w:rPr>
          <w:rFonts w:ascii="Times New Roman" w:hAnsi="Times New Roman"/>
          <w:sz w:val="24"/>
          <w:szCs w:val="24"/>
          <w:lang w:val="kk-KZ"/>
        </w:rPr>
        <w:t>А</w:t>
      </w:r>
      <w:r w:rsidRPr="005570FE">
        <w:rPr>
          <w:rFonts w:ascii="Times New Roman" w:hAnsi="Times New Roman"/>
          <w:sz w:val="24"/>
          <w:szCs w:val="24"/>
        </w:rPr>
        <w:t>.</w:t>
      </w:r>
      <w:r w:rsidRPr="005570FE">
        <w:rPr>
          <w:rFonts w:ascii="Times New Roman" w:hAnsi="Times New Roman"/>
          <w:sz w:val="24"/>
          <w:szCs w:val="24"/>
          <w:lang w:val="kk-KZ"/>
        </w:rPr>
        <w:t xml:space="preserve"> (Далее – Взыскатель) сумму задолженности в размере </w:t>
      </w:r>
      <w:r w:rsidRPr="005570FE">
        <w:rPr>
          <w:rFonts w:ascii="Times New Roman" w:hAnsi="Times New Roman"/>
          <w:sz w:val="24"/>
          <w:szCs w:val="24"/>
        </w:rPr>
        <w:t>12 798 393</w:t>
      </w:r>
      <w:r w:rsidRPr="005570FE">
        <w:rPr>
          <w:rFonts w:ascii="Times New Roman" w:hAnsi="Times New Roman"/>
          <w:sz w:val="24"/>
          <w:szCs w:val="24"/>
          <w:lang w:val="kk-KZ"/>
        </w:rPr>
        <w:t xml:space="preserve"> тенге</w:t>
      </w:r>
      <w:r w:rsidRPr="005570FE">
        <w:rPr>
          <w:rFonts w:ascii="Times New Roman" w:hAnsi="Times New Roman"/>
          <w:sz w:val="24"/>
          <w:szCs w:val="24"/>
        </w:rPr>
        <w:t xml:space="preserve"> и государственной пошлины в сумме 10</w:t>
      </w:r>
      <w:r w:rsidRPr="005570FE">
        <w:rPr>
          <w:rFonts w:ascii="Times New Roman" w:hAnsi="Times New Roman"/>
          <w:sz w:val="24"/>
          <w:szCs w:val="24"/>
          <w:lang w:val="kk-KZ"/>
        </w:rPr>
        <w:t> </w:t>
      </w:r>
      <w:r w:rsidRPr="005570FE">
        <w:rPr>
          <w:rFonts w:ascii="Times New Roman" w:hAnsi="Times New Roman"/>
          <w:sz w:val="24"/>
          <w:szCs w:val="24"/>
        </w:rPr>
        <w:t>561</w:t>
      </w:r>
      <w:r w:rsidRPr="005570FE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570FE">
        <w:rPr>
          <w:rFonts w:ascii="Times New Roman" w:hAnsi="Times New Roman"/>
          <w:sz w:val="24"/>
          <w:szCs w:val="24"/>
        </w:rPr>
        <w:t>745  тенге</w:t>
      </w:r>
      <w:r w:rsidRPr="005570FE">
        <w:rPr>
          <w:rFonts w:ascii="Times New Roman" w:hAnsi="Times New Roman"/>
          <w:sz w:val="24"/>
          <w:szCs w:val="24"/>
          <w:lang w:val="kk-KZ"/>
        </w:rPr>
        <w:t>.</w:t>
      </w:r>
    </w:p>
    <w:p w14:paraId="7E896C75" w14:textId="77777777" w:rsidR="005570FE" w:rsidRPr="005570FE" w:rsidRDefault="005570FE" w:rsidP="005570F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5570FE">
        <w:rPr>
          <w:rFonts w:ascii="Times New Roman" w:hAnsi="Times New Roman"/>
          <w:color w:val="000000" w:themeColor="text1"/>
          <w:sz w:val="24"/>
          <w:szCs w:val="24"/>
        </w:rPr>
        <w:t xml:space="preserve">12 апреля 2023 года Определением Бостандыкского </w:t>
      </w:r>
      <w:r w:rsidRPr="005570FE">
        <w:rPr>
          <w:rFonts w:ascii="Times New Roman" w:hAnsi="Times New Roman"/>
          <w:sz w:val="24"/>
          <w:szCs w:val="24"/>
        </w:rPr>
        <w:t>районного суда г. Алматы</w:t>
      </w:r>
      <w:r w:rsidRPr="005570FE">
        <w:rPr>
          <w:rFonts w:ascii="Times New Roman" w:hAnsi="Times New Roman"/>
          <w:color w:val="000000" w:themeColor="text1"/>
          <w:sz w:val="24"/>
          <w:szCs w:val="24"/>
        </w:rPr>
        <w:t xml:space="preserve"> заявление об отсрочке исполнения решения суда Бостандыкского района г.Алматы от 18 августа 2022 года было удовлетворено до рассмотрения гражданского дела в Верховном суде Республики Казахстан.  </w:t>
      </w:r>
    </w:p>
    <w:p w14:paraId="7912AE60" w14:textId="77777777" w:rsidR="005570FE" w:rsidRPr="005570FE" w:rsidRDefault="005570FE" w:rsidP="005570F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70FE">
        <w:rPr>
          <w:rFonts w:ascii="Times New Roman" w:hAnsi="Times New Roman"/>
          <w:color w:val="000000" w:themeColor="text1"/>
          <w:sz w:val="24"/>
          <w:szCs w:val="24"/>
        </w:rPr>
        <w:t xml:space="preserve">На указанном судебном заседаний ЧСИ участвовал в качестве третьего лица. Однако не смотря на указанное определение, игнорируя данное определение ЧСИ 13 апреля 2023 незаконно изъял транспортное средство </w:t>
      </w:r>
      <w:r w:rsidRPr="005570FE">
        <w:rPr>
          <w:rFonts w:ascii="Times New Roman" w:hAnsi="Times New Roman"/>
          <w:color w:val="000000"/>
          <w:sz w:val="24"/>
          <w:szCs w:val="24"/>
        </w:rPr>
        <w:t>марки «Infiniti» с ГРНЗ 707 ААТ 02 год выпуска 2019</w:t>
      </w:r>
      <w:r w:rsidRPr="005570FE"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Е.Ж. </w:t>
      </w:r>
    </w:p>
    <w:p w14:paraId="5CB88C0A" w14:textId="77777777" w:rsidR="005570FE" w:rsidRPr="005570FE" w:rsidRDefault="005570FE" w:rsidP="005570FE">
      <w:pPr>
        <w:widowControl w:val="0"/>
        <w:spacing w:after="0" w:line="261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0FE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 в действиях ЧСИ имеется факт прямой заинтересованности в исходе исполнительного производства и беспристрастность ЧСИ вызывает у нас сомнение.  </w:t>
      </w:r>
    </w:p>
    <w:p w14:paraId="2EE13C84" w14:textId="77777777" w:rsidR="005570FE" w:rsidRPr="005570FE" w:rsidRDefault="005570FE" w:rsidP="005570FE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11DB687A" w14:textId="77777777" w:rsidR="005570FE" w:rsidRPr="005570FE" w:rsidRDefault="005570FE" w:rsidP="005570F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70FE">
        <w:rPr>
          <w:rFonts w:ascii="Times New Roman" w:hAnsi="Times New Roman"/>
          <w:color w:val="000000" w:themeColor="text1"/>
          <w:sz w:val="24"/>
          <w:szCs w:val="24"/>
        </w:rPr>
        <w:t>Согласно ст.54 Закона «Об исполнительном производстве и статусе судебных исполнителей» судебный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2943BF9A" w14:textId="77777777" w:rsidR="005570FE" w:rsidRPr="005570FE" w:rsidRDefault="005570FE" w:rsidP="005570F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70FE">
        <w:rPr>
          <w:rFonts w:ascii="Times New Roman" w:hAnsi="Times New Roman"/>
          <w:color w:val="000000" w:themeColor="text1"/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 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271A4206" w14:textId="77777777" w:rsidR="005570FE" w:rsidRPr="005570FE" w:rsidRDefault="005570FE" w:rsidP="005570F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70FE">
        <w:rPr>
          <w:rFonts w:ascii="Times New Roman" w:hAnsi="Times New Roman"/>
          <w:color w:val="000000" w:themeColor="text1"/>
          <w:sz w:val="24"/>
          <w:szCs w:val="24"/>
        </w:rPr>
        <w:t xml:space="preserve">В соответствий со ст.48 ч.1 п.8 Закона исполнительный документ, по которому взыскание не производилось или произведено не в полном объеме, по постановлению судебного исполнителя возвращается взыскателю в следующих случаях наличия оснований для отвода частного судебного исполнителя, указанных в пункте 1 статьи 54 настоящего Закона. </w:t>
      </w:r>
    </w:p>
    <w:p w14:paraId="3563BA2B" w14:textId="77777777" w:rsidR="005570FE" w:rsidRPr="005570FE" w:rsidRDefault="005570FE" w:rsidP="005570FE">
      <w:pPr>
        <w:widowControl w:val="0"/>
        <w:spacing w:after="0" w:line="261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0FE">
        <w:rPr>
          <w:rFonts w:ascii="Times New Roman" w:eastAsia="Times New Roman" w:hAnsi="Times New Roman" w:cs="Times New Roman"/>
          <w:sz w:val="24"/>
          <w:szCs w:val="24"/>
        </w:rPr>
        <w:t>Статья 132 Кодекса оговаривает, что при нарушении обременяющим административным актом прав, свобод и законных интересов истца он вправе предъявить иск об оспаривании с требованием отменить административный акт полностью или в какой-либо его части.</w:t>
      </w:r>
    </w:p>
    <w:p w14:paraId="4DE9E33B" w14:textId="77777777" w:rsidR="005570FE" w:rsidRPr="005570FE" w:rsidRDefault="005570FE" w:rsidP="005570FE">
      <w:pPr>
        <w:widowControl w:val="0"/>
        <w:spacing w:after="0" w:line="261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0FE">
        <w:rPr>
          <w:rFonts w:ascii="Times New Roman" w:eastAsia="Times New Roman" w:hAnsi="Times New Roman" w:cs="Times New Roman"/>
          <w:sz w:val="24"/>
          <w:szCs w:val="24"/>
        </w:rPr>
        <w:t>Согласно статье 156 Кодекса, где указано, что если иск об оспаривании обременяющего административного акта, затрагивающего права, свободы и законные интересы истца, является обоснованным и суд признает его незаконность, то он отменяет его полностью или в какой-либо части.</w:t>
      </w:r>
    </w:p>
    <w:p w14:paraId="20BF1F95" w14:textId="77777777" w:rsidR="005570FE" w:rsidRPr="005570FE" w:rsidRDefault="005570FE" w:rsidP="005570FE">
      <w:pPr>
        <w:widowControl w:val="0"/>
        <w:spacing w:after="0" w:line="261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0FE">
        <w:rPr>
          <w:rFonts w:ascii="Times New Roman" w:eastAsia="Times New Roman" w:hAnsi="Times New Roman" w:cs="Times New Roman"/>
          <w:sz w:val="24"/>
          <w:szCs w:val="24"/>
        </w:rPr>
        <w:t>В случае признания незаконности обременяющего административного акта, который на момент принятия решения уже исполнен или исполняется, суд вправе понудить ответчика отменить исполнение и потребовать совершения действий по возвращению истца в первоначальное положение в установленный в решении срок.</w:t>
      </w:r>
    </w:p>
    <w:p w14:paraId="5F2B661A" w14:textId="77777777" w:rsidR="005570FE" w:rsidRPr="005570FE" w:rsidRDefault="005570FE" w:rsidP="005570F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5570FE">
        <w:rPr>
          <w:rFonts w:ascii="Times New Roman" w:eastAsia="Times New Roman" w:hAnsi="Times New Roman" w:cs="Times New Roman"/>
          <w:sz w:val="24"/>
          <w:szCs w:val="24"/>
          <w:lang w:val="kk-KZ"/>
        </w:rPr>
        <w:lastRenderedPageBreak/>
        <w:t>Согласно п. 5 ст. 610 Налогового кодекса РК государственная пошлина с заявлений особого искового производства, заявлений (жалоб) по делам особого производства, административных исков в рамках Административного процедурно-процессуального кодекса Республики Казахстан – 0,5 МРП.</w:t>
      </w:r>
    </w:p>
    <w:p w14:paraId="1EF8DE85" w14:textId="77777777" w:rsidR="005570FE" w:rsidRPr="005570FE" w:rsidRDefault="005570FE" w:rsidP="005570F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вышеизложенного и в соответствии со ст. 132 Кодекса РК об «Административный процедурно-процессуальный кодекс Республики Казахстан», </w:t>
      </w:r>
    </w:p>
    <w:p w14:paraId="4C7D5D72" w14:textId="77777777" w:rsidR="005570FE" w:rsidRPr="005570FE" w:rsidRDefault="005570FE" w:rsidP="005570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Прошу Суд:</w:t>
      </w:r>
    </w:p>
    <w:p w14:paraId="0076C30C" w14:textId="77777777" w:rsidR="005570FE" w:rsidRPr="005570FE" w:rsidRDefault="005570FE" w:rsidP="005570F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2554A9" w14:textId="77777777" w:rsidR="005570FE" w:rsidRPr="005570FE" w:rsidRDefault="005570FE" w:rsidP="005570FE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Признать действия частного судебного исполнителя </w:t>
      </w:r>
      <w:r w:rsidRPr="005570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Сарыбекова Джанибека Турсынбаевича</w:t>
      </w:r>
      <w:r w:rsidRPr="0055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изъятий движимого имущества  </w:t>
      </w:r>
      <w:r w:rsidRPr="00557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транспортного средство марки «Infiniti» с ГРНЗ 707 ААТ 02 год выпуска 2019 принадлежащей Е.Ж.</w:t>
      </w:r>
      <w:r w:rsidRPr="0055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незаконным;</w:t>
      </w:r>
    </w:p>
    <w:p w14:paraId="1E2DC52B" w14:textId="77777777" w:rsidR="005570FE" w:rsidRPr="005570FE" w:rsidRDefault="005570FE" w:rsidP="005570FE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Обязать частного судебного исполнителя </w:t>
      </w:r>
      <w:r w:rsidRPr="005570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Сарыбекова Джанибека Турсынбаевича</w:t>
      </w:r>
      <w:r w:rsidRPr="0055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вернуть движимое имущество  </w:t>
      </w:r>
      <w:r w:rsidRPr="005570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транспортное средство марки «Infiniti» с ГРНЗ 707 ААТ 02 год выпуска 2019 принадлежащей Е.Ж.</w:t>
      </w:r>
    </w:p>
    <w:p w14:paraId="5CF1C588" w14:textId="77777777" w:rsidR="005570FE" w:rsidRPr="005570FE" w:rsidRDefault="005570FE" w:rsidP="005570F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33D41D" w14:textId="77777777" w:rsidR="005570FE" w:rsidRPr="005570FE" w:rsidRDefault="005570FE" w:rsidP="005570F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570FE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С уважением</w:t>
      </w:r>
    </w:p>
    <w:p w14:paraId="595D30FA" w14:textId="77777777" w:rsidR="005570FE" w:rsidRPr="005570FE" w:rsidRDefault="005570FE" w:rsidP="005570F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570FE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Предстовитель по доверенности:</w:t>
      </w:r>
    </w:p>
    <w:p w14:paraId="672CDBDB" w14:textId="77777777" w:rsidR="005570FE" w:rsidRPr="005570FE" w:rsidRDefault="005570FE" w:rsidP="005570FE">
      <w:pPr>
        <w:spacing w:after="200" w:line="240" w:lineRule="auto"/>
        <w:ind w:left="5664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5570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_________/</w:t>
      </w:r>
      <w:r w:rsidRPr="005570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>Нұрланов Н.Н.</w:t>
      </w:r>
    </w:p>
    <w:p w14:paraId="3EFB561F" w14:textId="77777777" w:rsidR="005570FE" w:rsidRPr="005570FE" w:rsidRDefault="005570FE" w:rsidP="005570FE">
      <w:pPr>
        <w:spacing w:after="0" w:line="240" w:lineRule="auto"/>
        <w:ind w:left="720" w:firstLine="63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B23BCE0" w14:textId="77777777" w:rsidR="005570FE" w:rsidRPr="005570FE" w:rsidRDefault="005570FE" w:rsidP="005570FE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5570F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"___"___________2023 г.</w:t>
      </w:r>
    </w:p>
    <w:p w14:paraId="209B83E2" w14:textId="77777777" w:rsidR="005570FE" w:rsidRDefault="005570FE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4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5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A34FE4"/>
    <w:multiLevelType w:val="hybridMultilevel"/>
    <w:tmpl w:val="CF12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4212950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1CC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570FE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71C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1C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0316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62</cp:revision>
  <cp:lastPrinted>2021-08-17T09:15:00Z</cp:lastPrinted>
  <dcterms:created xsi:type="dcterms:W3CDTF">2021-08-13T09:00:00Z</dcterms:created>
  <dcterms:modified xsi:type="dcterms:W3CDTF">2023-06-24T11:41:00Z</dcterms:modified>
</cp:coreProperties>
</file>