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A31D2" w14:textId="01B68380" w:rsidR="00DF63CC" w:rsidRPr="00DF63CC" w:rsidRDefault="00293511" w:rsidP="00DF63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DF63CC" w:rsidRPr="00DF63CC">
        <w:rPr>
          <w:rFonts w:ascii="Times New Roman" w:hAnsi="Times New Roman" w:cs="Times New Roman"/>
          <w:b/>
          <w:bCs/>
          <w:sz w:val="28"/>
          <w:szCs w:val="28"/>
        </w:rPr>
        <w:t>одатайство о пересмотре судебного акта в кассационном порядке.</w:t>
      </w:r>
    </w:p>
    <w:p w14:paraId="2F891FEA" w14:textId="77777777" w:rsidR="00DF63CC" w:rsidRDefault="00DF63C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3AAEE6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85101EA" w14:textId="77777777" w:rsidR="0022315C" w:rsidRDefault="0022315C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FA8284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В  Верховный Суд Республики Казахстан</w:t>
      </w:r>
    </w:p>
    <w:p w14:paraId="3E6DFFE8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1CFF4E29" w14:textId="610136E3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от истца Ж</w:t>
      </w:r>
      <w:r w:rsidR="00A2775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Г</w:t>
      </w:r>
      <w:r w:rsidR="00A2775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Д</w:t>
      </w:r>
      <w:r w:rsidR="00A27751">
        <w:rPr>
          <w:rFonts w:ascii="Times New Roman" w:hAnsi="Times New Roman" w:cs="Times New Roman"/>
          <w:sz w:val="28"/>
          <w:szCs w:val="28"/>
        </w:rPr>
        <w:t>.</w:t>
      </w:r>
    </w:p>
    <w:p w14:paraId="09663D6F" w14:textId="277D5376" w:rsidR="0022315C" w:rsidRPr="0022315C" w:rsidRDefault="005F5AA9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22315C" w:rsidRPr="0022315C">
        <w:rPr>
          <w:rFonts w:ascii="Times New Roman" w:hAnsi="Times New Roman" w:cs="Times New Roman"/>
          <w:sz w:val="28"/>
          <w:szCs w:val="28"/>
        </w:rPr>
        <w:t xml:space="preserve"> года рождения,</w:t>
      </w:r>
    </w:p>
    <w:p w14:paraId="324F8A31" w14:textId="37AF6559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г. Атырау,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. </w:t>
      </w:r>
      <w:r w:rsidR="00A27751">
        <w:rPr>
          <w:rFonts w:ascii="Times New Roman" w:hAnsi="Times New Roman" w:cs="Times New Roman"/>
          <w:sz w:val="28"/>
          <w:szCs w:val="28"/>
        </w:rPr>
        <w:t>….</w:t>
      </w:r>
      <w:r w:rsidRPr="0022315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0753C7D" w14:textId="4384CEF1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ул. А.К</w:t>
      </w:r>
      <w:r w:rsidR="00A2775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315C">
        <w:rPr>
          <w:rFonts w:ascii="Times New Roman" w:hAnsi="Times New Roman" w:cs="Times New Roman"/>
          <w:sz w:val="28"/>
          <w:szCs w:val="28"/>
        </w:rPr>
        <w:t>д</w:t>
      </w:r>
      <w:r w:rsidR="00A27751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22315C">
        <w:rPr>
          <w:rFonts w:ascii="Times New Roman" w:hAnsi="Times New Roman" w:cs="Times New Roman"/>
          <w:sz w:val="28"/>
          <w:szCs w:val="28"/>
        </w:rPr>
        <w:t>, кв.4</w:t>
      </w:r>
    </w:p>
    <w:p w14:paraId="1C9E5437" w14:textId="331DC9F9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ИИН</w:t>
      </w:r>
      <w:proofErr w:type="gramStart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r w:rsidR="00A27751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A27751">
        <w:rPr>
          <w:rFonts w:ascii="Times New Roman" w:hAnsi="Times New Roman" w:cs="Times New Roman"/>
          <w:sz w:val="28"/>
          <w:szCs w:val="28"/>
        </w:rPr>
        <w:t>.</w:t>
      </w:r>
    </w:p>
    <w:p w14:paraId="01117C6E" w14:textId="034A10CD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i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тел. 8701-</w:t>
      </w:r>
      <w:r w:rsidR="00A27751">
        <w:rPr>
          <w:rFonts w:ascii="Times New Roman" w:hAnsi="Times New Roman" w:cs="Times New Roman"/>
          <w:sz w:val="28"/>
          <w:szCs w:val="28"/>
        </w:rPr>
        <w:t>…..</w:t>
      </w:r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r w:rsidRPr="0022315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2315C">
        <w:rPr>
          <w:rFonts w:ascii="Times New Roman" w:hAnsi="Times New Roman" w:cs="Times New Roman"/>
          <w:i/>
          <w:sz w:val="28"/>
          <w:szCs w:val="28"/>
        </w:rPr>
        <w:t>WhatApp</w:t>
      </w:r>
      <w:proofErr w:type="spellEnd"/>
      <w:r w:rsidRPr="0022315C">
        <w:rPr>
          <w:rFonts w:ascii="Times New Roman" w:hAnsi="Times New Roman" w:cs="Times New Roman"/>
          <w:i/>
          <w:sz w:val="28"/>
          <w:szCs w:val="28"/>
        </w:rPr>
        <w:t>)</w:t>
      </w:r>
    </w:p>
    <w:p w14:paraId="16DF2F27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iCs/>
          <w:sz w:val="28"/>
          <w:szCs w:val="28"/>
        </w:rPr>
      </w:pPr>
    </w:p>
    <w:p w14:paraId="0B209E93" w14:textId="148A62D5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Представитель по доверенности: Ж</w:t>
      </w:r>
      <w:r w:rsidR="00FF134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А</w:t>
      </w:r>
      <w:r w:rsidR="00FF134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Ж</w:t>
      </w:r>
      <w:r w:rsidR="00FF1340">
        <w:rPr>
          <w:rFonts w:ascii="Times New Roman" w:hAnsi="Times New Roman" w:cs="Times New Roman"/>
          <w:sz w:val="28"/>
          <w:szCs w:val="28"/>
        </w:rPr>
        <w:t>.</w:t>
      </w:r>
    </w:p>
    <w:p w14:paraId="7D701D3E" w14:textId="78C71CAA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ИИН </w:t>
      </w:r>
      <w:r w:rsidR="00FF1340">
        <w:rPr>
          <w:rFonts w:ascii="Times New Roman" w:hAnsi="Times New Roman" w:cs="Times New Roman"/>
          <w:sz w:val="28"/>
          <w:szCs w:val="28"/>
        </w:rPr>
        <w:t>…</w:t>
      </w:r>
      <w:r w:rsidRPr="0022315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1EBFAF" w14:textId="47C1B018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Реестр палаты №</w:t>
      </w:r>
      <w:r w:rsidR="00FF1340">
        <w:rPr>
          <w:rFonts w:ascii="Times New Roman" w:hAnsi="Times New Roman" w:cs="Times New Roman"/>
          <w:sz w:val="28"/>
          <w:szCs w:val="28"/>
        </w:rPr>
        <w:t>…</w:t>
      </w:r>
      <w:r w:rsidRPr="0022315C">
        <w:rPr>
          <w:rFonts w:ascii="Times New Roman" w:hAnsi="Times New Roman" w:cs="Times New Roman"/>
          <w:sz w:val="28"/>
          <w:szCs w:val="28"/>
        </w:rPr>
        <w:t xml:space="preserve"> от 01.10.2020г.</w:t>
      </w:r>
    </w:p>
    <w:p w14:paraId="23AC6AE0" w14:textId="41DDE3A8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тел.8701</w:t>
      </w:r>
      <w:r w:rsidR="00FF1340">
        <w:rPr>
          <w:rFonts w:ascii="Times New Roman" w:hAnsi="Times New Roman" w:cs="Times New Roman"/>
          <w:sz w:val="28"/>
          <w:szCs w:val="28"/>
        </w:rPr>
        <w:t>…</w:t>
      </w:r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r w:rsidRPr="0022315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2315C">
        <w:rPr>
          <w:rFonts w:ascii="Times New Roman" w:hAnsi="Times New Roman" w:cs="Times New Roman"/>
          <w:i/>
          <w:sz w:val="28"/>
          <w:szCs w:val="28"/>
        </w:rPr>
        <w:t>WhatApp</w:t>
      </w:r>
      <w:proofErr w:type="spellEnd"/>
      <w:r w:rsidRPr="0022315C">
        <w:rPr>
          <w:rFonts w:ascii="Times New Roman" w:hAnsi="Times New Roman" w:cs="Times New Roman"/>
          <w:i/>
          <w:sz w:val="28"/>
          <w:szCs w:val="28"/>
        </w:rPr>
        <w:t>)</w:t>
      </w:r>
    </w:p>
    <w:p w14:paraId="288CE619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406414F0" w14:textId="30D585FD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Ответчики: Д</w:t>
      </w:r>
      <w:r w:rsidR="00FF134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</w:t>
      </w:r>
      <w:r w:rsidR="00FF134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Т</w:t>
      </w:r>
      <w:r w:rsidR="00FF1340">
        <w:rPr>
          <w:rFonts w:ascii="Times New Roman" w:hAnsi="Times New Roman" w:cs="Times New Roman"/>
          <w:sz w:val="28"/>
          <w:szCs w:val="28"/>
        </w:rPr>
        <w:t>.</w:t>
      </w:r>
    </w:p>
    <w:p w14:paraId="5A841C71" w14:textId="60EC2085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ИИН </w:t>
      </w:r>
      <w:r w:rsidR="00FF1340">
        <w:rPr>
          <w:rFonts w:ascii="Times New Roman" w:hAnsi="Times New Roman" w:cs="Times New Roman"/>
          <w:sz w:val="28"/>
          <w:szCs w:val="28"/>
        </w:rPr>
        <w:t>…….</w:t>
      </w:r>
    </w:p>
    <w:p w14:paraId="1944126A" w14:textId="52DBB002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 w:rsidRPr="0022315C">
        <w:rPr>
          <w:rFonts w:ascii="Times New Roman" w:hAnsi="Times New Roman" w:cs="Times New Roman"/>
          <w:sz w:val="28"/>
          <w:szCs w:val="28"/>
        </w:rPr>
        <w:t>Уральск,  п.</w:t>
      </w:r>
      <w:proofErr w:type="gramEnd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r w:rsidR="00FF1340">
        <w:rPr>
          <w:rFonts w:ascii="Times New Roman" w:hAnsi="Times New Roman" w:cs="Times New Roman"/>
          <w:sz w:val="28"/>
          <w:szCs w:val="28"/>
        </w:rPr>
        <w:t>..</w:t>
      </w:r>
    </w:p>
    <w:p w14:paraId="63832D8B" w14:textId="26F08305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22315C">
        <w:rPr>
          <w:rFonts w:ascii="Times New Roman" w:hAnsi="Times New Roman" w:cs="Times New Roman"/>
          <w:sz w:val="28"/>
          <w:szCs w:val="28"/>
        </w:rPr>
        <w:t>Ж</w:t>
      </w:r>
      <w:r w:rsidR="00FF1340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22315C">
        <w:rPr>
          <w:rFonts w:ascii="Times New Roman" w:hAnsi="Times New Roman" w:cs="Times New Roman"/>
          <w:sz w:val="28"/>
          <w:szCs w:val="28"/>
        </w:rPr>
        <w:t xml:space="preserve"> д </w:t>
      </w:r>
      <w:r w:rsidR="00FF1340">
        <w:rPr>
          <w:rFonts w:ascii="Times New Roman" w:hAnsi="Times New Roman" w:cs="Times New Roman"/>
          <w:sz w:val="28"/>
          <w:szCs w:val="28"/>
        </w:rPr>
        <w:t>…</w:t>
      </w:r>
      <w:r w:rsidRPr="0022315C">
        <w:rPr>
          <w:rFonts w:ascii="Times New Roman" w:hAnsi="Times New Roman" w:cs="Times New Roman"/>
          <w:sz w:val="28"/>
          <w:szCs w:val="28"/>
        </w:rPr>
        <w:t>, кв. 16</w:t>
      </w:r>
    </w:p>
    <w:p w14:paraId="3A7720D0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073293F2" w14:textId="6264E8F3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Ш</w:t>
      </w:r>
      <w:r w:rsidR="00FF134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</w:t>
      </w:r>
      <w:r w:rsidR="00FF134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Е</w:t>
      </w:r>
      <w:r w:rsidR="00FF1340">
        <w:rPr>
          <w:rFonts w:ascii="Times New Roman" w:hAnsi="Times New Roman" w:cs="Times New Roman"/>
          <w:sz w:val="28"/>
          <w:szCs w:val="28"/>
        </w:rPr>
        <w:t>.</w:t>
      </w:r>
    </w:p>
    <w:p w14:paraId="3A627039" w14:textId="18C60CD3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ИИН </w:t>
      </w:r>
      <w:r w:rsidR="00FF1340">
        <w:rPr>
          <w:rFonts w:ascii="Times New Roman" w:hAnsi="Times New Roman" w:cs="Times New Roman"/>
          <w:sz w:val="28"/>
          <w:szCs w:val="28"/>
        </w:rPr>
        <w:t>………</w:t>
      </w:r>
    </w:p>
    <w:p w14:paraId="6D781538" w14:textId="787D14DA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Западно-Казахстанская обл.,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Зеленовский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gramStart"/>
      <w:r w:rsidRPr="0022315C">
        <w:rPr>
          <w:rFonts w:ascii="Times New Roman" w:hAnsi="Times New Roman" w:cs="Times New Roman"/>
          <w:sz w:val="28"/>
          <w:szCs w:val="28"/>
        </w:rPr>
        <w:t>Д</w:t>
      </w:r>
      <w:r w:rsidR="00FF1340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22315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2D2EF5E" w14:textId="1193F1CA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ул. Ш</w:t>
      </w:r>
      <w:r w:rsidR="00FF1340">
        <w:rPr>
          <w:rFonts w:ascii="Times New Roman" w:hAnsi="Times New Roman" w:cs="Times New Roman"/>
          <w:sz w:val="28"/>
          <w:szCs w:val="28"/>
        </w:rPr>
        <w:t>….</w:t>
      </w:r>
      <w:r w:rsidRPr="0022315C">
        <w:rPr>
          <w:rFonts w:ascii="Times New Roman" w:hAnsi="Times New Roman" w:cs="Times New Roman"/>
          <w:sz w:val="28"/>
          <w:szCs w:val="28"/>
        </w:rPr>
        <w:t xml:space="preserve">, д. </w:t>
      </w:r>
      <w:r w:rsidR="00FF1340">
        <w:rPr>
          <w:rFonts w:ascii="Times New Roman" w:hAnsi="Times New Roman" w:cs="Times New Roman"/>
          <w:sz w:val="28"/>
          <w:szCs w:val="28"/>
        </w:rPr>
        <w:t>…</w:t>
      </w:r>
      <w:r w:rsidRPr="0022315C">
        <w:rPr>
          <w:rFonts w:ascii="Times New Roman" w:hAnsi="Times New Roman" w:cs="Times New Roman"/>
          <w:sz w:val="28"/>
          <w:szCs w:val="28"/>
        </w:rPr>
        <w:t>, кв. 5</w:t>
      </w:r>
    </w:p>
    <w:p w14:paraId="6135C3E3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66A8B407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Третьи лица: Дознаватель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Зачаганского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отдела полиции г. Уральск  ДП ЗКО</w:t>
      </w:r>
    </w:p>
    <w:p w14:paraId="710F6534" w14:textId="0BF54E34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М</w:t>
      </w:r>
      <w:r w:rsidR="00E8220A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А</w:t>
      </w:r>
      <w:r w:rsidR="00E8220A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М</w:t>
      </w:r>
      <w:r w:rsidR="00E8220A">
        <w:rPr>
          <w:rFonts w:ascii="Times New Roman" w:hAnsi="Times New Roman" w:cs="Times New Roman"/>
          <w:sz w:val="28"/>
          <w:szCs w:val="28"/>
        </w:rPr>
        <w:t>.</w:t>
      </w:r>
    </w:p>
    <w:p w14:paraId="76AA74F9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Западно-Казахстанская обл., г. Уральск, </w:t>
      </w:r>
    </w:p>
    <w:p w14:paraId="045662AE" w14:textId="14ED8154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п. З</w:t>
      </w:r>
      <w:r w:rsidR="00E8220A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, ул. </w:t>
      </w:r>
      <w:r w:rsidR="00E8220A">
        <w:rPr>
          <w:rFonts w:ascii="Times New Roman" w:hAnsi="Times New Roman" w:cs="Times New Roman"/>
          <w:sz w:val="28"/>
          <w:szCs w:val="28"/>
        </w:rPr>
        <w:t>….</w:t>
      </w:r>
      <w:r w:rsidRPr="0022315C">
        <w:rPr>
          <w:rFonts w:ascii="Times New Roman" w:hAnsi="Times New Roman" w:cs="Times New Roman"/>
          <w:sz w:val="28"/>
          <w:szCs w:val="28"/>
        </w:rPr>
        <w:t>, д. 1/1</w:t>
      </w:r>
    </w:p>
    <w:p w14:paraId="0114682F" w14:textId="35075A6E" w:rsidR="0022315C" w:rsidRPr="00E8220A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lastRenderedPageBreak/>
        <w:t>кв</w:t>
      </w:r>
      <w:r w:rsidRPr="00E8220A">
        <w:rPr>
          <w:rFonts w:ascii="Times New Roman" w:hAnsi="Times New Roman" w:cs="Times New Roman"/>
          <w:sz w:val="28"/>
          <w:szCs w:val="28"/>
        </w:rPr>
        <w:t xml:space="preserve">. 22, </w:t>
      </w:r>
      <w:r w:rsidRPr="0022315C">
        <w:rPr>
          <w:rFonts w:ascii="Times New Roman" w:hAnsi="Times New Roman" w:cs="Times New Roman"/>
          <w:sz w:val="28"/>
          <w:szCs w:val="28"/>
        </w:rPr>
        <w:t>тел</w:t>
      </w:r>
      <w:r w:rsidRPr="00E8220A">
        <w:rPr>
          <w:rFonts w:ascii="Times New Roman" w:hAnsi="Times New Roman" w:cs="Times New Roman"/>
          <w:sz w:val="28"/>
          <w:szCs w:val="28"/>
        </w:rPr>
        <w:t>. 8707-</w:t>
      </w:r>
      <w:r w:rsidR="00E8220A">
        <w:rPr>
          <w:rFonts w:ascii="Times New Roman" w:hAnsi="Times New Roman" w:cs="Times New Roman"/>
          <w:sz w:val="28"/>
          <w:szCs w:val="28"/>
        </w:rPr>
        <w:t>……</w:t>
      </w:r>
    </w:p>
    <w:p w14:paraId="06ED84AE" w14:textId="77777777" w:rsidR="0022315C" w:rsidRPr="00E8220A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6107C421" w14:textId="77777777" w:rsidR="0022315C" w:rsidRPr="005F5AA9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АО</w:t>
      </w:r>
      <w:r w:rsidRPr="005F5AA9">
        <w:rPr>
          <w:rFonts w:ascii="Times New Roman" w:hAnsi="Times New Roman" w:cs="Times New Roman"/>
          <w:sz w:val="28"/>
          <w:szCs w:val="28"/>
        </w:rPr>
        <w:t xml:space="preserve"> «</w:t>
      </w:r>
      <w:r w:rsidRPr="0022315C">
        <w:rPr>
          <w:rFonts w:ascii="Times New Roman" w:hAnsi="Times New Roman" w:cs="Times New Roman"/>
          <w:sz w:val="28"/>
          <w:szCs w:val="28"/>
          <w:lang w:val="en-US"/>
        </w:rPr>
        <w:t>Kaspi</w:t>
      </w:r>
      <w:r w:rsidRPr="005F5AA9">
        <w:rPr>
          <w:rFonts w:ascii="Times New Roman" w:hAnsi="Times New Roman" w:cs="Times New Roman"/>
          <w:sz w:val="28"/>
          <w:szCs w:val="28"/>
        </w:rPr>
        <w:t xml:space="preserve"> </w:t>
      </w:r>
      <w:r w:rsidRPr="0022315C">
        <w:rPr>
          <w:rFonts w:ascii="Times New Roman" w:hAnsi="Times New Roman" w:cs="Times New Roman"/>
          <w:sz w:val="28"/>
          <w:szCs w:val="28"/>
          <w:lang w:val="en-US"/>
        </w:rPr>
        <w:t>Bank</w:t>
      </w:r>
      <w:r w:rsidRPr="005F5AA9">
        <w:rPr>
          <w:rFonts w:ascii="Times New Roman" w:hAnsi="Times New Roman" w:cs="Times New Roman"/>
          <w:sz w:val="28"/>
          <w:szCs w:val="28"/>
        </w:rPr>
        <w:t>»</w:t>
      </w:r>
    </w:p>
    <w:p w14:paraId="01FBFED2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г. Алматы, ул.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Наурызбай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батыра, 154«А»</w:t>
      </w:r>
    </w:p>
    <w:p w14:paraId="3B6B6B66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тел. </w:t>
      </w:r>
      <w:r w:rsidRPr="0022315C">
        <w:rPr>
          <w:rFonts w:ascii="Times New Roman" w:hAnsi="Times New Roman" w:cs="Times New Roman"/>
          <w:color w:val="1A1B1C"/>
          <w:sz w:val="28"/>
          <w:szCs w:val="28"/>
          <w:shd w:val="clear" w:color="auto" w:fill="FFFFFF"/>
        </w:rPr>
        <w:t xml:space="preserve">8 (727) 250-95-96, </w:t>
      </w:r>
      <w:r w:rsidRPr="002231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 (727) 258-59-55</w:t>
      </w:r>
    </w:p>
    <w:p w14:paraId="2303E8DF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6809820F" w14:textId="77777777" w:rsidR="0022315C" w:rsidRPr="0022315C" w:rsidRDefault="0022315C" w:rsidP="0022315C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4FCF6B7D" w14:textId="77777777" w:rsidR="0022315C" w:rsidRPr="0022315C" w:rsidRDefault="0022315C" w:rsidP="00223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ходатайство о пересмотре судебного акта в кассационном порядке.</w:t>
      </w:r>
    </w:p>
    <w:p w14:paraId="635B85C8" w14:textId="77777777" w:rsidR="0022315C" w:rsidRPr="0022315C" w:rsidRDefault="0022315C" w:rsidP="00223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282EA9" w14:textId="77777777" w:rsidR="0022315C" w:rsidRPr="0022315C" w:rsidRDefault="0022315C" w:rsidP="00223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92DD8A" w14:textId="76F9C36C" w:rsidR="0022315C" w:rsidRPr="0022315C" w:rsidRDefault="0022315C" w:rsidP="002231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17 мая 2022 года судом №2 города Уральск Западно-Казахстанской области было рассмотрено гражданское дело №</w:t>
      </w:r>
      <w:proofErr w:type="gramStart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r w:rsidR="00EA1C90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EA1C9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по иску Ж</w:t>
      </w:r>
      <w:r w:rsidR="00EA1C9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Г</w:t>
      </w:r>
      <w:r w:rsidR="00EA1C9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Д</w:t>
      </w:r>
      <w:r w:rsidR="00EA1C9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Д</w:t>
      </w:r>
      <w:r w:rsidR="00EA1C9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</w:t>
      </w:r>
      <w:r w:rsidR="00EA1C90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Тлектесқызы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Ш</w:t>
      </w:r>
      <w:r w:rsidR="00BD324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</w:t>
      </w:r>
      <w:r w:rsidR="00BD324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Ерлановичу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о признании сделки о признании сделки недействительной и о применении последствия недействительной ничтожной сделки.</w:t>
      </w:r>
    </w:p>
    <w:p w14:paraId="0E49D04D" w14:textId="3C022C36" w:rsidR="0022315C" w:rsidRPr="0022315C" w:rsidRDefault="0022315C" w:rsidP="00223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Решением суда исковые требования истца были удовлетворены частично, сделка от 04 марта 2020 года между Ш</w:t>
      </w:r>
      <w:r w:rsidR="00D84BC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</w:t>
      </w:r>
      <w:r w:rsidR="00D84BC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Е</w:t>
      </w:r>
      <w:r w:rsidR="00D84BC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и Д</w:t>
      </w:r>
      <w:r w:rsidR="008656F9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</w:t>
      </w:r>
      <w:r w:rsidR="008656F9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Т</w:t>
      </w:r>
      <w:r w:rsidR="008656F9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по купле-продаже автомобиля марки «TOYOTA CAMRY 50», 2014 года выпуска, белого цвета, государственный номер </w:t>
      </w:r>
      <w:r w:rsidR="003122C3">
        <w:rPr>
          <w:rFonts w:ascii="Times New Roman" w:hAnsi="Times New Roman" w:cs="Times New Roman"/>
          <w:sz w:val="28"/>
          <w:szCs w:val="28"/>
        </w:rPr>
        <w:t>……..</w:t>
      </w:r>
      <w:r w:rsidRPr="0022315C">
        <w:rPr>
          <w:rFonts w:ascii="Times New Roman" w:hAnsi="Times New Roman" w:cs="Times New Roman"/>
          <w:sz w:val="28"/>
          <w:szCs w:val="28"/>
        </w:rPr>
        <w:t>, VIN №4</w:t>
      </w:r>
      <w:r w:rsidR="003122C3">
        <w:rPr>
          <w:rFonts w:ascii="Times New Roman" w:hAnsi="Times New Roman" w:cs="Times New Roman"/>
          <w:sz w:val="28"/>
          <w:szCs w:val="28"/>
        </w:rPr>
        <w:t>……….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признана недействительной.</w:t>
      </w:r>
    </w:p>
    <w:p w14:paraId="40C8D34B" w14:textId="77777777" w:rsidR="0022315C" w:rsidRPr="0022315C" w:rsidRDefault="0022315C" w:rsidP="00223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В удовлетворении исковых требований о применении последствий недействительной ничтожной сделки судом было отказано.</w:t>
      </w:r>
    </w:p>
    <w:p w14:paraId="735EBC5C" w14:textId="77777777" w:rsidR="0022315C" w:rsidRPr="0022315C" w:rsidRDefault="0022315C" w:rsidP="00223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Не согласившись с решением суда первой инстанции, третье лицо АО «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Kaspi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>» подало апелляционную жалобу на решение суда.</w:t>
      </w:r>
    </w:p>
    <w:p w14:paraId="146D06A4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Постановлением судебной коллегии по гражданским делам Западно-Казахстанского областного суда от 23 августа 2022 года апелляционная жалоба третьего лица АО «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Kaspi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Bank» была удовлетворена, решение суда №2 города Уральск Западно-Казахстанской области было изменено. Апелляционная инстанция постановила отменить решение в удовлетворенной части иска, вынести решение об отказе в удовлетворении иска в полном объеме.</w:t>
      </w:r>
    </w:p>
    <w:p w14:paraId="35A486BD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Считаю, что постановление Судебной коллегии по гражданским делам Западно-Казахстанского областного суда от 23 августа 2022 года подлежит пересмотру, по следующим основаниям.</w:t>
      </w:r>
    </w:p>
    <w:p w14:paraId="03D1CD3E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части 5 статьи 438 Гражданского процессуального кодекса Республики Казахстан основаниями к пересмотру в кассационном порядке вступивших в законную силу судебных актов, указанных в части первой </w:t>
      </w:r>
      <w:hyperlink r:id="rId11" w:anchor="z434" w:history="1">
        <w:r w:rsidRPr="0022315C">
          <w:rPr>
            <w:rStyle w:val="a8"/>
            <w:spacing w:val="2"/>
            <w:sz w:val="28"/>
            <w:szCs w:val="28"/>
            <w:shd w:val="clear" w:color="auto" w:fill="FFFFFF"/>
          </w:rPr>
          <w:t>статьи 434</w:t>
        </w:r>
      </w:hyperlink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настоящего Кодекса, являются существенные нарушения норм материального и процессуального права, предусмотренные </w:t>
      </w:r>
      <w:hyperlink r:id="rId12" w:anchor="z427" w:history="1">
        <w:r w:rsidRPr="0022315C">
          <w:rPr>
            <w:rStyle w:val="a8"/>
            <w:spacing w:val="2"/>
            <w:sz w:val="28"/>
            <w:szCs w:val="28"/>
            <w:shd w:val="clear" w:color="auto" w:fill="FFFFFF"/>
          </w:rPr>
          <w:t>статьей 427</w:t>
        </w:r>
      </w:hyperlink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настоящего Кодекса, которые привели к вынесению незаконного судебного акта.</w:t>
      </w:r>
    </w:p>
    <w:p w14:paraId="22BB6911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Считаю, что нарушения норм материального и процессуального права Судебной коллегией Западно-Казахстанского областного суда имели место.</w:t>
      </w:r>
    </w:p>
    <w:p w14:paraId="0ABA64BB" w14:textId="206A746F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В обоснование своего решения суд апелляционной инстанции ссылается на статью 250 Гражданского кодекса Республики Казахстан, указав что истец Ж</w:t>
      </w:r>
      <w:r w:rsidR="00B460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Г.Д. выдала доверенность Т</w:t>
      </w:r>
      <w:r w:rsidR="00B460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Н. с правом снимать с учета, ставить на учет и распоряжаться автомобилем марки </w:t>
      </w:r>
      <w:r w:rsidRPr="0022315C">
        <w:rPr>
          <w:rFonts w:ascii="Times New Roman" w:hAnsi="Times New Roman" w:cs="Times New Roman"/>
          <w:sz w:val="28"/>
          <w:szCs w:val="28"/>
        </w:rPr>
        <w:t xml:space="preserve">«TOYOTA CAMRY 50», 2014 года выпуска, белого цвета, государственный номер </w:t>
      </w:r>
      <w:r w:rsidR="00B460C7">
        <w:rPr>
          <w:rFonts w:ascii="Times New Roman" w:hAnsi="Times New Roman" w:cs="Times New Roman"/>
          <w:sz w:val="28"/>
          <w:szCs w:val="28"/>
        </w:rPr>
        <w:t>…..</w:t>
      </w:r>
      <w:r w:rsidRPr="0022315C">
        <w:rPr>
          <w:rFonts w:ascii="Times New Roman" w:hAnsi="Times New Roman" w:cs="Times New Roman"/>
          <w:sz w:val="28"/>
          <w:szCs w:val="28"/>
        </w:rPr>
        <w:t>, VIN №4</w:t>
      </w:r>
      <w:r w:rsidR="00B460C7">
        <w:rPr>
          <w:rFonts w:ascii="Times New Roman" w:hAnsi="Times New Roman" w:cs="Times New Roman"/>
          <w:sz w:val="28"/>
          <w:szCs w:val="28"/>
        </w:rPr>
        <w:t>………</w:t>
      </w:r>
      <w:r w:rsidRPr="0022315C">
        <w:rPr>
          <w:rFonts w:ascii="Times New Roman" w:hAnsi="Times New Roman" w:cs="Times New Roman"/>
          <w:sz w:val="28"/>
          <w:szCs w:val="28"/>
        </w:rPr>
        <w:t xml:space="preserve">. При этом не принято </w:t>
      </w:r>
      <w:r w:rsidRPr="0022315C">
        <w:rPr>
          <w:rFonts w:ascii="Times New Roman" w:hAnsi="Times New Roman" w:cs="Times New Roman"/>
          <w:sz w:val="28"/>
          <w:szCs w:val="28"/>
        </w:rPr>
        <w:lastRenderedPageBreak/>
        <w:t>во внимание доводы истца о том, что доверенность была отменена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 до заключения сделки между Ш</w:t>
      </w:r>
      <w:r w:rsidR="00B460C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Р.Е. и Д</w:t>
      </w:r>
      <w:r w:rsidR="00B460C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Б.Т.</w:t>
      </w:r>
      <w:r w:rsidRPr="0022315C">
        <w:rPr>
          <w:rFonts w:ascii="Times New Roman" w:hAnsi="Times New Roman" w:cs="Times New Roman"/>
          <w:sz w:val="28"/>
          <w:szCs w:val="28"/>
        </w:rPr>
        <w:t xml:space="preserve">, следовательно, последующие сделки по продаже  автомобиля без согласия истца являются незаконными. </w:t>
      </w:r>
      <w:proofErr w:type="gramStart"/>
      <w:r w:rsidRPr="0022315C">
        <w:rPr>
          <w:rFonts w:ascii="Times New Roman" w:hAnsi="Times New Roman" w:cs="Times New Roman"/>
          <w:sz w:val="28"/>
          <w:szCs w:val="28"/>
        </w:rPr>
        <w:t>Т</w:t>
      </w:r>
      <w:r w:rsidR="00B460C7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Н.</w:t>
      </w:r>
      <w:proofErr w:type="gramEnd"/>
      <w:r w:rsidRPr="0022315C">
        <w:rPr>
          <w:rFonts w:ascii="Times New Roman" w:hAnsi="Times New Roman" w:cs="Times New Roman"/>
          <w:sz w:val="28"/>
          <w:szCs w:val="28"/>
        </w:rPr>
        <w:t xml:space="preserve"> был уведомлен 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истцом </w:t>
      </w:r>
      <w:r w:rsidRPr="0022315C">
        <w:rPr>
          <w:rFonts w:ascii="Times New Roman" w:hAnsi="Times New Roman" w:cs="Times New Roman"/>
          <w:sz w:val="28"/>
          <w:szCs w:val="28"/>
        </w:rPr>
        <w:t>о том, что доверенность была отменена, однако суд апелляционной инстанции не принял доводы истца во внимание.</w:t>
      </w:r>
    </w:p>
    <w:p w14:paraId="2BB70C36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proofErr w:type="gramStart"/>
      <w:r w:rsidRPr="0022315C">
        <w:rPr>
          <w:rFonts w:ascii="Times New Roman" w:hAnsi="Times New Roman" w:cs="Times New Roman"/>
          <w:sz w:val="28"/>
          <w:szCs w:val="28"/>
        </w:rPr>
        <w:t>Согласно статьи</w:t>
      </w:r>
      <w:proofErr w:type="gramEnd"/>
      <w:r w:rsidRPr="0022315C">
        <w:rPr>
          <w:rFonts w:ascii="Times New Roman" w:hAnsi="Times New Roman" w:cs="Times New Roman"/>
          <w:sz w:val="28"/>
          <w:szCs w:val="28"/>
        </w:rPr>
        <w:t xml:space="preserve"> 250 Гражданского кодекса Республики Казахстан - </w:t>
      </w:r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Отказ от права собственности должен быть правомерным, добровольным и указывающим, что собственник отказывается от владения, пользования, распоряжения имуществом. </w:t>
      </w:r>
    </w:p>
    <w:p w14:paraId="285C48E3" w14:textId="70C2FD6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 ходе судебного разбирательства было установлено, что по заявлению истца Ж</w:t>
      </w:r>
      <w:r w:rsidR="00B460C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Г.Д. было возбуждено уголовное дело в отношении </w:t>
      </w:r>
      <w:proofErr w:type="gramStart"/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Т</w:t>
      </w:r>
      <w:r w:rsidR="00B460C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Н.</w:t>
      </w:r>
      <w:proofErr w:type="gramEnd"/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по факту мошенничества, что </w:t>
      </w:r>
      <w:proofErr w:type="spellStart"/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подверждает</w:t>
      </w:r>
      <w:proofErr w:type="spellEnd"/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доводы истца о том, что доверенность была выдана Т</w:t>
      </w:r>
      <w:r w:rsidR="0084617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Н. под влиянием обмана и заблуждения</w:t>
      </w:r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</w:t>
      </w:r>
      <w:r w:rsidRPr="0022315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волеизъявление истца на отчуждение автомобиля не может быть признано добровольным. </w:t>
      </w:r>
    </w:p>
    <w:p w14:paraId="7764FB10" w14:textId="19093BDC" w:rsidR="0022315C" w:rsidRPr="0022315C" w:rsidRDefault="0022315C" w:rsidP="00223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Суд апелляционной инстанции не принял во внимание, что автомобиль марки «TOYOTA CAMRY 50» 2014 года выпуска, белого цвета, государственный номер </w:t>
      </w:r>
      <w:r w:rsidR="00B678B6">
        <w:rPr>
          <w:rFonts w:ascii="Times New Roman" w:hAnsi="Times New Roman" w:cs="Times New Roman"/>
          <w:sz w:val="28"/>
          <w:szCs w:val="28"/>
        </w:rPr>
        <w:t>…</w:t>
      </w:r>
      <w:r w:rsidRPr="0022315C">
        <w:rPr>
          <w:rFonts w:ascii="Times New Roman" w:hAnsi="Times New Roman" w:cs="Times New Roman"/>
          <w:sz w:val="28"/>
          <w:szCs w:val="28"/>
        </w:rPr>
        <w:t>, VIN №4</w:t>
      </w:r>
      <w:r w:rsidR="00B678B6">
        <w:rPr>
          <w:rFonts w:ascii="Times New Roman" w:hAnsi="Times New Roman" w:cs="Times New Roman"/>
          <w:sz w:val="28"/>
          <w:szCs w:val="28"/>
        </w:rPr>
        <w:t>…….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был ввезен в Республику Казахстан </w:t>
      </w:r>
      <w:r w:rsidRPr="0022315C">
        <w:rPr>
          <w:rFonts w:ascii="Times New Roman" w:hAnsi="Times New Roman" w:cs="Times New Roman"/>
          <w:b/>
          <w:bCs/>
          <w:sz w:val="28"/>
          <w:szCs w:val="28"/>
        </w:rPr>
        <w:t>8 сентября 2019 года</w:t>
      </w:r>
      <w:r w:rsidRPr="0022315C">
        <w:rPr>
          <w:rFonts w:ascii="Times New Roman" w:hAnsi="Times New Roman" w:cs="Times New Roman"/>
          <w:sz w:val="28"/>
          <w:szCs w:val="28"/>
        </w:rPr>
        <w:t>, однако, согласно сведениям уполномоченного органа – Управления административной полиции Департамента полиции Западно-Казахстанской области, указанный автомобиль впервые был поставлен на учет в Республике Казахстан и зарегистрирован за ответчиком Ш</w:t>
      </w:r>
      <w:r w:rsidR="00B678B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Р.Е. </w:t>
      </w:r>
      <w:r w:rsidRPr="0022315C">
        <w:rPr>
          <w:rFonts w:ascii="Times New Roman" w:hAnsi="Times New Roman" w:cs="Times New Roman"/>
          <w:b/>
          <w:bCs/>
          <w:sz w:val="28"/>
          <w:szCs w:val="28"/>
        </w:rPr>
        <w:t>2 декабря 2015 года</w:t>
      </w:r>
      <w:r w:rsidRPr="0022315C">
        <w:rPr>
          <w:rFonts w:ascii="Times New Roman" w:hAnsi="Times New Roman" w:cs="Times New Roman"/>
          <w:sz w:val="28"/>
          <w:szCs w:val="28"/>
        </w:rPr>
        <w:t xml:space="preserve"> с присвоением государственного номерного знака </w:t>
      </w:r>
      <w:r w:rsidR="00B678B6">
        <w:rPr>
          <w:rFonts w:ascii="Times New Roman" w:hAnsi="Times New Roman" w:cs="Times New Roman"/>
          <w:sz w:val="28"/>
          <w:szCs w:val="28"/>
        </w:rPr>
        <w:t>……</w:t>
      </w:r>
      <w:r w:rsidRPr="0022315C">
        <w:rPr>
          <w:rFonts w:ascii="Times New Roman" w:hAnsi="Times New Roman" w:cs="Times New Roman"/>
          <w:sz w:val="28"/>
          <w:szCs w:val="28"/>
        </w:rPr>
        <w:t>, принадлежащего ранее П</w:t>
      </w:r>
      <w:r w:rsidR="00B678B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А.М. автомобилю «Volkswagen Golf». Таким образом в действиях ответчика Щ</w:t>
      </w:r>
      <w:r w:rsidR="00B678B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Р.Е. явно усматриваются противоправные действия, так как оформить автомобиль на учет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 в регистрирующем органе</w:t>
      </w:r>
      <w:r w:rsidRPr="0022315C">
        <w:rPr>
          <w:rFonts w:ascii="Times New Roman" w:hAnsi="Times New Roman" w:cs="Times New Roman"/>
          <w:sz w:val="28"/>
          <w:szCs w:val="28"/>
        </w:rPr>
        <w:t xml:space="preserve"> задним числом невозможно, не нарушив законодательство Республики Казахстан. Однако суд апелляционной инстанции не дал данному факту надлежащую оценку, указав лишь, что уголовные дела прекращены, таким образом доводы истца в этой части не могут быть приняты во внимание. </w:t>
      </w:r>
    </w:p>
    <w:p w14:paraId="78008367" w14:textId="4F930995" w:rsidR="0022315C" w:rsidRPr="0022315C" w:rsidRDefault="0022315C" w:rsidP="00223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Суд апелляционной инстанции ссылается на показания 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B678B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Р.Е. о том, что он не помнит, у кого он приобрел автомобиль, однако для объективного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расс</w:t>
      </w:r>
      <w:proofErr w:type="spellEnd"/>
      <w:r w:rsidRPr="0022315C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отрения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дела следовало обратить внимание на дату первичной регистрации автомобиля в Республике Казахстан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 в 2015 году</w:t>
      </w:r>
      <w:r w:rsidRPr="0022315C">
        <w:rPr>
          <w:rFonts w:ascii="Times New Roman" w:hAnsi="Times New Roman" w:cs="Times New Roman"/>
          <w:sz w:val="28"/>
          <w:szCs w:val="28"/>
        </w:rPr>
        <w:t xml:space="preserve"> и отсутствие сведений о прежнем владельце автомобиля. Сведения о прежнем владельце автомобиля марки «TOYOTA CAMRY 50» в государственной базе данных отсутствуют, таким образом, 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логически следует вывод, что </w:t>
      </w:r>
      <w:r w:rsidRPr="0022315C">
        <w:rPr>
          <w:rFonts w:ascii="Times New Roman" w:hAnsi="Times New Roman" w:cs="Times New Roman"/>
          <w:sz w:val="28"/>
          <w:szCs w:val="28"/>
        </w:rPr>
        <w:t xml:space="preserve">ответчик 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B678B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Р.Е. непосредственно замешан в незаконной регистрации автомобиля и знал о противоправности своих действий.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6BE0A84" w14:textId="1CAD01DC" w:rsidR="0022315C" w:rsidRPr="0022315C" w:rsidRDefault="0022315C" w:rsidP="00223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Данный факт заслуживает особого внимания, так как именно ответчик 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B678B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Р.Е. в последующем продал автомобиль марки «TOYOTA CAMRY 50» ответчику Д</w:t>
      </w:r>
      <w:r w:rsidR="00B678B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Б.Т.</w:t>
      </w:r>
    </w:p>
    <w:p w14:paraId="03A64CCA" w14:textId="3EB0A257" w:rsidR="0022315C" w:rsidRPr="0022315C" w:rsidRDefault="0022315C" w:rsidP="00223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Доказательством того, что 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B678B6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Р.Е. совершил противоправные действия является тот факт, что он не возражал против иска в суде первой инстанции и возражал против жалобы третьего лица АО «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Kaspi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>».</w:t>
      </w:r>
    </w:p>
    <w:p w14:paraId="1DDC84E7" w14:textId="77777777" w:rsidR="0022315C" w:rsidRPr="0022315C" w:rsidRDefault="0022315C" w:rsidP="002231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lastRenderedPageBreak/>
        <w:t xml:space="preserve">Также в обоснование своих доводов об изменении решения суда первой инстанции суд апелляционной инстанции ссылается на пункт 1 статьи 261 Гражданского кодекса Республики Казахстан, признав 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обоснованными </w:t>
      </w:r>
      <w:r w:rsidRPr="0022315C">
        <w:rPr>
          <w:rFonts w:ascii="Times New Roman" w:hAnsi="Times New Roman" w:cs="Times New Roman"/>
          <w:sz w:val="28"/>
          <w:szCs w:val="28"/>
        </w:rPr>
        <w:t>доводы третьего лица АО «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Kaspi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>»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 о том, что ответчик Дауылбаева Б.Т. является добросовестным приобретателем</w:t>
      </w:r>
      <w:r w:rsidRPr="0022315C">
        <w:rPr>
          <w:rFonts w:ascii="Times New Roman" w:hAnsi="Times New Roman" w:cs="Times New Roman"/>
          <w:sz w:val="28"/>
          <w:szCs w:val="28"/>
        </w:rPr>
        <w:t>.</w:t>
      </w:r>
    </w:p>
    <w:p w14:paraId="2FE34924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15C">
        <w:rPr>
          <w:rFonts w:ascii="Times New Roman" w:hAnsi="Times New Roman" w:cs="Times New Roman"/>
          <w:sz w:val="28"/>
          <w:szCs w:val="28"/>
        </w:rPr>
        <w:t>Считаю, что суд апелляционной инстанции не принял во внимание требование части 2 с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татья 15 Гражданского процессуального кодекса Республики Казахстан, согласно которой стороны избирают в ходе гражданского судопроизводства свою позицию, способы и средства ее отстаивания самостоятельно и независимо от суда и других лиц, участвующих в деле.</w:t>
      </w:r>
    </w:p>
    <w:p w14:paraId="3D79BEE6" w14:textId="142DAA24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Ответчик Д</w:t>
      </w:r>
      <w:r w:rsidR="00B67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Б.Т. исковые требования признала, 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требования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о признании ее 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добросовестным приобретателем суд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у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заявляла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. Между Д</w:t>
      </w:r>
      <w:r w:rsidR="00B67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Б.Т. и Ш</w:t>
      </w:r>
      <w:r w:rsidR="00B67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Р.Е. заключено медиативное соглашение о возврате денежных средств, полученных Ш</w:t>
      </w:r>
      <w:r w:rsidR="00B67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Р.Е. от Д</w:t>
      </w:r>
      <w:r w:rsidR="00B67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Б.Т. за автомобиль марки «</w:t>
      </w:r>
      <w:r w:rsidRPr="0022315C">
        <w:rPr>
          <w:rFonts w:ascii="Times New Roman" w:hAnsi="Times New Roman" w:cs="Times New Roman"/>
          <w:sz w:val="28"/>
          <w:szCs w:val="28"/>
        </w:rPr>
        <w:t>TOYOTA CAMRY 50</w:t>
      </w:r>
      <w:r w:rsidRPr="0022315C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14:paraId="029D48B6" w14:textId="0700591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Ответчики Ш</w:t>
      </w:r>
      <w:r w:rsidR="00C67DFF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Р.Е. и Д</w:t>
      </w:r>
      <w:r w:rsidR="00C67DFF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Б.Т. при рассмотрении апелляционной жалобы были согласны с решением суда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 первой инстанции</w:t>
      </w:r>
      <w:r w:rsidRPr="0022315C">
        <w:rPr>
          <w:rFonts w:ascii="Times New Roman" w:hAnsi="Times New Roman" w:cs="Times New Roman"/>
          <w:sz w:val="28"/>
          <w:szCs w:val="28"/>
        </w:rPr>
        <w:t>, возражали против удовлетворения жалобы третьего лица АО «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Kaspi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>».</w:t>
      </w:r>
    </w:p>
    <w:p w14:paraId="66FB28B6" w14:textId="7FED133E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Таким образом, суд апелляционной инстанции, не имея на то оснований, без заявления ответчика Д</w:t>
      </w:r>
      <w:r w:rsidR="00C67DFF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Б.Т. признал ее добросовестным приобретателем.</w:t>
      </w:r>
    </w:p>
    <w:p w14:paraId="4C55A99B" w14:textId="65CA655A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Также суд апелляционной инстанции при рассмотрении дела не учел тот факт, что иск не содержит требования о возврате имущества. Имущество находится у истца. Ответчик Д</w:t>
      </w:r>
      <w:r w:rsidR="00C67DFF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Б.Т. не подавала встречный иск об истребовании имущества из чужого незаконного владения.</w:t>
      </w:r>
    </w:p>
    <w:p w14:paraId="0D5887D6" w14:textId="15184915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Требования третьего лица АО «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Kaspi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>» о признании ответчика Д</w:t>
      </w:r>
      <w:r w:rsidR="00C67DFF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Б.Т. 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добросовестным приобретателем </w:t>
      </w:r>
      <w:r w:rsidRPr="0022315C">
        <w:rPr>
          <w:rFonts w:ascii="Times New Roman" w:hAnsi="Times New Roman" w:cs="Times New Roman"/>
          <w:sz w:val="28"/>
          <w:szCs w:val="28"/>
        </w:rPr>
        <w:t>не были предметом рассмотрения в суде первой инстанции, представитель третьего лица ссылался на то обстоятельство, что автомобиль марки «TOYOTA CAMRY 50» является предметом залога и АО «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Kaspi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315C">
        <w:rPr>
          <w:rFonts w:ascii="Times New Roman" w:hAnsi="Times New Roman" w:cs="Times New Roman"/>
          <w:sz w:val="28"/>
          <w:szCs w:val="28"/>
        </w:rPr>
        <w:t>bank</w:t>
      </w:r>
      <w:proofErr w:type="spellEnd"/>
      <w:r w:rsidRPr="0022315C">
        <w:rPr>
          <w:rFonts w:ascii="Times New Roman" w:hAnsi="Times New Roman" w:cs="Times New Roman"/>
          <w:sz w:val="28"/>
          <w:szCs w:val="28"/>
        </w:rPr>
        <w:t xml:space="preserve">» может утратить право обращения на предмет залога. </w:t>
      </w:r>
    </w:p>
    <w:p w14:paraId="185FDF22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Данный довод считаю несостоятельным, так как статьями 313, 314 Гражданского кодекса Республики Казахстан предусмотрено право залогодержателя на возмещение убытков либо замену предмета залога другим равноценным имуществом. </w:t>
      </w:r>
    </w:p>
    <w:p w14:paraId="30FFCC48" w14:textId="77777777" w:rsidR="0022315C" w:rsidRPr="0022315C" w:rsidRDefault="0022315C" w:rsidP="0022315C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22315C">
        <w:rPr>
          <w:color w:val="333333"/>
          <w:sz w:val="28"/>
          <w:szCs w:val="28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604CB115" w14:textId="77777777" w:rsidR="0022315C" w:rsidRPr="0022315C" w:rsidRDefault="0022315C" w:rsidP="0022315C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22315C">
        <w:rPr>
          <w:color w:val="333333"/>
          <w:sz w:val="28"/>
          <w:szCs w:val="28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</w:t>
      </w:r>
    </w:p>
    <w:p w14:paraId="7932650B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315C">
        <w:rPr>
          <w:rFonts w:ascii="Times New Roman" w:hAnsi="Times New Roman" w:cs="Times New Roman"/>
          <w:sz w:val="28"/>
          <w:szCs w:val="28"/>
        </w:rPr>
        <w:t>На основании изложенного, прошу:</w:t>
      </w:r>
    </w:p>
    <w:p w14:paraId="1D5B3ED9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- передать ходатайство на рассмотрение кассационной инстанции Верховного суда; </w:t>
      </w:r>
    </w:p>
    <w:p w14:paraId="5086DB61" w14:textId="64BAB3C1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315C">
        <w:rPr>
          <w:rFonts w:ascii="Times New Roman" w:hAnsi="Times New Roman" w:cs="Times New Roman"/>
          <w:sz w:val="28"/>
          <w:szCs w:val="28"/>
        </w:rPr>
        <w:t xml:space="preserve">- пересмотреть в кассационном порядке постановление Судебной коллегии Западно-Казахстанского областного суда от 23 августа 2022 года по гражданскому </w:t>
      </w:r>
      <w:r w:rsidRPr="0022315C">
        <w:rPr>
          <w:rFonts w:ascii="Times New Roman" w:hAnsi="Times New Roman" w:cs="Times New Roman"/>
          <w:sz w:val="28"/>
          <w:szCs w:val="28"/>
        </w:rPr>
        <w:lastRenderedPageBreak/>
        <w:t>дел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22315C">
        <w:rPr>
          <w:rFonts w:ascii="Times New Roman" w:hAnsi="Times New Roman" w:cs="Times New Roman"/>
          <w:sz w:val="28"/>
          <w:szCs w:val="28"/>
        </w:rPr>
        <w:t xml:space="preserve"> по иску Ж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Г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Д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к Д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Т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, Ш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Е</w:t>
      </w:r>
      <w:r w:rsidR="00CF2CA1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о признании сделки недействительной и применении последствия недействительной ничтожной сделки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609AFC31" w14:textId="271865B9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315C">
        <w:rPr>
          <w:rFonts w:ascii="Times New Roman" w:hAnsi="Times New Roman" w:cs="Times New Roman"/>
          <w:sz w:val="28"/>
          <w:szCs w:val="28"/>
          <w:lang w:val="kk-KZ"/>
        </w:rPr>
        <w:t xml:space="preserve">- отменить </w:t>
      </w:r>
      <w:r w:rsidRPr="0022315C">
        <w:rPr>
          <w:rFonts w:ascii="Times New Roman" w:hAnsi="Times New Roman" w:cs="Times New Roman"/>
          <w:sz w:val="28"/>
          <w:szCs w:val="28"/>
        </w:rPr>
        <w:t>постановление Судебной коллегии Западно-Казахстанского областного суда от 23 августа 2022 года по гражданскому дел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22315C">
        <w:rPr>
          <w:rFonts w:ascii="Times New Roman" w:hAnsi="Times New Roman" w:cs="Times New Roman"/>
          <w:sz w:val="28"/>
          <w:szCs w:val="28"/>
        </w:rPr>
        <w:t xml:space="preserve"> по иску Ж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Г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Д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 xml:space="preserve"> к Д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Б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Т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, Ш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Р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</w:rPr>
        <w:t>Е</w:t>
      </w:r>
      <w:r w:rsidR="00532BD4">
        <w:rPr>
          <w:rFonts w:ascii="Times New Roman" w:hAnsi="Times New Roman" w:cs="Times New Roman"/>
          <w:sz w:val="28"/>
          <w:szCs w:val="28"/>
        </w:rPr>
        <w:t>.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34C9C97B" w14:textId="3CD71C41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315C">
        <w:rPr>
          <w:rFonts w:ascii="Times New Roman" w:hAnsi="Times New Roman" w:cs="Times New Roman"/>
          <w:sz w:val="28"/>
          <w:szCs w:val="28"/>
          <w:lang w:val="kk-KZ"/>
        </w:rPr>
        <w:t>- истребовать из Суда №2 города Уральска Западно-Казахстанской области гражданское дело №</w:t>
      </w:r>
      <w:r w:rsidR="00532BD4">
        <w:rPr>
          <w:rFonts w:ascii="Times New Roman" w:hAnsi="Times New Roman" w:cs="Times New Roman"/>
          <w:sz w:val="28"/>
          <w:szCs w:val="28"/>
        </w:rPr>
        <w:t>……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C4339D1" w14:textId="77777777" w:rsidR="0022315C" w:rsidRPr="0022315C" w:rsidRDefault="0022315C" w:rsidP="00223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315C">
        <w:rPr>
          <w:rFonts w:ascii="Times New Roman" w:hAnsi="Times New Roman" w:cs="Times New Roman"/>
          <w:sz w:val="28"/>
          <w:szCs w:val="28"/>
        </w:rPr>
        <w:t>Приложение: квитанция об оплате государственной пошлины, копия решения Суда №2 города Уральск Западно-Казахстанской области, копия постановления судебной коллегии по гражданским делам Западно-Казахстанского областного суда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A0DE15C" w14:textId="77777777" w:rsidR="0022315C" w:rsidRPr="0022315C" w:rsidRDefault="0022315C" w:rsidP="002231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621A0A0A" w14:textId="44203864" w:rsidR="0022315C" w:rsidRPr="0022315C" w:rsidRDefault="0022315C" w:rsidP="002231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22315C">
        <w:rPr>
          <w:rFonts w:ascii="Times New Roman" w:hAnsi="Times New Roman" w:cs="Times New Roman"/>
          <w:sz w:val="28"/>
          <w:szCs w:val="28"/>
          <w:lang w:val="kk-KZ"/>
        </w:rPr>
        <w:t>18.01.2023 г.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                         Ж</w:t>
      </w:r>
      <w:r w:rsidR="00532B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2315C">
        <w:rPr>
          <w:rFonts w:ascii="Times New Roman" w:hAnsi="Times New Roman" w:cs="Times New Roman"/>
          <w:sz w:val="28"/>
          <w:szCs w:val="28"/>
          <w:lang w:val="kk-KZ"/>
        </w:rPr>
        <w:t>Г.Д.</w:t>
      </w:r>
    </w:p>
    <w:p w14:paraId="41CA64DE" w14:textId="11D1298A" w:rsidR="00211993" w:rsidRPr="00A27751" w:rsidRDefault="00211993" w:rsidP="00211993">
      <w:pPr>
        <w:rPr>
          <w:rFonts w:ascii="Times New Roman" w:hAnsi="Times New Roman" w:cs="Times New Roman"/>
          <w:lang w:val="kk-KZ"/>
        </w:rPr>
      </w:pPr>
      <w:r w:rsidRPr="00A2775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A27751" w:rsidRDefault="00CB37F9" w:rsidP="00532BD4">
      <w:pPr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27751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3" w:history="1">
        <w:r w:rsidRPr="00A27751">
          <w:rPr>
            <w:rStyle w:val="a8"/>
            <w:lang w:val="kk-KZ"/>
          </w:rPr>
          <w:t>Қорғаушы Алматы</w:t>
        </w:r>
      </w:hyperlink>
      <w:r w:rsidRPr="00A27751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 w:rsidRPr="00A27751">
          <w:rPr>
            <w:rStyle w:val="a8"/>
            <w:lang w:val="kk-KZ"/>
          </w:rPr>
          <w:t>Адвокаттық кеңсе Қазақстан</w:t>
        </w:r>
      </w:hyperlink>
      <w:r w:rsidRPr="00A27751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31E8F" w14:textId="77777777" w:rsidR="00390989" w:rsidRDefault="00390989" w:rsidP="00702393">
      <w:pPr>
        <w:spacing w:after="0" w:line="240" w:lineRule="auto"/>
      </w:pPr>
      <w:r>
        <w:separator/>
      </w:r>
    </w:p>
  </w:endnote>
  <w:endnote w:type="continuationSeparator" w:id="0">
    <w:p w14:paraId="60694CD2" w14:textId="77777777" w:rsidR="00390989" w:rsidRDefault="0039098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4DF8A" w14:textId="77777777" w:rsidR="00390989" w:rsidRDefault="00390989" w:rsidP="00702393">
      <w:pPr>
        <w:spacing w:after="0" w:line="240" w:lineRule="auto"/>
      </w:pPr>
      <w:r>
        <w:separator/>
      </w:r>
    </w:p>
  </w:footnote>
  <w:footnote w:type="continuationSeparator" w:id="0">
    <w:p w14:paraId="1C75A6DA" w14:textId="77777777" w:rsidR="00390989" w:rsidRDefault="0039098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2315C"/>
    <w:rsid w:val="002570B0"/>
    <w:rsid w:val="0026734E"/>
    <w:rsid w:val="00293511"/>
    <w:rsid w:val="002A1A72"/>
    <w:rsid w:val="002B659E"/>
    <w:rsid w:val="003122C3"/>
    <w:rsid w:val="00327D34"/>
    <w:rsid w:val="00327E86"/>
    <w:rsid w:val="00390989"/>
    <w:rsid w:val="00394D44"/>
    <w:rsid w:val="00396063"/>
    <w:rsid w:val="003B4B01"/>
    <w:rsid w:val="003C77EA"/>
    <w:rsid w:val="003E3623"/>
    <w:rsid w:val="00406923"/>
    <w:rsid w:val="00442855"/>
    <w:rsid w:val="0044593D"/>
    <w:rsid w:val="004F22C8"/>
    <w:rsid w:val="00532BD4"/>
    <w:rsid w:val="00544A1D"/>
    <w:rsid w:val="00577C42"/>
    <w:rsid w:val="005B4DC1"/>
    <w:rsid w:val="005F07D3"/>
    <w:rsid w:val="005F5AA9"/>
    <w:rsid w:val="00654F3A"/>
    <w:rsid w:val="006B0A4D"/>
    <w:rsid w:val="006E2D0A"/>
    <w:rsid w:val="00702393"/>
    <w:rsid w:val="00722D19"/>
    <w:rsid w:val="00737C06"/>
    <w:rsid w:val="00846170"/>
    <w:rsid w:val="008656F9"/>
    <w:rsid w:val="008A7236"/>
    <w:rsid w:val="008E7DF6"/>
    <w:rsid w:val="008F4E8E"/>
    <w:rsid w:val="0091354D"/>
    <w:rsid w:val="00915C18"/>
    <w:rsid w:val="0094655E"/>
    <w:rsid w:val="009E6904"/>
    <w:rsid w:val="00A23573"/>
    <w:rsid w:val="00A27751"/>
    <w:rsid w:val="00A45B15"/>
    <w:rsid w:val="00A935B4"/>
    <w:rsid w:val="00AE3915"/>
    <w:rsid w:val="00B31BDB"/>
    <w:rsid w:val="00B33E81"/>
    <w:rsid w:val="00B460C7"/>
    <w:rsid w:val="00B678B6"/>
    <w:rsid w:val="00B7221A"/>
    <w:rsid w:val="00BD3246"/>
    <w:rsid w:val="00BD7730"/>
    <w:rsid w:val="00C15EB7"/>
    <w:rsid w:val="00C16D9C"/>
    <w:rsid w:val="00C601F1"/>
    <w:rsid w:val="00C67DFF"/>
    <w:rsid w:val="00C935AE"/>
    <w:rsid w:val="00C97844"/>
    <w:rsid w:val="00CB275A"/>
    <w:rsid w:val="00CB37F9"/>
    <w:rsid w:val="00CF2CA1"/>
    <w:rsid w:val="00CF5BD5"/>
    <w:rsid w:val="00D02DFB"/>
    <w:rsid w:val="00D11A8A"/>
    <w:rsid w:val="00D132ED"/>
    <w:rsid w:val="00D20BF8"/>
    <w:rsid w:val="00D5693E"/>
    <w:rsid w:val="00D63BC1"/>
    <w:rsid w:val="00D84BC1"/>
    <w:rsid w:val="00DA1EDD"/>
    <w:rsid w:val="00DB660C"/>
    <w:rsid w:val="00DC3AD9"/>
    <w:rsid w:val="00DF63CC"/>
    <w:rsid w:val="00E778EE"/>
    <w:rsid w:val="00E8220A"/>
    <w:rsid w:val="00EA1C90"/>
    <w:rsid w:val="00EE78AD"/>
    <w:rsid w:val="00F173BA"/>
    <w:rsid w:val="00F96E54"/>
    <w:rsid w:val="00FB02BF"/>
    <w:rsid w:val="00FE4925"/>
    <w:rsid w:val="00FE608D"/>
    <w:rsid w:val="00FF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adilet.zan.kz/rus/docs/K1500000377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dilet.zan.kz/rus/docs/K1500000377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78</cp:revision>
  <cp:lastPrinted>2021-08-17T09:15:00Z</cp:lastPrinted>
  <dcterms:created xsi:type="dcterms:W3CDTF">2021-08-13T09:00:00Z</dcterms:created>
  <dcterms:modified xsi:type="dcterms:W3CDTF">2023-08-21T15:40:00Z</dcterms:modified>
</cp:coreProperties>
</file>