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7AF12" w14:textId="58C5FB94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Балхашский районный суд Алматинской области</w:t>
      </w:r>
    </w:p>
    <w:p w14:paraId="1037C979" w14:textId="6F229B6A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область, Балхашский район, пос. Баканас, ул. </w:t>
      </w:r>
      <w:proofErr w:type="spellStart"/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Бижанова</w:t>
      </w:r>
      <w:proofErr w:type="spellEnd"/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60.</w:t>
      </w:r>
    </w:p>
    <w:p w14:paraId="5072FEA5" w14:textId="7AD56DC6" w:rsidR="00FF2277" w:rsidRDefault="33516878" w:rsidP="33516878">
      <w:pPr>
        <w:pStyle w:val="a3"/>
        <w:ind w:left="3545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8 7277 39 14 12</w:t>
      </w:r>
    </w:p>
    <w:p w14:paraId="78D3F4E5" w14:textId="56277AA7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Заявитель: </w:t>
      </w:r>
      <w:r w:rsidR="00EB2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……………..</w:t>
      </w:r>
    </w:p>
    <w:p w14:paraId="01016985" w14:textId="0A3CD9E5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EB2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</w:t>
      </w:r>
    </w:p>
    <w:p w14:paraId="26E9B5C7" w14:textId="341D61F8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Балхашский район, </w:t>
      </w:r>
      <w:proofErr w:type="spellStart"/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Куйганский</w:t>
      </w:r>
      <w:proofErr w:type="spellEnd"/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сельский округ, с. </w:t>
      </w:r>
      <w:r w:rsidR="00EB2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EB2F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 20.   </w:t>
      </w:r>
    </w:p>
    <w:p w14:paraId="6E376532" w14:textId="7377B999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по доверенности:</w:t>
      </w: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8161C" w14:textId="63E84B7D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ТОО «Юридическая компания Закон и Право»  </w:t>
      </w:r>
    </w:p>
    <w:p w14:paraId="554AEF83" w14:textId="3660D058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БИН 190240029071 </w:t>
      </w:r>
    </w:p>
    <w:p w14:paraId="4A5FAF81" w14:textId="352AB21C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33516878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 Хана, д. 79, офис 304. </w:t>
      </w:r>
    </w:p>
    <w:p w14:paraId="4421CCD7" w14:textId="61FD5A72" w:rsidR="00FF2277" w:rsidRDefault="00B010BA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33516878" w:rsidRPr="3351687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33516878" w:rsidRPr="3351687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33516878" w:rsidRPr="33516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B62966" w14:textId="045B1B91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>+ 7 727 978 5755; +7 708 578 5758.</w:t>
      </w:r>
    </w:p>
    <w:p w14:paraId="1F08032C" w14:textId="5A442034" w:rsidR="00FF2277" w:rsidRDefault="33516878" w:rsidP="3351687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Ответчик: </w:t>
      </w:r>
      <w:r w:rsidR="00EB2FD2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</w:t>
      </w:r>
      <w:r w:rsidRPr="33516878">
        <w:t xml:space="preserve"> </w:t>
      </w:r>
    </w:p>
    <w:p w14:paraId="17B90008" w14:textId="788458C1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381A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…………………….</w:t>
      </w:r>
    </w:p>
    <w:p w14:paraId="1CF750B0" w14:textId="2D60FD4F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Алматинская обл., Балхашский район, </w:t>
      </w:r>
      <w:proofErr w:type="spellStart"/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Бакбактинский</w:t>
      </w:r>
      <w:proofErr w:type="spellEnd"/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сельский округ, с. </w:t>
      </w:r>
      <w:r w:rsidR="00381A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381A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 1, кв 2. </w:t>
      </w:r>
    </w:p>
    <w:p w14:paraId="4009547F" w14:textId="7CB1D3BC" w:rsidR="00FF2277" w:rsidRDefault="33516878" w:rsidP="33516878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+7 705 </w:t>
      </w:r>
      <w:r w:rsidR="00381A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+7 707 </w:t>
      </w:r>
      <w:r w:rsidR="00381A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75E36B" w14:textId="53091969" w:rsidR="00FF2277" w:rsidRDefault="00FF2277" w:rsidP="33516878">
      <w:pPr>
        <w:ind w:left="141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1337F2" w14:textId="3A3DAFAC" w:rsidR="00FF2277" w:rsidRDefault="33516878" w:rsidP="33516878">
      <w:pPr>
        <w:pStyle w:val="a3"/>
        <w:ind w:left="2836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14:paraId="5EB1BFA9" w14:textId="5DE0CB2E" w:rsidR="00FF2277" w:rsidRDefault="33516878" w:rsidP="33516878">
      <w:pPr>
        <w:pStyle w:val="a3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вынесении судебного приказа о взыскании алиментов</w:t>
      </w:r>
    </w:p>
    <w:p w14:paraId="16FDB627" w14:textId="22966509" w:rsidR="00FF2277" w:rsidRDefault="00FF2277" w:rsidP="3351687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ED3F9D" w14:textId="21B80E36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22 мая 2020 года Специализированный межрайонный суд по делам несовершеннолетних №2 Алматинской области в составе председательствующего  судьи  </w:t>
      </w:r>
      <w:proofErr w:type="spellStart"/>
      <w:r w:rsidRPr="33516878">
        <w:rPr>
          <w:rFonts w:ascii="Times New Roman" w:eastAsia="Times New Roman" w:hAnsi="Times New Roman" w:cs="Times New Roman"/>
          <w:sz w:val="24"/>
          <w:szCs w:val="24"/>
        </w:rPr>
        <w:t>Беимбетовой</w:t>
      </w:r>
      <w:proofErr w:type="spellEnd"/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 Ж.А., при секретаре судебного заседания: Беленко К.М., рассмотрев в закрытом судебном заседании гражданское дело №1996-20-00-2/317, Суд Решил: - Иск ЕА В к Органу опеки и попечительства Балхашского района Алматинской области и ЗВА об установлении отцовства - удовлетворить. </w:t>
      </w:r>
    </w:p>
    <w:p w14:paraId="1B26B5D8" w14:textId="3150744C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Установить отцовство ЕАВ, в отношении - Звягинцева ЯВ, 26 октября 2012 года рождения.  </w:t>
      </w:r>
    </w:p>
    <w:p w14:paraId="13049A69" w14:textId="7961B6A1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актовую запись за №10-134-12-0000471, о рождении ЗЯ В, от 29 октября 2012 года:  </w:t>
      </w:r>
    </w:p>
    <w:p w14:paraId="5E9B064F" w14:textId="6D0409A2" w:rsidR="00FF2277" w:rsidRDefault="33516878" w:rsidP="335168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Фамилию ребенка изменить на «Ермоленко»; </w:t>
      </w:r>
    </w:p>
    <w:p w14:paraId="51B47686" w14:textId="0EFF544F" w:rsidR="00FF2277" w:rsidRDefault="33516878" w:rsidP="335168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Отчество ребенка записать как «Анатольевич»; </w:t>
      </w:r>
    </w:p>
    <w:p w14:paraId="21E453BC" w14:textId="23063F29" w:rsidR="00FF2277" w:rsidRDefault="33516878" w:rsidP="335168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Полностью записать как – «Ермоленко Ярослав Анатольевич»; </w:t>
      </w:r>
    </w:p>
    <w:p w14:paraId="72232E65" w14:textId="5C1F7E1B" w:rsidR="00FF2277" w:rsidRDefault="33516878" w:rsidP="335168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В графе «Отец» указать «Ермоленко Анатолий Владимирович»; </w:t>
      </w:r>
    </w:p>
    <w:p w14:paraId="71B80CC5" w14:textId="6098EFFF" w:rsidR="00FF2277" w:rsidRDefault="33516878" w:rsidP="3351687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Имя, число, месяц, год и место рождения ребенка оставить без изменения. </w:t>
      </w:r>
    </w:p>
    <w:p w14:paraId="5C706739" w14:textId="2E963053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номеров. </w:t>
      </w:r>
    </w:p>
    <w:p w14:paraId="698E5E80" w14:textId="3701D240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>На основании вышеуказанного решения, где гр. Ермоленко А.В., – отец несовершеннолетнего ребенка Ермоленко Я.В., что также подтверждается</w:t>
      </w:r>
      <w:r w:rsidRPr="335168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заключением экспертов, где они пришли к выводу, что  вероятность истинного отцовства для гражданина Ермоленко Анатолия Владимировича в отношении ребенка Звягинцева Ярослава Викторовича составляет – 99,9999%.</w:t>
      </w: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41E7AE" w14:textId="4145C304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>Кодекса «Равенство супругов в семье» оговорено Супруги пользуются равными правами и несут равные обязанности. 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их благосостоянии которое злостно игнорируется Ответчиком уже продолжительное время.</w:t>
      </w:r>
    </w:p>
    <w:p w14:paraId="1361A2CF" w14:textId="4EA7CF6B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>Статья 70.» Права и обязанности родителей по воспитанию и образованию ребенка»</w:t>
      </w:r>
    </w:p>
    <w:p w14:paraId="01BBB258" w14:textId="37E704D8" w:rsidR="00FF2277" w:rsidRDefault="33516878" w:rsidP="3351687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lastRenderedPageBreak/>
        <w:t>Кодекса предусматривает и обязывает о том, что Родители обязаны заботиться о здоровье своего ребенка и обязаны воспитывать своего ребенка а также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455D56C5" w14:textId="03B3D33C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К сожалению, Ответчик проживал и проживает сам собой своей жизнью все заработанные средства Ответчиком расходуются на собственные неизвестные нужды. Все расходы семьи ложатся на плечи Заявителя. С момента подачи иска об </w:t>
      </w:r>
      <w:r w:rsidR="00B010BA" w:rsidRPr="33516878">
        <w:rPr>
          <w:rFonts w:ascii="Times New Roman" w:eastAsia="Times New Roman" w:hAnsi="Times New Roman" w:cs="Times New Roman"/>
          <w:sz w:val="24"/>
          <w:szCs w:val="24"/>
        </w:rPr>
        <w:t>установлении</w:t>
      </w:r>
      <w:r w:rsidRPr="33516878">
        <w:rPr>
          <w:rFonts w:ascii="Times New Roman" w:eastAsia="Times New Roman" w:hAnsi="Times New Roman" w:cs="Times New Roman"/>
          <w:sz w:val="24"/>
          <w:szCs w:val="24"/>
        </w:rPr>
        <w:t xml:space="preserve"> отцовства, Ответчик ни разу не оказывал ребёнку материальные, финансовую помощь и не оказывал моральную поддержку.   </w:t>
      </w:r>
    </w:p>
    <w:p w14:paraId="735A3AA0" w14:textId="10A948AE" w:rsidR="00FF2277" w:rsidRDefault="33516878" w:rsidP="3351687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вышеизложенного, руководствуясь ст.ст.138-140 Кодекса Республики Казахстан «О браке (супружестве) и семье», ст. ст. 140,145-147 ГПК Республики Казахстан</w:t>
      </w:r>
      <w:r w:rsidRPr="33516878">
        <w:t xml:space="preserve">, </w:t>
      </w:r>
    </w:p>
    <w:p w14:paraId="005800BB" w14:textId="34711EB8" w:rsidR="00FF2277" w:rsidRDefault="00FF2277" w:rsidP="33516878">
      <w:pPr>
        <w:pStyle w:val="a3"/>
        <w:ind w:firstLine="708"/>
        <w:jc w:val="both"/>
      </w:pPr>
    </w:p>
    <w:p w14:paraId="3D460778" w14:textId="47F4DB5A" w:rsidR="00FF2277" w:rsidRDefault="33516878" w:rsidP="33516878">
      <w:pPr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072840D" w14:textId="65778A4F" w:rsidR="00FF2277" w:rsidRDefault="33516878" w:rsidP="33516878">
      <w:pPr>
        <w:pStyle w:val="a5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Вынести судебный приказ о взыскании алиментов с Ермоленко А.В., ИИН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01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.................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содержание несовершеннолетнего ребёнка до совершеннолетия в размере 1/4 части всех видов заработка ответчика в пользу Заявителя – Звягинцеву В.А., ИИН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010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...............</w:t>
      </w: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067C7D4A" w14:textId="0952633E" w:rsidR="00FF2277" w:rsidRDefault="33516878" w:rsidP="33516878">
      <w:pPr>
        <w:pStyle w:val="a5"/>
        <w:numPr>
          <w:ilvl w:val="0"/>
          <w:numId w:val="2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расходы по взысканию алиментов согласно нормам ГПК РК возложить на Ответчика.</w:t>
      </w:r>
    </w:p>
    <w:p w14:paraId="634C7241" w14:textId="423E0866" w:rsidR="00FF2277" w:rsidRDefault="33516878" w:rsidP="3351687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62020F9E" w14:textId="706F42B4" w:rsidR="00FF2277" w:rsidRDefault="33516878" w:rsidP="3351687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                                      ________________/ </w:t>
      </w:r>
      <w:proofErr w:type="spellStart"/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7D16DB4E" w14:textId="11CB8DF0" w:rsidR="00FF2277" w:rsidRDefault="00FF2277" w:rsidP="3351687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C6CF73" w14:textId="4191BE12" w:rsidR="00FF2277" w:rsidRDefault="33516878" w:rsidP="33516878">
      <w:pPr>
        <w:ind w:left="354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335168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351687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_____________2020 год.</w:t>
      </w:r>
    </w:p>
    <w:p w14:paraId="501817AE" w14:textId="38EF07F0" w:rsidR="00FF2277" w:rsidRDefault="00FF2277" w:rsidP="33516878"/>
    <w:sectPr w:rsidR="00FF2277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81F22"/>
    <w:multiLevelType w:val="hybridMultilevel"/>
    <w:tmpl w:val="3F2CE81A"/>
    <w:lvl w:ilvl="0" w:tplc="B6847E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046B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E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7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07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01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0D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03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65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32166"/>
    <w:multiLevelType w:val="hybridMultilevel"/>
    <w:tmpl w:val="DC6010D0"/>
    <w:lvl w:ilvl="0" w:tplc="69F65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667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C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C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4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4C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8E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EB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8D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A3D9D"/>
    <w:multiLevelType w:val="hybridMultilevel"/>
    <w:tmpl w:val="CF10459E"/>
    <w:lvl w:ilvl="0" w:tplc="10DC2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EEE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C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8D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07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8A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E1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E0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86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C2220"/>
    <w:rsid w:val="003567EE"/>
    <w:rsid w:val="00381AB6"/>
    <w:rsid w:val="007E7D26"/>
    <w:rsid w:val="00B010BA"/>
    <w:rsid w:val="00EB2FD2"/>
    <w:rsid w:val="00FF2277"/>
    <w:rsid w:val="33516878"/>
    <w:rsid w:val="751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2220"/>
  <w15:chartTrackingRefBased/>
  <w15:docId w15:val="{4867313B-73EA-47AB-ABF5-7D1C22AE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6</cp:revision>
  <dcterms:created xsi:type="dcterms:W3CDTF">2020-10-05T17:52:00Z</dcterms:created>
  <dcterms:modified xsi:type="dcterms:W3CDTF">2021-07-09T12:40:00Z</dcterms:modified>
</cp:coreProperties>
</file>