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E34A" w14:textId="77777777" w:rsidR="00B93615" w:rsidRPr="008B0A22" w:rsidRDefault="006C3ECA" w:rsidP="00B93615">
      <w:pPr>
        <w:pStyle w:val="a3"/>
        <w:jc w:val="both"/>
        <w:rPr>
          <w:rFonts w:ascii="Arial Narrow" w:hAnsi="Arial Narrow"/>
          <w:sz w:val="28"/>
          <w:szCs w:val="28"/>
        </w:rPr>
      </w:pPr>
      <w:r w:rsidRPr="008B0A22">
        <w:rPr>
          <w:rFonts w:ascii="Arial Narrow" w:hAnsi="Arial Narrow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4FC772" wp14:editId="65A3360E">
            <wp:simplePos x="0" y="0"/>
            <wp:positionH relativeFrom="margin">
              <wp:posOffset>2344420</wp:posOffset>
            </wp:positionH>
            <wp:positionV relativeFrom="margin">
              <wp:posOffset>-22225</wp:posOffset>
            </wp:positionV>
            <wp:extent cx="823595" cy="828040"/>
            <wp:effectExtent l="0" t="0" r="0" b="0"/>
            <wp:wrapNone/>
            <wp:docPr id="21" name="Рисунок 95" descr="https://expo2017astana.com/upload/images/Gerb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https://expo2017astana.com/upload/images/Gerb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CC65D9" w14:textId="77777777" w:rsidR="00B93615" w:rsidRPr="008B0A22" w:rsidRDefault="006C3ECA" w:rsidP="00B93615">
      <w:pPr>
        <w:pStyle w:val="a3"/>
        <w:jc w:val="both"/>
        <w:rPr>
          <w:rFonts w:ascii="Arial Narrow" w:hAnsi="Arial Narrow"/>
          <w:sz w:val="28"/>
          <w:szCs w:val="28"/>
        </w:rPr>
      </w:pPr>
    </w:p>
    <w:p w14:paraId="706C191C" w14:textId="77777777" w:rsidR="00B93615" w:rsidRPr="008B0A22" w:rsidRDefault="006C3ECA" w:rsidP="00B93615">
      <w:pPr>
        <w:pStyle w:val="a3"/>
        <w:jc w:val="both"/>
        <w:rPr>
          <w:sz w:val="28"/>
          <w:szCs w:val="28"/>
        </w:rPr>
      </w:pPr>
    </w:p>
    <w:p w14:paraId="7E0C3ADC" w14:textId="77777777" w:rsidR="00B93615" w:rsidRPr="008B0A22" w:rsidRDefault="006C3ECA" w:rsidP="00B93615">
      <w:pPr>
        <w:pStyle w:val="a3"/>
        <w:jc w:val="both"/>
        <w:rPr>
          <w:sz w:val="28"/>
          <w:szCs w:val="28"/>
        </w:rPr>
      </w:pPr>
    </w:p>
    <w:p w14:paraId="363AF525" w14:textId="77777777" w:rsidR="00B93615" w:rsidRPr="008B0A22" w:rsidRDefault="006C3ECA" w:rsidP="00B93615">
      <w:pPr>
        <w:pStyle w:val="a3"/>
        <w:jc w:val="center"/>
        <w:rPr>
          <w:sz w:val="20"/>
        </w:rPr>
      </w:pPr>
    </w:p>
    <w:p w14:paraId="0EDB6396" w14:textId="77777777" w:rsidR="00B93615" w:rsidRPr="008B0A22" w:rsidRDefault="006C3ECA" w:rsidP="00B93615">
      <w:pPr>
        <w:pStyle w:val="a3"/>
        <w:jc w:val="center"/>
        <w:rPr>
          <w:b/>
          <w:sz w:val="32"/>
          <w:szCs w:val="32"/>
        </w:rPr>
      </w:pPr>
      <w:r w:rsidRPr="008B0A22">
        <w:rPr>
          <w:b/>
          <w:sz w:val="32"/>
          <w:szCs w:val="32"/>
        </w:rPr>
        <w:t>РЕШЕНИЕ</w:t>
      </w:r>
    </w:p>
    <w:p w14:paraId="11882E7D" w14:textId="77777777" w:rsidR="00B93615" w:rsidRPr="008B0A22" w:rsidRDefault="006C3ECA" w:rsidP="00B93615">
      <w:pPr>
        <w:pStyle w:val="a3"/>
        <w:jc w:val="center"/>
        <w:rPr>
          <w:b/>
          <w:sz w:val="32"/>
          <w:szCs w:val="32"/>
        </w:rPr>
      </w:pPr>
      <w:r w:rsidRPr="008B0A22">
        <w:rPr>
          <w:b/>
          <w:sz w:val="32"/>
          <w:szCs w:val="32"/>
        </w:rPr>
        <w:t>ИМЕНЕМ РЕСПУБЛИКИ КАЗАХСТАН</w:t>
      </w:r>
    </w:p>
    <w:p w14:paraId="306C1F58" w14:textId="77777777" w:rsidR="00C93FD8" w:rsidRPr="008B0A22" w:rsidRDefault="006C3ECA" w:rsidP="00B93615">
      <w:pPr>
        <w:pStyle w:val="a3"/>
        <w:jc w:val="center"/>
        <w:rPr>
          <w:b/>
          <w:sz w:val="32"/>
          <w:szCs w:val="32"/>
        </w:rPr>
      </w:pPr>
      <w:r w:rsidRPr="008B0A22">
        <w:rPr>
          <w:sz w:val="32"/>
          <w:szCs w:val="32"/>
        </w:rPr>
        <w:t>(заочное)</w:t>
      </w:r>
    </w:p>
    <w:p w14:paraId="3EFB33B5" w14:textId="77777777" w:rsidR="00DD3046" w:rsidRPr="008B0A22" w:rsidRDefault="006C3ECA" w:rsidP="00B93615">
      <w:pPr>
        <w:pStyle w:val="a3"/>
        <w:jc w:val="both"/>
        <w:rPr>
          <w:sz w:val="20"/>
        </w:rPr>
      </w:pPr>
    </w:p>
    <w:p w14:paraId="45FB7E32" w14:textId="275CB56F" w:rsidR="00E5191B" w:rsidRPr="008B0A22" w:rsidRDefault="006C3ECA" w:rsidP="00E5191B">
      <w:pPr>
        <w:pStyle w:val="a3"/>
        <w:jc w:val="both"/>
        <w:rPr>
          <w:sz w:val="28"/>
          <w:szCs w:val="28"/>
        </w:rPr>
      </w:pPr>
      <w:r w:rsidRPr="008B0A22">
        <w:rPr>
          <w:sz w:val="28"/>
          <w:szCs w:val="28"/>
        </w:rPr>
        <w:t>12 марта 2021 года           Дело 7111-20-00-2/</w:t>
      </w:r>
      <w:r w:rsidR="00C90AF7">
        <w:rPr>
          <w:sz w:val="28"/>
          <w:szCs w:val="28"/>
        </w:rPr>
        <w:t>…….</w:t>
      </w:r>
      <w:r>
        <w:rPr>
          <w:sz w:val="28"/>
          <w:szCs w:val="28"/>
        </w:rPr>
        <w:t xml:space="preserve">                    </w:t>
      </w:r>
      <w:r w:rsidRPr="008B0A22">
        <w:rPr>
          <w:sz w:val="28"/>
          <w:szCs w:val="28"/>
        </w:rPr>
        <w:t>г.Нур-Султан</w:t>
      </w:r>
    </w:p>
    <w:p w14:paraId="5C251D07" w14:textId="77777777" w:rsidR="00B93615" w:rsidRPr="008B0A22" w:rsidRDefault="006C3ECA" w:rsidP="00B93615">
      <w:pPr>
        <w:pStyle w:val="a3"/>
        <w:jc w:val="both"/>
        <w:rPr>
          <w:sz w:val="20"/>
        </w:rPr>
      </w:pPr>
    </w:p>
    <w:p w14:paraId="16D77FB8" w14:textId="77777777" w:rsidR="00B93615" w:rsidRPr="008B0A22" w:rsidRDefault="006C3ECA" w:rsidP="00B93615">
      <w:pPr>
        <w:pStyle w:val="a3"/>
        <w:jc w:val="both"/>
        <w:rPr>
          <w:sz w:val="28"/>
          <w:szCs w:val="28"/>
        </w:rPr>
      </w:pPr>
      <w:r w:rsidRPr="008B0A22">
        <w:rPr>
          <w:sz w:val="28"/>
          <w:szCs w:val="28"/>
        </w:rPr>
        <w:tab/>
        <w:t>Алматинский районный суд г.Нур-Султан в составе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председательствующего судьи Молдыбаевой</w:t>
      </w:r>
      <w:r w:rsidRPr="008B0A22">
        <w:rPr>
          <w:sz w:val="28"/>
          <w:szCs w:val="28"/>
        </w:rPr>
        <w:t xml:space="preserve"> А.Е., при секретаре судебного заседания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Муксинове А.В.,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рассмотрел в открытом судебном заседании дело по иску:</w:t>
      </w:r>
    </w:p>
    <w:p w14:paraId="644B7814" w14:textId="77777777" w:rsidR="00B93615" w:rsidRPr="008B0A22" w:rsidRDefault="006C3ECA" w:rsidP="00B93615">
      <w:pPr>
        <w:pStyle w:val="a3"/>
        <w:jc w:val="both"/>
        <w:rPr>
          <w:sz w:val="20"/>
        </w:rPr>
      </w:pPr>
    </w:p>
    <w:p w14:paraId="3E4A86FC" w14:textId="77777777" w:rsidR="00B93615" w:rsidRPr="008B0A22" w:rsidRDefault="006C3ECA" w:rsidP="00B93615">
      <w:pPr>
        <w:pStyle w:val="a3"/>
        <w:jc w:val="both"/>
        <w:rPr>
          <w:b/>
          <w:sz w:val="28"/>
          <w:szCs w:val="28"/>
        </w:rPr>
      </w:pPr>
      <w:r w:rsidRPr="008B0A22">
        <w:rPr>
          <w:b/>
          <w:sz w:val="28"/>
          <w:szCs w:val="28"/>
          <w:u w:val="single"/>
        </w:rPr>
        <w:t>ИСТЕЦ</w:t>
      </w:r>
      <w:r w:rsidRPr="008B0A22">
        <w:rPr>
          <w:b/>
          <w:sz w:val="28"/>
          <w:szCs w:val="28"/>
        </w:rPr>
        <w:t>:</w:t>
      </w:r>
    </w:p>
    <w:p w14:paraId="4C2944B8" w14:textId="6FE60603" w:rsidR="000D2EC6" w:rsidRPr="008B0A22" w:rsidRDefault="00C90AF7" w:rsidP="00B37E8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…………………..</w:t>
      </w:r>
      <w:r w:rsidR="006C3ECA">
        <w:rPr>
          <w:color w:val="000000"/>
          <w:sz w:val="28"/>
          <w:szCs w:val="28"/>
        </w:rPr>
        <w:t>,</w:t>
      </w:r>
    </w:p>
    <w:p w14:paraId="663E1225" w14:textId="77777777" w:rsidR="000D2EC6" w:rsidRPr="008B0A22" w:rsidRDefault="006C3ECA" w:rsidP="000D2EC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</w:p>
    <w:p w14:paraId="764B0455" w14:textId="77777777" w:rsidR="000D2EC6" w:rsidRPr="008B0A22" w:rsidRDefault="006C3ECA" w:rsidP="000D2EC6">
      <w:pPr>
        <w:pStyle w:val="a5"/>
        <w:spacing w:before="0" w:beforeAutospacing="0" w:after="0" w:afterAutospacing="0"/>
        <w:jc w:val="both"/>
        <w:rPr>
          <w:u w:val="single"/>
        </w:rPr>
      </w:pPr>
      <w:r w:rsidRPr="008B0A22">
        <w:rPr>
          <w:b/>
          <w:bCs/>
          <w:color w:val="000000"/>
          <w:sz w:val="28"/>
          <w:szCs w:val="28"/>
          <w:u w:val="single"/>
        </w:rPr>
        <w:t>ОТВЕТЧИК:</w:t>
      </w:r>
    </w:p>
    <w:p w14:paraId="36F22A7D" w14:textId="27B5ABC6" w:rsidR="00C17437" w:rsidRPr="008B0A22" w:rsidRDefault="00C90AF7" w:rsidP="000D2EC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</w:t>
      </w:r>
      <w:r w:rsidR="006C3ECA">
        <w:rPr>
          <w:color w:val="000000"/>
          <w:sz w:val="28"/>
          <w:szCs w:val="28"/>
        </w:rPr>
        <w:t>,</w:t>
      </w:r>
    </w:p>
    <w:p w14:paraId="0354CFC3" w14:textId="77777777" w:rsidR="00B37E88" w:rsidRPr="008B0A22" w:rsidRDefault="006C3ECA" w:rsidP="000D2EC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</w:p>
    <w:p w14:paraId="67B310DA" w14:textId="77777777" w:rsidR="00E5191B" w:rsidRPr="008B0A22" w:rsidRDefault="006C3ECA" w:rsidP="00B93615">
      <w:pPr>
        <w:pStyle w:val="a3"/>
        <w:jc w:val="both"/>
        <w:rPr>
          <w:sz w:val="28"/>
          <w:szCs w:val="28"/>
        </w:rPr>
      </w:pPr>
      <w:r w:rsidRPr="008B0A22">
        <w:rPr>
          <w:b/>
          <w:sz w:val="28"/>
          <w:szCs w:val="28"/>
          <w:u w:val="single"/>
        </w:rPr>
        <w:t>ТРЕБОВАНИЯ ИСТЦА</w:t>
      </w:r>
      <w:r w:rsidRPr="008B0A22">
        <w:rPr>
          <w:sz w:val="28"/>
          <w:szCs w:val="28"/>
        </w:rPr>
        <w:t>:</w:t>
      </w:r>
    </w:p>
    <w:p w14:paraId="5B9A710F" w14:textId="77777777" w:rsidR="00B93615" w:rsidRPr="008B0A22" w:rsidRDefault="006C3ECA" w:rsidP="00B93615">
      <w:pPr>
        <w:pStyle w:val="a3"/>
        <w:jc w:val="both"/>
        <w:rPr>
          <w:sz w:val="28"/>
          <w:szCs w:val="28"/>
        </w:rPr>
      </w:pPr>
      <w:r w:rsidRPr="008B0A22">
        <w:rPr>
          <w:sz w:val="28"/>
          <w:szCs w:val="28"/>
        </w:rPr>
        <w:t>расторжение брака</w:t>
      </w:r>
    </w:p>
    <w:p w14:paraId="4EF03293" w14:textId="77777777" w:rsidR="00B93615" w:rsidRPr="008B0A22" w:rsidRDefault="006C3ECA" w:rsidP="00B93615">
      <w:pPr>
        <w:pStyle w:val="a3"/>
        <w:jc w:val="both"/>
        <w:rPr>
          <w:sz w:val="20"/>
        </w:rPr>
      </w:pPr>
    </w:p>
    <w:p w14:paraId="6FD12158" w14:textId="77777777" w:rsidR="00B93615" w:rsidRPr="008B0A22" w:rsidRDefault="006C3ECA" w:rsidP="00B93615">
      <w:pPr>
        <w:pStyle w:val="a3"/>
        <w:jc w:val="both"/>
        <w:rPr>
          <w:b/>
          <w:sz w:val="28"/>
          <w:szCs w:val="28"/>
        </w:rPr>
      </w:pPr>
      <w:r w:rsidRPr="008B0A22">
        <w:rPr>
          <w:b/>
          <w:sz w:val="28"/>
          <w:szCs w:val="28"/>
          <w:u w:val="single"/>
        </w:rPr>
        <w:t xml:space="preserve">В </w:t>
      </w:r>
      <w:r w:rsidRPr="008B0A22">
        <w:rPr>
          <w:b/>
          <w:sz w:val="28"/>
          <w:szCs w:val="28"/>
          <w:u w:val="single"/>
        </w:rPr>
        <w:t>СУДЕУЧАСТВОВАЛИ</w:t>
      </w:r>
      <w:r w:rsidRPr="008B0A22">
        <w:rPr>
          <w:b/>
          <w:sz w:val="28"/>
          <w:szCs w:val="28"/>
        </w:rPr>
        <w:t xml:space="preserve">: </w:t>
      </w:r>
    </w:p>
    <w:p w14:paraId="44F9150B" w14:textId="6C8BC344" w:rsidR="00B93615" w:rsidRPr="008B0A22" w:rsidRDefault="006C3ECA" w:rsidP="00B93615">
      <w:pPr>
        <w:pStyle w:val="a3"/>
        <w:jc w:val="both"/>
        <w:rPr>
          <w:sz w:val="28"/>
          <w:szCs w:val="28"/>
        </w:rPr>
      </w:pPr>
      <w:r w:rsidRPr="008B0A22">
        <w:rPr>
          <w:sz w:val="28"/>
          <w:szCs w:val="28"/>
        </w:rPr>
        <w:t xml:space="preserve">Истец </w:t>
      </w:r>
      <w:r w:rsidR="00C90AF7">
        <w:rPr>
          <w:sz w:val="28"/>
          <w:szCs w:val="28"/>
        </w:rPr>
        <w:t>…………….</w:t>
      </w:r>
      <w:r w:rsidRPr="008B0A22">
        <w:rPr>
          <w:sz w:val="28"/>
          <w:szCs w:val="28"/>
        </w:rPr>
        <w:t>.</w:t>
      </w:r>
    </w:p>
    <w:p w14:paraId="22A92C60" w14:textId="77777777" w:rsidR="0093760B" w:rsidRPr="008B0A22" w:rsidRDefault="006C3ECA" w:rsidP="00B93615">
      <w:pPr>
        <w:pStyle w:val="a3"/>
        <w:jc w:val="both"/>
        <w:rPr>
          <w:sz w:val="20"/>
        </w:rPr>
      </w:pPr>
    </w:p>
    <w:p w14:paraId="4F182F7F" w14:textId="77777777" w:rsidR="00B93615" w:rsidRPr="008B0A22" w:rsidRDefault="006C3ECA" w:rsidP="00B93615">
      <w:pPr>
        <w:pStyle w:val="a3"/>
        <w:jc w:val="both"/>
        <w:rPr>
          <w:b/>
          <w:sz w:val="28"/>
          <w:szCs w:val="28"/>
          <w:u w:val="single"/>
        </w:rPr>
      </w:pPr>
      <w:r w:rsidRPr="008B0A22">
        <w:rPr>
          <w:b/>
          <w:sz w:val="28"/>
          <w:szCs w:val="28"/>
          <w:u w:val="single"/>
        </w:rPr>
        <w:t>ОПИСАТЕЛЬНАЯ ЧАСТЬ</w:t>
      </w:r>
    </w:p>
    <w:p w14:paraId="6DE3060F" w14:textId="77777777" w:rsidR="00B93615" w:rsidRPr="008B0A22" w:rsidRDefault="006C3ECA" w:rsidP="00B93615">
      <w:pPr>
        <w:pStyle w:val="a3"/>
        <w:jc w:val="both"/>
        <w:rPr>
          <w:sz w:val="20"/>
          <w:u w:val="single"/>
        </w:rPr>
      </w:pPr>
    </w:p>
    <w:p w14:paraId="396C4F02" w14:textId="52F5ADB5" w:rsidR="00B93615" w:rsidRPr="008B0A22" w:rsidRDefault="006C3ECA" w:rsidP="00B37E88">
      <w:pPr>
        <w:pStyle w:val="a3"/>
        <w:ind w:firstLine="709"/>
        <w:jc w:val="both"/>
        <w:rPr>
          <w:sz w:val="28"/>
          <w:szCs w:val="28"/>
        </w:rPr>
      </w:pPr>
      <w:r w:rsidRPr="008B0A22">
        <w:rPr>
          <w:sz w:val="28"/>
          <w:szCs w:val="28"/>
        </w:rPr>
        <w:t xml:space="preserve">Стороны состоят в браке </w:t>
      </w:r>
      <w:r w:rsidRPr="008B0A2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29 июня</w:t>
      </w:r>
      <w:r w:rsidRPr="008B0A22">
        <w:rPr>
          <w:sz w:val="28"/>
          <w:szCs w:val="28"/>
        </w:rPr>
        <w:t xml:space="preserve"> 201</w:t>
      </w:r>
      <w:r w:rsidRPr="008B0A2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От данного брака имеют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несовершеннолет</w:t>
      </w:r>
      <w:r w:rsidRPr="008B0A22">
        <w:rPr>
          <w:sz w:val="28"/>
          <w:szCs w:val="28"/>
        </w:rPr>
        <w:t>него ребенка</w:t>
      </w:r>
      <w:r w:rsidRPr="008B0A22">
        <w:rPr>
          <w:sz w:val="28"/>
          <w:szCs w:val="28"/>
        </w:rPr>
        <w:t>:</w:t>
      </w:r>
      <w:r w:rsidR="00C90AF7">
        <w:rPr>
          <w:color w:val="000000"/>
          <w:sz w:val="28"/>
          <w:szCs w:val="28"/>
          <w:lang w:val="kk-KZ"/>
        </w:rPr>
        <w:t>.............</w:t>
      </w:r>
      <w:r w:rsidRPr="008B0A2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01.11</w:t>
      </w:r>
      <w:r w:rsidRPr="008B0A22">
        <w:rPr>
          <w:color w:val="000000"/>
          <w:sz w:val="28"/>
          <w:szCs w:val="28"/>
        </w:rPr>
        <w:t>.2016</w:t>
      </w:r>
      <w:r w:rsidRPr="008B0A22">
        <w:rPr>
          <w:color w:val="000000"/>
          <w:sz w:val="28"/>
          <w:szCs w:val="28"/>
        </w:rPr>
        <w:t xml:space="preserve"> года рождения</w:t>
      </w:r>
      <w:r w:rsidRPr="008B0A22">
        <w:rPr>
          <w:sz w:val="28"/>
          <w:szCs w:val="28"/>
        </w:rPr>
        <w:t>.</w:t>
      </w:r>
    </w:p>
    <w:p w14:paraId="0B1FC663" w14:textId="77777777" w:rsidR="00B93615" w:rsidRPr="008B0A22" w:rsidRDefault="006C3ECA" w:rsidP="00B93615">
      <w:pPr>
        <w:pStyle w:val="a3"/>
        <w:ind w:firstLine="708"/>
        <w:jc w:val="both"/>
        <w:rPr>
          <w:sz w:val="28"/>
          <w:szCs w:val="28"/>
        </w:rPr>
      </w:pPr>
      <w:r w:rsidRPr="008B0A22">
        <w:rPr>
          <w:sz w:val="28"/>
          <w:szCs w:val="28"/>
        </w:rPr>
        <w:t>Истец обратил</w:t>
      </w:r>
      <w:r w:rsidRPr="008B0A22">
        <w:rPr>
          <w:sz w:val="28"/>
          <w:szCs w:val="28"/>
        </w:rPr>
        <w:t>ась</w:t>
      </w:r>
      <w:r w:rsidRPr="008B0A22">
        <w:rPr>
          <w:sz w:val="28"/>
          <w:szCs w:val="28"/>
        </w:rPr>
        <w:t xml:space="preserve"> в суд с иском о расторжении брака, мотивируятребованиетем, что совместная жизнь с ответчиком не сложилась,брачные отношения фактически прекращены</w:t>
      </w:r>
      <w:r w:rsidRPr="008B0A22">
        <w:rPr>
          <w:sz w:val="28"/>
          <w:szCs w:val="28"/>
        </w:rPr>
        <w:t xml:space="preserve">с </w:t>
      </w:r>
      <w:r>
        <w:rPr>
          <w:sz w:val="28"/>
          <w:szCs w:val="28"/>
        </w:rPr>
        <w:t>января</w:t>
      </w:r>
      <w:r w:rsidRPr="008B0A22">
        <w:rPr>
          <w:sz w:val="28"/>
          <w:szCs w:val="28"/>
        </w:rPr>
        <w:t xml:space="preserve"> 2020</w:t>
      </w:r>
      <w:r w:rsidRPr="008B0A22">
        <w:rPr>
          <w:sz w:val="28"/>
          <w:szCs w:val="28"/>
        </w:rPr>
        <w:t xml:space="preserve"> года</w:t>
      </w:r>
      <w:r w:rsidRPr="008B0A22">
        <w:rPr>
          <w:sz w:val="28"/>
          <w:szCs w:val="28"/>
        </w:rPr>
        <w:t>. По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воспитания и содержания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несовершеннолетн</w:t>
      </w:r>
      <w:r w:rsidRPr="008B0A22">
        <w:rPr>
          <w:sz w:val="28"/>
          <w:szCs w:val="28"/>
        </w:rPr>
        <w:t xml:space="preserve">их детей </w:t>
      </w:r>
      <w:r w:rsidRPr="008B0A22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сторонами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достигнуто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со</w:t>
      </w:r>
      <w:r w:rsidRPr="008B0A22">
        <w:rPr>
          <w:sz w:val="28"/>
          <w:szCs w:val="28"/>
        </w:rPr>
        <w:t>глашение. Спор по разделу имущества, являющегося их совместным, на настоящий момент не имеется.</w:t>
      </w:r>
    </w:p>
    <w:p w14:paraId="5D0A8274" w14:textId="77777777" w:rsidR="00B93615" w:rsidRPr="008B0A22" w:rsidRDefault="006C3ECA" w:rsidP="00B936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B0A2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 xml:space="preserve">судебном заседании </w:t>
      </w:r>
      <w:r w:rsidRPr="008B0A22">
        <w:rPr>
          <w:sz w:val="28"/>
          <w:szCs w:val="28"/>
        </w:rPr>
        <w:t>ист</w:t>
      </w:r>
      <w:r w:rsidRPr="008B0A22">
        <w:rPr>
          <w:sz w:val="28"/>
          <w:szCs w:val="28"/>
        </w:rPr>
        <w:t>е</w:t>
      </w:r>
      <w:r w:rsidRPr="008B0A22">
        <w:rPr>
          <w:sz w:val="28"/>
          <w:szCs w:val="28"/>
        </w:rPr>
        <w:t>ц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просил</w:t>
      </w:r>
      <w:r w:rsidRPr="008B0A22">
        <w:rPr>
          <w:sz w:val="28"/>
          <w:szCs w:val="28"/>
        </w:rPr>
        <w:t>а</w:t>
      </w:r>
      <w:r w:rsidRPr="008B0A22">
        <w:rPr>
          <w:sz w:val="28"/>
          <w:szCs w:val="28"/>
        </w:rPr>
        <w:t xml:space="preserve"> иск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удовлетворить, указывая, что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семьи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 xml:space="preserve">невозможно, </w:t>
      </w:r>
      <w:r w:rsidRPr="008B0A22">
        <w:rPr>
          <w:sz w:val="28"/>
          <w:szCs w:val="28"/>
        </w:rPr>
        <w:t>попытки сохранения семьи не привели к желаемому резул</w:t>
      </w:r>
      <w:r w:rsidRPr="008B0A22">
        <w:rPr>
          <w:sz w:val="28"/>
          <w:szCs w:val="28"/>
        </w:rPr>
        <w:t>ьтату</w:t>
      </w:r>
      <w:r w:rsidRPr="008B0A22">
        <w:rPr>
          <w:sz w:val="28"/>
          <w:szCs w:val="28"/>
        </w:rPr>
        <w:t xml:space="preserve">. </w:t>
      </w:r>
    </w:p>
    <w:p w14:paraId="773B88B5" w14:textId="71B70066" w:rsidR="00C93FD8" w:rsidRPr="008B0A22" w:rsidRDefault="006C3ECA" w:rsidP="00C93FD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0A22">
        <w:rPr>
          <w:sz w:val="28"/>
          <w:szCs w:val="28"/>
        </w:rPr>
        <w:t xml:space="preserve">Ответчик </w:t>
      </w:r>
      <w:r w:rsidR="00C90AF7">
        <w:rPr>
          <w:color w:val="000000"/>
          <w:sz w:val="28"/>
          <w:szCs w:val="28"/>
        </w:rPr>
        <w:t>………….</w:t>
      </w:r>
      <w:r>
        <w:rPr>
          <w:color w:val="000000"/>
          <w:sz w:val="28"/>
          <w:szCs w:val="28"/>
        </w:rPr>
        <w:t xml:space="preserve"> </w:t>
      </w:r>
      <w:r w:rsidRPr="008B0A22">
        <w:rPr>
          <w:sz w:val="28"/>
          <w:szCs w:val="28"/>
        </w:rPr>
        <w:t xml:space="preserve">на судебное заседание не явился, хотя был надлежащим образом извещен о времени и месте заседания. О причинах своей неявки суду не сообщил, и заявлений об отложении судебного заседания, либо о </w:t>
      </w:r>
      <w:r w:rsidRPr="008B0A22">
        <w:rPr>
          <w:sz w:val="28"/>
          <w:szCs w:val="28"/>
        </w:rPr>
        <w:t>рассмотрении дела в его отсутствие в суд не поступало.</w:t>
      </w:r>
    </w:p>
    <w:p w14:paraId="41F88F86" w14:textId="77777777" w:rsidR="00C93FD8" w:rsidRPr="008B0A22" w:rsidRDefault="006C3ECA" w:rsidP="00C93FD8">
      <w:pPr>
        <w:pStyle w:val="a3"/>
        <w:ind w:firstLine="709"/>
        <w:jc w:val="both"/>
        <w:rPr>
          <w:sz w:val="28"/>
          <w:szCs w:val="28"/>
        </w:rPr>
      </w:pPr>
      <w:r w:rsidRPr="008B0A22">
        <w:rPr>
          <w:bCs/>
          <w:sz w:val="28"/>
          <w:szCs w:val="28"/>
        </w:rPr>
        <w:t xml:space="preserve">В этой связи, согласно статье 256 </w:t>
      </w:r>
      <w:r w:rsidRPr="008B0A22">
        <w:rPr>
          <w:sz w:val="28"/>
          <w:szCs w:val="28"/>
        </w:rPr>
        <w:t xml:space="preserve">Гражданского процессуального кодекса Республики Казахстан (далее - ГПК) суд полагает возможным </w:t>
      </w:r>
      <w:r w:rsidRPr="008B0A22">
        <w:rPr>
          <w:sz w:val="28"/>
          <w:szCs w:val="28"/>
        </w:rPr>
        <w:lastRenderedPageBreak/>
        <w:t>рассмотреть дело в порядке заочного производства.</w:t>
      </w:r>
    </w:p>
    <w:p w14:paraId="77A6E69C" w14:textId="77777777" w:rsidR="00B93615" w:rsidRPr="008B0A22" w:rsidRDefault="006C3ECA" w:rsidP="00C93FD8">
      <w:pPr>
        <w:spacing w:after="0" w:line="240" w:lineRule="auto"/>
        <w:jc w:val="both"/>
        <w:rPr>
          <w:sz w:val="20"/>
        </w:rPr>
      </w:pPr>
    </w:p>
    <w:p w14:paraId="58E9F431" w14:textId="77777777" w:rsidR="00B93615" w:rsidRPr="008B0A22" w:rsidRDefault="006C3ECA" w:rsidP="00B93615">
      <w:pPr>
        <w:pStyle w:val="a3"/>
        <w:jc w:val="both"/>
        <w:rPr>
          <w:b/>
          <w:sz w:val="28"/>
          <w:szCs w:val="28"/>
          <w:u w:val="single"/>
        </w:rPr>
      </w:pPr>
      <w:r w:rsidRPr="008B0A22">
        <w:rPr>
          <w:b/>
          <w:sz w:val="28"/>
          <w:szCs w:val="28"/>
          <w:u w:val="single"/>
        </w:rPr>
        <w:t>МОТИВИРОВОЧНАЯ ЧАСТЬ</w:t>
      </w:r>
    </w:p>
    <w:p w14:paraId="2249F004" w14:textId="77777777" w:rsidR="00B93615" w:rsidRPr="008B0A22" w:rsidRDefault="006C3ECA" w:rsidP="00B93615">
      <w:pPr>
        <w:pStyle w:val="a3"/>
        <w:jc w:val="both"/>
        <w:rPr>
          <w:sz w:val="20"/>
          <w:u w:val="single"/>
        </w:rPr>
      </w:pPr>
    </w:p>
    <w:p w14:paraId="098998BB" w14:textId="77777777" w:rsidR="00B93615" w:rsidRPr="008B0A22" w:rsidRDefault="006C3ECA" w:rsidP="00B936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B0A22">
        <w:rPr>
          <w:sz w:val="28"/>
          <w:szCs w:val="28"/>
        </w:rPr>
        <w:t>В соответствии с ч.1 ст. 19 Кодекса РК «О браке</w:t>
      </w:r>
      <w:r w:rsidRPr="008B0A22">
        <w:rPr>
          <w:sz w:val="28"/>
          <w:szCs w:val="28"/>
        </w:rPr>
        <w:t xml:space="preserve"> (супружестве)</w:t>
      </w:r>
      <w:r w:rsidRPr="008B0A22">
        <w:rPr>
          <w:sz w:val="28"/>
          <w:szCs w:val="28"/>
        </w:rPr>
        <w:t xml:space="preserve"> и семье» расторжение брака в судебном порядке производится, если судом установлено, что дальнейшая совместная жизнь супругов и сохранение семьи невозможно. </w:t>
      </w:r>
    </w:p>
    <w:p w14:paraId="7EB4F826" w14:textId="50AD4220" w:rsidR="00B93615" w:rsidRPr="008B0A22" w:rsidRDefault="006C3ECA" w:rsidP="00E4087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B0A22">
        <w:rPr>
          <w:sz w:val="28"/>
          <w:szCs w:val="28"/>
        </w:rPr>
        <w:t>В судебном зас</w:t>
      </w:r>
      <w:r w:rsidRPr="008B0A22">
        <w:rPr>
          <w:sz w:val="28"/>
          <w:szCs w:val="28"/>
        </w:rPr>
        <w:t>едании установлено, что к моменту обращения в суд бракраспался, стороны по делу не ведут общее хозяйство,брачные-семейные отношения прекращены. Вопросы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определению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местажительства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несовершеннолетних детей сторонами разрешены</w:t>
      </w:r>
      <w:r w:rsidRPr="008B0A22">
        <w:rPr>
          <w:sz w:val="28"/>
          <w:szCs w:val="28"/>
        </w:rPr>
        <w:t>:</w:t>
      </w:r>
      <w:r w:rsidR="00C90AF7">
        <w:rPr>
          <w:color w:val="000000"/>
          <w:sz w:val="28"/>
          <w:szCs w:val="28"/>
          <w:lang w:val="kk-KZ"/>
        </w:rPr>
        <w:t>............</w:t>
      </w:r>
      <w:r w:rsidRPr="008B0A2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01.11</w:t>
      </w:r>
      <w:r w:rsidRPr="008B0A22">
        <w:rPr>
          <w:color w:val="000000"/>
          <w:sz w:val="28"/>
          <w:szCs w:val="28"/>
        </w:rPr>
        <w:t>.2016</w:t>
      </w:r>
      <w:r w:rsidRPr="008B0A22">
        <w:rPr>
          <w:color w:val="000000"/>
          <w:sz w:val="28"/>
          <w:szCs w:val="28"/>
        </w:rPr>
        <w:t xml:space="preserve"> года рождения</w:t>
      </w:r>
      <w:r w:rsidRPr="008B0A22">
        <w:rPr>
          <w:sz w:val="28"/>
          <w:szCs w:val="28"/>
        </w:rPr>
        <w:t xml:space="preserve">, </w:t>
      </w:r>
      <w:r w:rsidRPr="008B0A22">
        <w:rPr>
          <w:sz w:val="28"/>
          <w:szCs w:val="28"/>
        </w:rPr>
        <w:t>буд</w:t>
      </w:r>
      <w:r w:rsidRPr="008B0A22">
        <w:rPr>
          <w:sz w:val="28"/>
          <w:szCs w:val="28"/>
        </w:rPr>
        <w:t>е</w:t>
      </w:r>
      <w:r w:rsidRPr="008B0A22">
        <w:rPr>
          <w:sz w:val="28"/>
          <w:szCs w:val="28"/>
        </w:rPr>
        <w:t>т проживать с матерью, которая не будет воспрепятствовать общению</w:t>
      </w:r>
      <w:r w:rsidRPr="008B0A22">
        <w:rPr>
          <w:sz w:val="28"/>
          <w:szCs w:val="28"/>
        </w:rPr>
        <w:t>их</w:t>
      </w:r>
      <w:r w:rsidRPr="008B0A22">
        <w:rPr>
          <w:sz w:val="28"/>
          <w:szCs w:val="28"/>
        </w:rPr>
        <w:t>с отцом.</w:t>
      </w:r>
    </w:p>
    <w:p w14:paraId="7FA0CF2C" w14:textId="77777777" w:rsidR="00B93615" w:rsidRPr="008B0A22" w:rsidRDefault="006C3ECA" w:rsidP="00B93615">
      <w:pPr>
        <w:pStyle w:val="a3"/>
        <w:ind w:firstLine="567"/>
        <w:jc w:val="both"/>
        <w:rPr>
          <w:sz w:val="28"/>
          <w:szCs w:val="28"/>
        </w:rPr>
      </w:pPr>
      <w:r w:rsidRPr="008B0A22">
        <w:rPr>
          <w:sz w:val="28"/>
          <w:szCs w:val="28"/>
        </w:rPr>
        <w:t>Спора по разделу совместного имущества и взысканию алиментов на моме</w:t>
      </w:r>
      <w:r w:rsidRPr="008B0A22">
        <w:rPr>
          <w:sz w:val="28"/>
          <w:szCs w:val="28"/>
        </w:rPr>
        <w:t>н</w:t>
      </w:r>
      <w:r w:rsidRPr="008B0A22">
        <w:rPr>
          <w:sz w:val="28"/>
          <w:szCs w:val="28"/>
        </w:rPr>
        <w:t>т подачи иска не имеется.</w:t>
      </w:r>
    </w:p>
    <w:p w14:paraId="5738D779" w14:textId="77777777" w:rsidR="00B93615" w:rsidRPr="008B0A22" w:rsidRDefault="006C3ECA" w:rsidP="00B93615">
      <w:pPr>
        <w:pStyle w:val="Style4"/>
        <w:widowControl/>
        <w:spacing w:line="240" w:lineRule="auto"/>
        <w:ind w:firstLine="701"/>
        <w:rPr>
          <w:sz w:val="28"/>
          <w:szCs w:val="28"/>
        </w:rPr>
      </w:pPr>
      <w:r w:rsidRPr="008B0A22">
        <w:rPr>
          <w:sz w:val="28"/>
          <w:szCs w:val="28"/>
        </w:rPr>
        <w:t xml:space="preserve">Судом былиприняты </w:t>
      </w:r>
      <w:r w:rsidRPr="008B0A22">
        <w:rPr>
          <w:color w:val="000000"/>
          <w:spacing w:val="2"/>
          <w:sz w:val="28"/>
          <w:szCs w:val="28"/>
          <w:shd w:val="clear" w:color="auto" w:fill="FFFFFF"/>
        </w:rPr>
        <w:t xml:space="preserve">меры по примирению </w:t>
      </w:r>
      <w:r w:rsidRPr="008B0A22">
        <w:rPr>
          <w:color w:val="000000"/>
          <w:spacing w:val="2"/>
          <w:sz w:val="28"/>
          <w:szCs w:val="28"/>
          <w:shd w:val="clear" w:color="auto" w:fill="FFFFFF"/>
        </w:rPr>
        <w:t>супругов, предоставлялся срок для примирения, рекомендовались услуги психоло</w:t>
      </w:r>
      <w:r w:rsidRPr="008B0A22">
        <w:rPr>
          <w:color w:val="000000"/>
          <w:spacing w:val="2"/>
          <w:sz w:val="28"/>
          <w:szCs w:val="28"/>
          <w:shd w:val="clear" w:color="auto" w:fill="FFFFFF"/>
        </w:rPr>
        <w:t>го</w:t>
      </w:r>
      <w:r w:rsidRPr="008B0A22">
        <w:rPr>
          <w:color w:val="000000"/>
          <w:spacing w:val="2"/>
          <w:sz w:val="28"/>
          <w:szCs w:val="28"/>
          <w:shd w:val="clear" w:color="auto" w:fill="FFFFFF"/>
        </w:rPr>
        <w:t xml:space="preserve">в, однако примирение между сторонами не состоялось. </w:t>
      </w:r>
      <w:r w:rsidRPr="008B0A22">
        <w:rPr>
          <w:sz w:val="28"/>
          <w:szCs w:val="28"/>
        </w:rPr>
        <w:t>Учитывая, что стороны  фактически брачные отношения не поддерживают, в этой связи, суд пришел к выводу о том, что дальнейшая с</w:t>
      </w:r>
      <w:r w:rsidRPr="008B0A22">
        <w:rPr>
          <w:sz w:val="28"/>
          <w:szCs w:val="28"/>
        </w:rPr>
        <w:t>овместная жизнь супругов и сохранение семьи невозможны, заявленное истцом требование о расторжении брака подлежит удовлетворению.</w:t>
      </w:r>
    </w:p>
    <w:p w14:paraId="3AAF2CFA" w14:textId="77777777" w:rsidR="00B93615" w:rsidRPr="008B0A22" w:rsidRDefault="006C3ECA" w:rsidP="00B93615">
      <w:pPr>
        <w:pStyle w:val="Style4"/>
        <w:widowControl/>
        <w:spacing w:line="240" w:lineRule="auto"/>
        <w:ind w:firstLine="701"/>
        <w:rPr>
          <w:sz w:val="28"/>
          <w:szCs w:val="28"/>
        </w:rPr>
      </w:pPr>
      <w:r w:rsidRPr="008B0A22">
        <w:rPr>
          <w:sz w:val="28"/>
          <w:szCs w:val="28"/>
        </w:rPr>
        <w:t xml:space="preserve">В соответствии со статьей 73 Кодекса, родитель, проживающий отдельно от ребенка, имеет право на общение с ребенком, </w:t>
      </w:r>
      <w:r w:rsidRPr="008B0A22">
        <w:rPr>
          <w:sz w:val="28"/>
          <w:szCs w:val="28"/>
        </w:rPr>
        <w:t>участие в его воспитании и решении вопросов получения ребенком образования и других важных для ребенка вопросов.</w:t>
      </w:r>
    </w:p>
    <w:p w14:paraId="6D5D3B80" w14:textId="77777777" w:rsidR="00B93615" w:rsidRPr="008B0A22" w:rsidRDefault="006C3ECA" w:rsidP="00B93615">
      <w:pPr>
        <w:pStyle w:val="Style4"/>
        <w:widowControl/>
        <w:spacing w:line="240" w:lineRule="auto"/>
        <w:ind w:firstLine="701"/>
        <w:rPr>
          <w:sz w:val="28"/>
          <w:szCs w:val="28"/>
        </w:rPr>
      </w:pPr>
      <w:r w:rsidRPr="008B0A22">
        <w:rPr>
          <w:sz w:val="28"/>
          <w:szCs w:val="28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вреда физич</w:t>
      </w:r>
      <w:r w:rsidRPr="008B0A22">
        <w:rPr>
          <w:sz w:val="28"/>
          <w:szCs w:val="28"/>
        </w:rPr>
        <w:t>ескому и психическому здоровью ребенка, его нравственному развитию.</w:t>
      </w:r>
    </w:p>
    <w:p w14:paraId="2CC07EAF" w14:textId="77777777" w:rsidR="00B93615" w:rsidRPr="008B0A22" w:rsidRDefault="006C3ECA" w:rsidP="00B93615">
      <w:pPr>
        <w:pStyle w:val="Style4"/>
        <w:widowControl/>
        <w:spacing w:line="240" w:lineRule="auto"/>
        <w:ind w:firstLine="701"/>
        <w:rPr>
          <w:rStyle w:val="apple-style-span"/>
          <w:sz w:val="28"/>
          <w:szCs w:val="28"/>
        </w:rPr>
      </w:pPr>
      <w:r w:rsidRPr="008B0A22">
        <w:rPr>
          <w:sz w:val="28"/>
          <w:szCs w:val="28"/>
        </w:rPr>
        <w:t>При наличии спора о</w:t>
      </w:r>
      <w:r w:rsidRPr="008B0A22">
        <w:rPr>
          <w:rStyle w:val="apple-style-span"/>
          <w:sz w:val="28"/>
          <w:szCs w:val="28"/>
        </w:rPr>
        <w:t>б определении места жительства совместного н</w:t>
      </w:r>
      <w:r w:rsidRPr="008B0A22">
        <w:rPr>
          <w:sz w:val="28"/>
          <w:szCs w:val="28"/>
        </w:rPr>
        <w:t>есовершеннолетнего ребенка, заинтересованные лица вправе обратиться в с</w:t>
      </w:r>
      <w:r w:rsidRPr="008B0A22">
        <w:rPr>
          <w:rStyle w:val="apple-style-span"/>
          <w:sz w:val="28"/>
          <w:szCs w:val="28"/>
        </w:rPr>
        <w:t xml:space="preserve">пециализированный межрайонный суд по делам несовершеннолетних с соответствующим исковым заявлением. </w:t>
      </w:r>
    </w:p>
    <w:p w14:paraId="6FC8C9AD" w14:textId="77777777" w:rsidR="00B93615" w:rsidRPr="008B0A22" w:rsidRDefault="006C3ECA" w:rsidP="00B93615">
      <w:pPr>
        <w:pStyle w:val="Style4"/>
        <w:widowControl/>
        <w:spacing w:line="240" w:lineRule="auto"/>
        <w:ind w:firstLine="701"/>
        <w:rPr>
          <w:sz w:val="28"/>
          <w:szCs w:val="28"/>
        </w:rPr>
      </w:pPr>
      <w:r w:rsidRPr="008B0A22">
        <w:rPr>
          <w:sz w:val="28"/>
          <w:szCs w:val="28"/>
        </w:rPr>
        <w:t>Стороны также вправе обратиться в суд с иском в случае возникновения вопроса по разделу имущества и долга – в течение трех лет с момента прекращения брака.</w:t>
      </w:r>
      <w:r w:rsidRPr="008B0A22">
        <w:rPr>
          <w:sz w:val="28"/>
          <w:szCs w:val="28"/>
        </w:rPr>
        <w:t xml:space="preserve"> </w:t>
      </w:r>
    </w:p>
    <w:p w14:paraId="04EDE458" w14:textId="77777777" w:rsidR="00952301" w:rsidRPr="008B0A22" w:rsidRDefault="006C3ECA" w:rsidP="00B93615">
      <w:pPr>
        <w:pStyle w:val="Style4"/>
        <w:widowControl/>
        <w:spacing w:line="240" w:lineRule="auto"/>
        <w:ind w:firstLine="701"/>
        <w:rPr>
          <w:sz w:val="28"/>
          <w:szCs w:val="28"/>
        </w:rPr>
      </w:pPr>
      <w:r w:rsidRPr="008B0A22">
        <w:rPr>
          <w:sz w:val="28"/>
          <w:szCs w:val="28"/>
        </w:rPr>
        <w:t>Разъяснить сторонам, что вступившее в законную силу решение суда о расторжении брака (супружества) не подлежит государственной регистрации в регистрирующих органах. Супруги вправе вступать (регистрировать) в новый брак (супружество) после вступления в за</w:t>
      </w:r>
      <w:r w:rsidRPr="008B0A22">
        <w:rPr>
          <w:sz w:val="28"/>
          <w:szCs w:val="28"/>
        </w:rPr>
        <w:t>конную силу решения суда о расторжении брака (супружества).</w:t>
      </w:r>
    </w:p>
    <w:p w14:paraId="355DA610" w14:textId="77777777" w:rsidR="00B93615" w:rsidRPr="008B0A22" w:rsidRDefault="006C3ECA" w:rsidP="00B93615">
      <w:pPr>
        <w:pStyle w:val="Style4"/>
        <w:widowControl/>
        <w:spacing w:line="240" w:lineRule="auto"/>
        <w:ind w:firstLine="701"/>
        <w:rPr>
          <w:rStyle w:val="apple-converted-space"/>
          <w:spacing w:val="2"/>
          <w:sz w:val="28"/>
          <w:szCs w:val="28"/>
          <w:shd w:val="clear" w:color="auto" w:fill="FFFFFF"/>
        </w:rPr>
      </w:pPr>
      <w:r w:rsidRPr="008B0A22">
        <w:rPr>
          <w:sz w:val="28"/>
          <w:szCs w:val="28"/>
        </w:rPr>
        <w:t>В соответствии со статьей 109 ГПК с</w:t>
      </w:r>
      <w:r w:rsidRPr="008B0A22">
        <w:rPr>
          <w:spacing w:val="2"/>
          <w:sz w:val="28"/>
          <w:szCs w:val="28"/>
          <w:shd w:val="clear" w:color="auto" w:fill="FFFFFF"/>
        </w:rPr>
        <w:t xml:space="preserve">тороне, в пользу которой состоялось решение, суд присуждает с другой стороны все понесенные по </w:t>
      </w:r>
      <w:r w:rsidRPr="008B0A22">
        <w:rPr>
          <w:spacing w:val="2"/>
          <w:sz w:val="28"/>
          <w:szCs w:val="28"/>
          <w:shd w:val="clear" w:color="auto" w:fill="FFFFFF"/>
        </w:rPr>
        <w:lastRenderedPageBreak/>
        <w:t>делу судебные расходы.</w:t>
      </w:r>
      <w:r w:rsidRPr="008B0A22">
        <w:rPr>
          <w:rStyle w:val="apple-converted-space"/>
          <w:spacing w:val="2"/>
          <w:sz w:val="28"/>
          <w:szCs w:val="28"/>
          <w:shd w:val="clear" w:color="auto" w:fill="FFFFFF"/>
        </w:rPr>
        <w:t xml:space="preserve"> Истец не просила взыскивать с ответчика гос</w:t>
      </w:r>
      <w:r w:rsidRPr="008B0A22">
        <w:rPr>
          <w:rStyle w:val="apple-converted-space"/>
          <w:spacing w:val="2"/>
          <w:sz w:val="28"/>
          <w:szCs w:val="28"/>
          <w:shd w:val="clear" w:color="auto" w:fill="FFFFFF"/>
        </w:rPr>
        <w:t>ударственную пошлину, уплаченную при подаче иска. В связи с чем, присуждение судебных расходов по возврату государственной пошлины истцу разрешению не подлежат.</w:t>
      </w:r>
    </w:p>
    <w:p w14:paraId="64B88016" w14:textId="77777777" w:rsidR="00B93615" w:rsidRPr="008B0A22" w:rsidRDefault="006C3ECA" w:rsidP="00B93615">
      <w:pPr>
        <w:pStyle w:val="Style4"/>
        <w:widowControl/>
        <w:spacing w:line="240" w:lineRule="auto"/>
        <w:ind w:firstLine="701"/>
        <w:rPr>
          <w:sz w:val="20"/>
          <w:szCs w:val="20"/>
        </w:rPr>
      </w:pPr>
    </w:p>
    <w:p w14:paraId="1516C8C0" w14:textId="77777777" w:rsidR="00B93615" w:rsidRPr="008B0A22" w:rsidRDefault="006C3ECA" w:rsidP="00B93615">
      <w:pPr>
        <w:pStyle w:val="a3"/>
        <w:jc w:val="both"/>
        <w:rPr>
          <w:sz w:val="28"/>
          <w:szCs w:val="28"/>
        </w:rPr>
      </w:pPr>
      <w:r w:rsidRPr="008B0A22">
        <w:rPr>
          <w:b/>
          <w:sz w:val="28"/>
          <w:szCs w:val="28"/>
          <w:u w:val="single"/>
        </w:rPr>
        <w:t>РЕЗОЛЮТИВНАЯ ЧАСТЬ</w:t>
      </w:r>
      <w:r w:rsidRPr="008B0A22">
        <w:rPr>
          <w:sz w:val="28"/>
          <w:szCs w:val="28"/>
        </w:rPr>
        <w:t>:</w:t>
      </w:r>
    </w:p>
    <w:p w14:paraId="262031C9" w14:textId="77777777" w:rsidR="00B93615" w:rsidRPr="008B0A22" w:rsidRDefault="006C3ECA" w:rsidP="00B93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3C22C329" w14:textId="77777777" w:rsidR="00B93615" w:rsidRPr="008B0A22" w:rsidRDefault="006C3ECA" w:rsidP="00B93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A22">
        <w:rPr>
          <w:rFonts w:ascii="Times New Roman" w:hAnsi="Times New Roman" w:cs="Times New Roman"/>
          <w:sz w:val="28"/>
          <w:szCs w:val="28"/>
        </w:rPr>
        <w:t>Руководствуясь статьей 19 Кодекса о браке (супружестве) и семье, статьями</w:t>
      </w:r>
      <w:r w:rsidRPr="008B0A22">
        <w:rPr>
          <w:rFonts w:ascii="Times New Roman" w:hAnsi="Times New Roman" w:cs="Times New Roman"/>
          <w:sz w:val="28"/>
          <w:szCs w:val="28"/>
        </w:rPr>
        <w:t xml:space="preserve"> 223-226 Гражданского процессуального кодекса, суд</w:t>
      </w:r>
    </w:p>
    <w:p w14:paraId="1CA5DF40" w14:textId="77777777" w:rsidR="00B93615" w:rsidRPr="008B0A22" w:rsidRDefault="006C3ECA" w:rsidP="00B93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2726E8C" w14:textId="77777777" w:rsidR="00B93615" w:rsidRPr="008B0A22" w:rsidRDefault="006C3ECA" w:rsidP="00B93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A2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1B07B19A" w14:textId="77777777" w:rsidR="00B93615" w:rsidRPr="008B0A22" w:rsidRDefault="006C3ECA" w:rsidP="00B936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351207" w14:textId="59AA1896" w:rsidR="00B93615" w:rsidRPr="008B0A22" w:rsidRDefault="006C3ECA" w:rsidP="00A433F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0A22">
        <w:rPr>
          <w:sz w:val="28"/>
          <w:szCs w:val="28"/>
        </w:rPr>
        <w:t>Иск</w:t>
      </w:r>
      <w:r>
        <w:rPr>
          <w:sz w:val="28"/>
          <w:szCs w:val="28"/>
        </w:rPr>
        <w:t xml:space="preserve"> </w:t>
      </w:r>
      <w:r w:rsidR="00C90AF7">
        <w:rPr>
          <w:color w:val="000000"/>
          <w:sz w:val="28"/>
          <w:szCs w:val="28"/>
        </w:rPr>
        <w:t>……………</w:t>
      </w:r>
      <w:r>
        <w:rPr>
          <w:color w:val="000000"/>
          <w:sz w:val="28"/>
          <w:szCs w:val="28"/>
        </w:rPr>
        <w:t xml:space="preserve"> </w:t>
      </w:r>
      <w:r w:rsidRPr="008B0A22">
        <w:rPr>
          <w:sz w:val="28"/>
          <w:szCs w:val="28"/>
        </w:rPr>
        <w:t xml:space="preserve">к </w:t>
      </w:r>
      <w:r w:rsidR="00C90AF7">
        <w:rPr>
          <w:color w:val="000000"/>
          <w:sz w:val="28"/>
          <w:szCs w:val="28"/>
        </w:rPr>
        <w:t>……………..</w:t>
      </w:r>
      <w:r>
        <w:rPr>
          <w:color w:val="000000"/>
          <w:sz w:val="28"/>
          <w:szCs w:val="28"/>
        </w:rPr>
        <w:t xml:space="preserve"> </w:t>
      </w:r>
      <w:r w:rsidRPr="008B0A2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расторжении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брака- удовлетворить.</w:t>
      </w:r>
    </w:p>
    <w:p w14:paraId="3C01490C" w14:textId="21E1DD61" w:rsidR="00B93615" w:rsidRPr="008B0A22" w:rsidRDefault="006C3ECA" w:rsidP="00A433F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0A22">
        <w:rPr>
          <w:sz w:val="28"/>
          <w:szCs w:val="28"/>
        </w:rPr>
        <w:t xml:space="preserve">Брак, </w:t>
      </w:r>
      <w:r>
        <w:rPr>
          <w:sz w:val="28"/>
          <w:szCs w:val="28"/>
        </w:rPr>
        <w:t xml:space="preserve">заключенный </w:t>
      </w:r>
      <w:r w:rsidRPr="008B0A22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="00C90AF7">
        <w:rPr>
          <w:color w:val="000000"/>
          <w:sz w:val="28"/>
          <w:szCs w:val="28"/>
        </w:rPr>
        <w:t>………..</w:t>
      </w:r>
      <w:r>
        <w:rPr>
          <w:color w:val="000000"/>
          <w:sz w:val="28"/>
          <w:szCs w:val="28"/>
        </w:rPr>
        <w:t xml:space="preserve"> </w:t>
      </w:r>
      <w:r w:rsidRPr="008B0A22">
        <w:rPr>
          <w:color w:val="000000"/>
          <w:sz w:val="28"/>
          <w:szCs w:val="28"/>
        </w:rPr>
        <w:t xml:space="preserve">и </w:t>
      </w:r>
      <w:r w:rsidR="00C90AF7">
        <w:rPr>
          <w:color w:val="000000"/>
          <w:sz w:val="28"/>
          <w:szCs w:val="28"/>
        </w:rPr>
        <w:t>……….</w:t>
      </w:r>
      <w:r w:rsidRPr="008B0A22">
        <w:rPr>
          <w:color w:val="000000"/>
          <w:sz w:val="28"/>
          <w:szCs w:val="28"/>
        </w:rPr>
        <w:t xml:space="preserve">, </w:t>
      </w:r>
      <w:r w:rsidRPr="008B0A22">
        <w:rPr>
          <w:sz w:val="28"/>
          <w:szCs w:val="28"/>
        </w:rPr>
        <w:t>зарегистрированный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 xml:space="preserve">29 июня 2016 </w:t>
      </w:r>
      <w:r w:rsidRPr="008B0A22">
        <w:rPr>
          <w:sz w:val="28"/>
          <w:szCs w:val="28"/>
        </w:rPr>
        <w:t>года</w:t>
      </w:r>
      <w:r w:rsidRPr="008B0A22">
        <w:rPr>
          <w:sz w:val="28"/>
          <w:szCs w:val="28"/>
        </w:rPr>
        <w:t>, актовая запись №</w:t>
      </w:r>
      <w:r w:rsidRPr="008B0A22">
        <w:rPr>
          <w:sz w:val="28"/>
          <w:szCs w:val="28"/>
        </w:rPr>
        <w:t>50-</w:t>
      </w:r>
      <w:r w:rsidRPr="008B0A22">
        <w:rPr>
          <w:sz w:val="28"/>
          <w:szCs w:val="28"/>
        </w:rPr>
        <w:t>699</w:t>
      </w:r>
      <w:r w:rsidRPr="008B0A22">
        <w:rPr>
          <w:sz w:val="28"/>
          <w:szCs w:val="28"/>
        </w:rPr>
        <w:t>-</w:t>
      </w:r>
      <w:r w:rsidRPr="008B0A22">
        <w:rPr>
          <w:sz w:val="28"/>
          <w:szCs w:val="28"/>
        </w:rPr>
        <w:t>1</w:t>
      </w:r>
      <w:r w:rsidRPr="008B0A22">
        <w:rPr>
          <w:sz w:val="28"/>
          <w:szCs w:val="28"/>
        </w:rPr>
        <w:t>6</w:t>
      </w:r>
      <w:r w:rsidRPr="008B0A22">
        <w:rPr>
          <w:sz w:val="28"/>
          <w:szCs w:val="28"/>
        </w:rPr>
        <w:t>-</w:t>
      </w:r>
      <w:r w:rsidRPr="008B0A22">
        <w:rPr>
          <w:sz w:val="28"/>
          <w:szCs w:val="28"/>
        </w:rPr>
        <w:t>0</w:t>
      </w:r>
      <w:r w:rsidRPr="008B0A22">
        <w:rPr>
          <w:sz w:val="28"/>
          <w:szCs w:val="28"/>
        </w:rPr>
        <w:t>00</w:t>
      </w:r>
      <w:r w:rsidRPr="008B0A22">
        <w:rPr>
          <w:sz w:val="28"/>
          <w:szCs w:val="28"/>
        </w:rPr>
        <w:t>0</w:t>
      </w:r>
      <w:r w:rsidR="00C90AF7">
        <w:rPr>
          <w:sz w:val="28"/>
          <w:szCs w:val="28"/>
        </w:rPr>
        <w:t>…..</w:t>
      </w:r>
      <w:r w:rsidRPr="008B0A22">
        <w:rPr>
          <w:sz w:val="28"/>
          <w:szCs w:val="28"/>
        </w:rPr>
        <w:t>, место регистрации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 xml:space="preserve">отдел </w:t>
      </w:r>
      <w:r w:rsidRPr="008B0A22">
        <w:rPr>
          <w:sz w:val="28"/>
          <w:szCs w:val="28"/>
        </w:rPr>
        <w:t>занятости и социальн</w:t>
      </w:r>
      <w:r>
        <w:rPr>
          <w:sz w:val="28"/>
          <w:szCs w:val="28"/>
          <w:lang w:val="kk-KZ"/>
        </w:rPr>
        <w:t>ых</w:t>
      </w:r>
      <w:r w:rsidRPr="008B0A2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Мактааральского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района</w:t>
      </w:r>
      <w:r w:rsidRPr="008B0A22">
        <w:rPr>
          <w:sz w:val="28"/>
          <w:szCs w:val="28"/>
        </w:rPr>
        <w:t>, расторгнуть</w:t>
      </w:r>
      <w:r w:rsidRPr="008B0A22">
        <w:rPr>
          <w:sz w:val="28"/>
          <w:szCs w:val="28"/>
        </w:rPr>
        <w:t>.</w:t>
      </w:r>
    </w:p>
    <w:p w14:paraId="185C152C" w14:textId="77DA5295" w:rsidR="00BB1B02" w:rsidRPr="008B0A22" w:rsidRDefault="006C3ECA" w:rsidP="00A433F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0A22">
        <w:rPr>
          <w:sz w:val="28"/>
          <w:szCs w:val="28"/>
        </w:rPr>
        <w:t>Местожительство</w:t>
      </w:r>
      <w:r>
        <w:rPr>
          <w:sz w:val="28"/>
          <w:szCs w:val="28"/>
        </w:rPr>
        <w:t xml:space="preserve"> </w:t>
      </w:r>
      <w:r w:rsidRPr="008B0A22">
        <w:rPr>
          <w:sz w:val="28"/>
          <w:szCs w:val="28"/>
        </w:rPr>
        <w:t>несовершеннолет</w:t>
      </w:r>
      <w:r w:rsidRPr="008B0A22">
        <w:rPr>
          <w:sz w:val="28"/>
          <w:szCs w:val="28"/>
        </w:rPr>
        <w:t>него ребенка</w:t>
      </w:r>
      <w:r w:rsidRPr="008B0A2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90AF7">
        <w:rPr>
          <w:color w:val="000000"/>
          <w:sz w:val="28"/>
          <w:szCs w:val="28"/>
          <w:lang w:val="kk-KZ"/>
        </w:rPr>
        <w:t>................</w:t>
      </w:r>
      <w:r w:rsidRPr="008B0A2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01.11</w:t>
      </w:r>
      <w:r w:rsidRPr="008B0A22">
        <w:rPr>
          <w:color w:val="000000"/>
          <w:sz w:val="28"/>
          <w:szCs w:val="28"/>
        </w:rPr>
        <w:t xml:space="preserve">.2016 </w:t>
      </w:r>
      <w:r w:rsidRPr="008B0A22">
        <w:rPr>
          <w:color w:val="000000"/>
          <w:sz w:val="28"/>
          <w:szCs w:val="28"/>
        </w:rPr>
        <w:t>года рождения,</w:t>
      </w:r>
      <w:r>
        <w:rPr>
          <w:color w:val="000000"/>
          <w:sz w:val="28"/>
          <w:szCs w:val="28"/>
        </w:rPr>
        <w:t xml:space="preserve"> </w:t>
      </w:r>
      <w:r w:rsidRPr="008B0A22">
        <w:rPr>
          <w:sz w:val="28"/>
          <w:szCs w:val="28"/>
        </w:rPr>
        <w:t>определить с матерью</w:t>
      </w:r>
      <w:r>
        <w:rPr>
          <w:sz w:val="28"/>
          <w:szCs w:val="28"/>
        </w:rPr>
        <w:t xml:space="preserve"> </w:t>
      </w:r>
      <w:r w:rsidR="00C90AF7">
        <w:rPr>
          <w:color w:val="000000"/>
          <w:sz w:val="28"/>
          <w:szCs w:val="28"/>
        </w:rPr>
        <w:t>………………….</w:t>
      </w:r>
      <w:r w:rsidRPr="008B0A22">
        <w:rPr>
          <w:color w:val="000000"/>
          <w:sz w:val="28"/>
          <w:szCs w:val="28"/>
        </w:rPr>
        <w:t>.</w:t>
      </w:r>
    </w:p>
    <w:p w14:paraId="1FA4FB39" w14:textId="77777777" w:rsidR="00B93615" w:rsidRPr="008B0A22" w:rsidRDefault="006C3ECA" w:rsidP="00A712CB">
      <w:pPr>
        <w:pStyle w:val="a3"/>
        <w:ind w:firstLine="709"/>
        <w:jc w:val="both"/>
        <w:rPr>
          <w:sz w:val="28"/>
          <w:szCs w:val="28"/>
        </w:rPr>
      </w:pPr>
      <w:r w:rsidRPr="008B0A22">
        <w:rPr>
          <w:sz w:val="28"/>
          <w:szCs w:val="28"/>
        </w:rPr>
        <w:t>Брак считается прекращенным со дня вступления решения суда в законную силу.</w:t>
      </w:r>
    </w:p>
    <w:p w14:paraId="17468311" w14:textId="77777777" w:rsidR="00B93615" w:rsidRPr="008B0A22" w:rsidRDefault="006C3ECA" w:rsidP="00B93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A22">
        <w:rPr>
          <w:rFonts w:ascii="Times New Roman" w:hAnsi="Times New Roman" w:cs="Times New Roman"/>
          <w:sz w:val="28"/>
          <w:szCs w:val="28"/>
        </w:rPr>
        <w:t>На решение суда, не вступившего в законную силу, может быть подана апелляционная жалоба</w:t>
      </w:r>
      <w:r w:rsidRPr="008B0A22">
        <w:rPr>
          <w:rFonts w:ascii="Times New Roman" w:hAnsi="Times New Roman" w:cs="Times New Roman"/>
          <w:sz w:val="28"/>
          <w:szCs w:val="28"/>
        </w:rPr>
        <w:t xml:space="preserve"> и (или) принесено апелляционное ходатайство прокурором с соблюдением требований статей 403, 404 Гражданского процессуального кодекса Республики Казахстан в суд города Нур-Султан через Алматинский районный суд города Нур-Султан в течение одного месяца со д</w:t>
      </w:r>
      <w:r w:rsidRPr="008B0A22">
        <w:rPr>
          <w:rFonts w:ascii="Times New Roman" w:hAnsi="Times New Roman" w:cs="Times New Roman"/>
          <w:sz w:val="28"/>
          <w:szCs w:val="28"/>
        </w:rPr>
        <w:t>ня вынесения решения в окончательной форме, а лицами, не участвовавшим в судебном разбирательстве, со дня направления им копии решения.</w:t>
      </w:r>
    </w:p>
    <w:p w14:paraId="071ECFFD" w14:textId="77777777" w:rsidR="00B93615" w:rsidRPr="008B0A22" w:rsidRDefault="006C3ECA" w:rsidP="00B93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41DC1DA" w14:textId="77777777" w:rsidR="00B93615" w:rsidRPr="008B0A22" w:rsidRDefault="006C3ECA" w:rsidP="00B936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8B0A22">
        <w:rPr>
          <w:rFonts w:ascii="Times New Roman" w:hAnsi="Times New Roman" w:cs="Times New Roman"/>
          <w:sz w:val="28"/>
          <w:szCs w:val="28"/>
          <w:lang w:eastAsia="ar-SA"/>
        </w:rPr>
        <w:t>Судья                                                                                           Молдыбаева  А.Е.</w:t>
      </w:r>
    </w:p>
    <w:p w14:paraId="44A290BA" w14:textId="77777777" w:rsidR="00B93615" w:rsidRPr="008B0A22" w:rsidRDefault="006C3ECA" w:rsidP="00B9361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B9702D1" w14:textId="77777777" w:rsidR="00B93615" w:rsidRPr="008B0A22" w:rsidRDefault="006C3ECA" w:rsidP="00B93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B0A22">
        <w:rPr>
          <w:rFonts w:ascii="Times New Roman" w:hAnsi="Times New Roman" w:cs="Times New Roman"/>
          <w:sz w:val="28"/>
          <w:szCs w:val="28"/>
          <w:lang w:eastAsia="ar-SA"/>
        </w:rPr>
        <w:t xml:space="preserve">Копия верна    </w:t>
      </w:r>
    </w:p>
    <w:p w14:paraId="5B53DE32" w14:textId="77777777" w:rsidR="00B93615" w:rsidRPr="008B0A22" w:rsidRDefault="006C3ECA" w:rsidP="00B93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B800EF0" w14:textId="77777777" w:rsidR="00B93615" w:rsidRPr="008B0A22" w:rsidRDefault="006C3ECA" w:rsidP="00B93615">
      <w:pPr>
        <w:pStyle w:val="1"/>
        <w:spacing w:before="0"/>
        <w:rPr>
          <w:rFonts w:ascii="Times New Roman" w:hAnsi="Times New Roman" w:cs="Times New Roman"/>
          <w:b w:val="0"/>
          <w:color w:val="auto"/>
          <w:lang w:eastAsia="en-US"/>
        </w:rPr>
      </w:pPr>
      <w:r w:rsidRPr="008B0A22">
        <w:rPr>
          <w:rFonts w:ascii="Times New Roman" w:hAnsi="Times New Roman" w:cs="Times New Roman"/>
          <w:b w:val="0"/>
          <w:color w:val="auto"/>
        </w:rPr>
        <w:t>Судья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  </w:t>
      </w:r>
      <w:r w:rsidRPr="008B0A22">
        <w:rPr>
          <w:rFonts w:ascii="Times New Roman" w:hAnsi="Times New Roman" w:cs="Times New Roman"/>
          <w:b w:val="0"/>
          <w:color w:val="auto"/>
        </w:rPr>
        <w:t xml:space="preserve">Молдыбаева А.Е. </w:t>
      </w:r>
    </w:p>
    <w:p w14:paraId="3AC9E0CF" w14:textId="77777777" w:rsidR="00B93615" w:rsidRPr="008B0A22" w:rsidRDefault="006C3ECA" w:rsidP="00B93615"/>
    <w:p w14:paraId="6DC233F2" w14:textId="77777777" w:rsidR="00274029" w:rsidRPr="008B0A22" w:rsidRDefault="006C3ECA">
      <w:r w:rsidRPr="008B0A22">
        <w:br/>
      </w:r>
      <w:r w:rsidRPr="008B0A22">
        <w:rPr>
          <w:noProof/>
        </w:rPr>
        <w:drawing>
          <wp:inline distT="0" distB="0" distL="0" distR="0" wp14:anchorId="415DA887" wp14:editId="41171D08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A22">
        <w:rPr>
          <w:noProof/>
        </w:rPr>
        <w:drawing>
          <wp:inline distT="0" distB="0" distL="0" distR="0" wp14:anchorId="2EC19B84" wp14:editId="5477E819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029" w:rsidRPr="008B0A22" w:rsidSect="00496E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F456" w14:textId="77777777" w:rsidR="006C3ECA" w:rsidRDefault="006C3ECA">
      <w:pPr>
        <w:spacing w:after="0" w:line="240" w:lineRule="auto"/>
      </w:pPr>
      <w:r>
        <w:separator/>
      </w:r>
    </w:p>
  </w:endnote>
  <w:endnote w:type="continuationSeparator" w:id="0">
    <w:p w14:paraId="171426E9" w14:textId="77777777" w:rsidR="006C3ECA" w:rsidRDefault="006C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CF42" w14:textId="77777777" w:rsidR="006C3ECA" w:rsidRDefault="006C3ECA">
      <w:pPr>
        <w:spacing w:after="0" w:line="240" w:lineRule="auto"/>
      </w:pPr>
      <w:r>
        <w:separator/>
      </w:r>
    </w:p>
  </w:footnote>
  <w:footnote w:type="continuationSeparator" w:id="0">
    <w:p w14:paraId="09674A7A" w14:textId="77777777" w:rsidR="006C3ECA" w:rsidRDefault="006C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C8A7" w14:textId="77777777" w:rsidR="00392495" w:rsidRDefault="006C3ECA">
    <w:r>
      <w:pict w14:anchorId="15968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B1B0FD8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83BBDE3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56F0A74C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95"/>
    <w:rsid w:val="00392495"/>
    <w:rsid w:val="006C3ECA"/>
    <w:rsid w:val="00C9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1537FE6F"/>
  <w15:docId w15:val="{C2977CEE-351A-41D6-8FB7-9A527338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B3"/>
  </w:style>
  <w:style w:type="paragraph" w:styleId="1">
    <w:name w:val="heading 1"/>
    <w:basedOn w:val="a"/>
    <w:next w:val="a"/>
    <w:link w:val="10"/>
    <w:uiPriority w:val="9"/>
    <w:qFormat/>
    <w:rsid w:val="00B93615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B9361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en-US"/>
    </w:rPr>
  </w:style>
  <w:style w:type="character" w:customStyle="1" w:styleId="a4">
    <w:name w:val="Без интервала Знак"/>
    <w:link w:val="a3"/>
    <w:uiPriority w:val="1"/>
    <w:locked/>
    <w:rsid w:val="00B93615"/>
    <w:rPr>
      <w:rFonts w:ascii="Times New Roman" w:eastAsia="Lucida Sans Unicode" w:hAnsi="Times New Roman" w:cs="Times New Roman"/>
      <w:sz w:val="24"/>
      <w:szCs w:val="20"/>
      <w:lang w:eastAsia="en-US"/>
    </w:rPr>
  </w:style>
  <w:style w:type="paragraph" w:styleId="a5">
    <w:name w:val="Normal (Web)"/>
    <w:basedOn w:val="a"/>
    <w:uiPriority w:val="99"/>
    <w:unhideWhenUsed/>
    <w:rsid w:val="00B9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93615"/>
    <w:pPr>
      <w:widowControl w:val="0"/>
      <w:autoSpaceDE w:val="0"/>
      <w:autoSpaceDN w:val="0"/>
      <w:adjustRightInd w:val="0"/>
      <w:spacing w:after="0" w:line="33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3615"/>
  </w:style>
  <w:style w:type="character" w:customStyle="1" w:styleId="apple-style-span">
    <w:name w:val="apple-style-span"/>
    <w:basedOn w:val="a0"/>
    <w:rsid w:val="00B93615"/>
  </w:style>
  <w:style w:type="paragraph" w:customStyle="1" w:styleId="docdata">
    <w:name w:val="docdata"/>
    <w:aliases w:val="4412,baiaagaaboqcaaadga8aaawodwaaaaaaaaaaaaaaaaaaaaaaaaaaaaaaaaaaaaaaaaaaaaaaaaaaaaaaaaaaaaaaaaaaaaaaaaaaaaaaaaaaaaaaaaaaaaaaaaaaaaaaaaaaaaaaaaaaaaaaaaaaaaaaaaaaaaaaaaaaaaaaaaaaaaaaaaaaaaaaaaaaaaaaaaaaaaaaaaaaaaaaaaaaaaaaaaaaaaaaaaaaaaaa,docy,v5"/>
    <w:basedOn w:val="a"/>
    <w:rsid w:val="00B9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МОЛДЫБАЕВА АЙГУЛЬ ЕЛУБАЕВНА</dc:creator>
  <cp:lastModifiedBy>Юридическая_контора Закон_и_право</cp:lastModifiedBy>
  <cp:revision>15</cp:revision>
  <dcterms:created xsi:type="dcterms:W3CDTF">2021-01-25T12:47:00Z</dcterms:created>
  <dcterms:modified xsi:type="dcterms:W3CDTF">2021-12-17T10:02:00Z</dcterms:modified>
</cp:coreProperties>
</file>