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6ABD1" w14:textId="24F6DA0B" w:rsidR="00D84D0D" w:rsidRPr="00A94631" w:rsidRDefault="00932FD2" w:rsidP="00A94631">
      <w:pPr>
        <w:pStyle w:val="a9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4631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D84D0D" w:rsidRPr="00A94631">
        <w:rPr>
          <w:rFonts w:ascii="Times New Roman" w:hAnsi="Times New Roman" w:cs="Times New Roman"/>
          <w:b/>
          <w:bCs/>
          <w:sz w:val="24"/>
          <w:szCs w:val="24"/>
        </w:rPr>
        <w:t>ризнани</w:t>
      </w:r>
      <w:r w:rsidR="00B2380C" w:rsidRPr="00A94631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D84D0D" w:rsidRPr="00A94631">
        <w:rPr>
          <w:rFonts w:ascii="Times New Roman" w:hAnsi="Times New Roman" w:cs="Times New Roman"/>
          <w:b/>
          <w:bCs/>
          <w:sz w:val="24"/>
          <w:szCs w:val="24"/>
        </w:rPr>
        <w:t xml:space="preserve"> недобросовестным участником государственных закупок</w:t>
      </w:r>
      <w:r w:rsidRPr="00A94631">
        <w:rPr>
          <w:rFonts w:ascii="Times New Roman" w:hAnsi="Times New Roman" w:cs="Times New Roman"/>
          <w:b/>
          <w:bCs/>
          <w:sz w:val="24"/>
          <w:szCs w:val="24"/>
        </w:rPr>
        <w:t xml:space="preserve"> заявителю отказано</w:t>
      </w:r>
    </w:p>
    <w:p w14:paraId="3CD0A559" w14:textId="77777777" w:rsidR="00CD58F8" w:rsidRPr="00A94631" w:rsidRDefault="00CD58F8" w:rsidP="00CD58F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38262B84" w14:textId="77777777" w:rsidR="00CD58F8" w:rsidRPr="00A94631" w:rsidRDefault="00CD58F8" w:rsidP="00CD58F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46EA4087" w14:textId="3567FF7D" w:rsidR="0026734E" w:rsidRPr="00A94631" w:rsidRDefault="00CD58F8" w:rsidP="00CD58F8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4631">
        <w:rPr>
          <w:rFonts w:ascii="Times New Roman" w:hAnsi="Times New Roman" w:cs="Times New Roman"/>
          <w:sz w:val="24"/>
          <w:szCs w:val="24"/>
        </w:rPr>
        <w:t>25 мая 2020 года</w:t>
      </w:r>
      <w:r w:rsidRPr="00A94631">
        <w:rPr>
          <w:rFonts w:ascii="Times New Roman" w:hAnsi="Times New Roman" w:cs="Times New Roman"/>
          <w:sz w:val="24"/>
          <w:szCs w:val="24"/>
        </w:rPr>
        <w:t xml:space="preserve"> </w:t>
      </w:r>
      <w:r w:rsidRPr="00A94631">
        <w:rPr>
          <w:rFonts w:ascii="Times New Roman" w:hAnsi="Times New Roman" w:cs="Times New Roman"/>
          <w:sz w:val="24"/>
          <w:szCs w:val="24"/>
        </w:rPr>
        <w:t>Специализированный межрайонный экономический суд Атырауской области</w:t>
      </w:r>
      <w:r w:rsidR="00840B1F" w:rsidRPr="00A94631">
        <w:rPr>
          <w:rFonts w:ascii="Times New Roman" w:hAnsi="Times New Roman" w:cs="Times New Roman"/>
          <w:sz w:val="24"/>
          <w:szCs w:val="24"/>
        </w:rPr>
        <w:t xml:space="preserve"> </w:t>
      </w:r>
      <w:r w:rsidR="00840B1F" w:rsidRPr="00A94631">
        <w:rPr>
          <w:rFonts w:ascii="Times New Roman" w:hAnsi="Times New Roman" w:cs="Times New Roman"/>
          <w:sz w:val="24"/>
          <w:szCs w:val="24"/>
        </w:rPr>
        <w:t>рассмотре</w:t>
      </w:r>
      <w:r w:rsidR="00D84D0D" w:rsidRPr="00A94631">
        <w:rPr>
          <w:rFonts w:ascii="Times New Roman" w:hAnsi="Times New Roman" w:cs="Times New Roman"/>
          <w:sz w:val="24"/>
          <w:szCs w:val="24"/>
        </w:rPr>
        <w:t>л</w:t>
      </w:r>
      <w:r w:rsidR="00840B1F" w:rsidRPr="00A94631">
        <w:rPr>
          <w:rFonts w:ascii="Times New Roman" w:hAnsi="Times New Roman" w:cs="Times New Roman"/>
          <w:sz w:val="24"/>
          <w:szCs w:val="24"/>
        </w:rPr>
        <w:t xml:space="preserve"> в открытом судебном заседании гражданское дело</w:t>
      </w:r>
      <w:r w:rsidR="00840B1F" w:rsidRPr="00A94631">
        <w:rPr>
          <w:rFonts w:ascii="Times New Roman" w:hAnsi="Times New Roman" w:cs="Times New Roman"/>
          <w:sz w:val="24"/>
          <w:szCs w:val="24"/>
        </w:rPr>
        <w:t xml:space="preserve"> </w:t>
      </w:r>
      <w:r w:rsidR="00840B1F" w:rsidRPr="00A94631">
        <w:rPr>
          <w:rFonts w:ascii="Times New Roman" w:hAnsi="Times New Roman" w:cs="Times New Roman"/>
          <w:sz w:val="24"/>
          <w:szCs w:val="24"/>
        </w:rPr>
        <w:t>о признании недобросовестным участником государственных закупок</w:t>
      </w:r>
      <w:r w:rsidR="00D84D0D" w:rsidRPr="00A94631">
        <w:rPr>
          <w:rFonts w:ascii="Times New Roman" w:hAnsi="Times New Roman" w:cs="Times New Roman"/>
          <w:sz w:val="24"/>
          <w:szCs w:val="24"/>
        </w:rPr>
        <w:t>.</w:t>
      </w:r>
    </w:p>
    <w:p w14:paraId="047E3078" w14:textId="77777777" w:rsidR="00456E30" w:rsidRPr="00A94631" w:rsidRDefault="00D84D0D" w:rsidP="00CD58F8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4631">
        <w:rPr>
          <w:rFonts w:ascii="Times New Roman" w:hAnsi="Times New Roman" w:cs="Times New Roman"/>
          <w:sz w:val="24"/>
          <w:szCs w:val="24"/>
        </w:rPr>
        <w:t>Таким образом м</w:t>
      </w:r>
      <w:r w:rsidR="00183926" w:rsidRPr="00A94631">
        <w:rPr>
          <w:rFonts w:ascii="Times New Roman" w:hAnsi="Times New Roman" w:cs="Times New Roman"/>
          <w:sz w:val="24"/>
          <w:szCs w:val="24"/>
        </w:rPr>
        <w:t>ежду сторонами</w:t>
      </w:r>
      <w:r w:rsidR="00456E30" w:rsidRPr="00A94631">
        <w:rPr>
          <w:rFonts w:ascii="Times New Roman" w:hAnsi="Times New Roman" w:cs="Times New Roman"/>
          <w:sz w:val="24"/>
          <w:szCs w:val="24"/>
        </w:rPr>
        <w:t xml:space="preserve"> был</w:t>
      </w:r>
      <w:r w:rsidR="00183926" w:rsidRPr="00A94631">
        <w:rPr>
          <w:rFonts w:ascii="Times New Roman" w:hAnsi="Times New Roman" w:cs="Times New Roman"/>
          <w:sz w:val="24"/>
          <w:szCs w:val="24"/>
        </w:rPr>
        <w:t xml:space="preserve"> заключен договор о государственных закупках от 20 февраля 2020 года № 105 на оказание услуг по техническому обслуживанию лифтов (далее - договор). </w:t>
      </w:r>
    </w:p>
    <w:p w14:paraId="43D14F12" w14:textId="77777777" w:rsidR="004F260A" w:rsidRPr="00A94631" w:rsidRDefault="00183926" w:rsidP="004F260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4631">
        <w:rPr>
          <w:rFonts w:ascii="Times New Roman" w:hAnsi="Times New Roman" w:cs="Times New Roman"/>
          <w:sz w:val="24"/>
          <w:szCs w:val="24"/>
        </w:rPr>
        <w:t xml:space="preserve">В соответствии с условиями договора, ответчик обязался выполнять работы ежемесячно до 31 декабря 2020 года. </w:t>
      </w:r>
      <w:r w:rsidR="004F260A" w:rsidRPr="00A94631">
        <w:rPr>
          <w:rFonts w:ascii="Times New Roman" w:hAnsi="Times New Roman" w:cs="Times New Roman"/>
          <w:sz w:val="24"/>
          <w:szCs w:val="24"/>
        </w:rPr>
        <w:t xml:space="preserve">Одонка как утверждает </w:t>
      </w:r>
      <w:proofErr w:type="gramStart"/>
      <w:r w:rsidR="004F260A" w:rsidRPr="00A94631">
        <w:rPr>
          <w:rFonts w:ascii="Times New Roman" w:hAnsi="Times New Roman" w:cs="Times New Roman"/>
          <w:sz w:val="24"/>
          <w:szCs w:val="24"/>
        </w:rPr>
        <w:t>Истец</w:t>
      </w:r>
      <w:proofErr w:type="gramEnd"/>
      <w:r w:rsidRPr="00A94631">
        <w:rPr>
          <w:rFonts w:ascii="Times New Roman" w:hAnsi="Times New Roman" w:cs="Times New Roman"/>
          <w:sz w:val="24"/>
          <w:szCs w:val="24"/>
        </w:rPr>
        <w:t xml:space="preserve"> Поставщик не выполнил договорные обязательства. </w:t>
      </w:r>
    </w:p>
    <w:p w14:paraId="761C3EF1" w14:textId="77777777" w:rsidR="004F260A" w:rsidRPr="00A94631" w:rsidRDefault="00183926" w:rsidP="004F260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4631">
        <w:rPr>
          <w:rFonts w:ascii="Times New Roman" w:hAnsi="Times New Roman" w:cs="Times New Roman"/>
          <w:sz w:val="24"/>
          <w:szCs w:val="24"/>
        </w:rPr>
        <w:t xml:space="preserve">В последующем договор был расторгнут. Между сторонами заключен новый договор о государственных закупках от 12 марта 2020 года № 150 на тех же условиях. Обязательства по договору о государственных закупках от 12 марта 2020 года № 150 выполняются ответчиком надлежащим образом. Данный факт в суде истцом не оспаривался. </w:t>
      </w:r>
    </w:p>
    <w:p w14:paraId="471D48C8" w14:textId="77777777" w:rsidR="00B60D0D" w:rsidRPr="00A94631" w:rsidRDefault="00183926" w:rsidP="004F260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4631">
        <w:rPr>
          <w:rFonts w:ascii="Times New Roman" w:hAnsi="Times New Roman" w:cs="Times New Roman"/>
          <w:sz w:val="24"/>
          <w:szCs w:val="24"/>
        </w:rPr>
        <w:t>В суде ист</w:t>
      </w:r>
      <w:r w:rsidR="004F260A" w:rsidRPr="00A94631">
        <w:rPr>
          <w:rFonts w:ascii="Times New Roman" w:hAnsi="Times New Roman" w:cs="Times New Roman"/>
          <w:sz w:val="24"/>
          <w:szCs w:val="24"/>
        </w:rPr>
        <w:t>е</w:t>
      </w:r>
      <w:r w:rsidRPr="00A94631">
        <w:rPr>
          <w:rFonts w:ascii="Times New Roman" w:hAnsi="Times New Roman" w:cs="Times New Roman"/>
          <w:sz w:val="24"/>
          <w:szCs w:val="24"/>
        </w:rPr>
        <w:t>ц иск поддержав, просила его удовлетворить, мотивируя тем, что ответчик не выполнил обязательства по договору о государственных закупках от 20 февраля 2020 года № 105.</w:t>
      </w:r>
    </w:p>
    <w:p w14:paraId="7C58E2F0" w14:textId="77777777" w:rsidR="00A41F8B" w:rsidRPr="00A94631" w:rsidRDefault="00183926" w:rsidP="004F260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4631">
        <w:rPr>
          <w:rFonts w:ascii="Times New Roman" w:hAnsi="Times New Roman" w:cs="Times New Roman"/>
          <w:sz w:val="24"/>
          <w:szCs w:val="24"/>
        </w:rPr>
        <w:t xml:space="preserve">В суде ответчик иск не признав, пояснил, что в настоящее время поставщик выполняет обязательства по договору о государственных закупках от 12 марта 2020 года № 150 надлежащим образом. </w:t>
      </w:r>
    </w:p>
    <w:p w14:paraId="20B9E97D" w14:textId="77777777" w:rsidR="00A41F8B" w:rsidRPr="00A94631" w:rsidRDefault="00183926" w:rsidP="004F260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4631">
        <w:rPr>
          <w:rFonts w:ascii="Times New Roman" w:hAnsi="Times New Roman" w:cs="Times New Roman"/>
          <w:sz w:val="24"/>
          <w:szCs w:val="24"/>
        </w:rPr>
        <w:t xml:space="preserve"> В соответствии с пунктом 23 статьи 43 Закона Республики Казахстан «О государственных закупках» (далее - Закон) договор о государственных закупках считается исполненным при условии полного выполнения заказчиком и поставщиком принятых обязательств по указанному договору. </w:t>
      </w:r>
    </w:p>
    <w:p w14:paraId="6D2697E3" w14:textId="77777777" w:rsidR="00A41F8B" w:rsidRPr="00A94631" w:rsidRDefault="00183926" w:rsidP="004F260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4631">
        <w:rPr>
          <w:rFonts w:ascii="Times New Roman" w:hAnsi="Times New Roman" w:cs="Times New Roman"/>
          <w:sz w:val="24"/>
          <w:szCs w:val="24"/>
        </w:rPr>
        <w:t xml:space="preserve">В соответствии с пунктом 4 статьи 12 Закона реестр недобросовестных участников государственных закупок представляет собой перечень: </w:t>
      </w:r>
    </w:p>
    <w:p w14:paraId="4FE53181" w14:textId="77777777" w:rsidR="00A41F8B" w:rsidRPr="00A94631" w:rsidRDefault="00183926" w:rsidP="004F260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4631">
        <w:rPr>
          <w:rFonts w:ascii="Times New Roman" w:hAnsi="Times New Roman" w:cs="Times New Roman"/>
          <w:sz w:val="24"/>
          <w:szCs w:val="24"/>
        </w:rPr>
        <w:t xml:space="preserve">1) потенциальных поставщиков или поставщиков, предоставивших недостоверную информацию по квалификационным требованиям и (или) документам, влияющим на конкурсное ценовое предложение; </w:t>
      </w:r>
    </w:p>
    <w:p w14:paraId="3DFAA0F9" w14:textId="77777777" w:rsidR="00A41F8B" w:rsidRPr="00A94631" w:rsidRDefault="00183926" w:rsidP="004F260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4631">
        <w:rPr>
          <w:rFonts w:ascii="Times New Roman" w:hAnsi="Times New Roman" w:cs="Times New Roman"/>
          <w:sz w:val="24"/>
          <w:szCs w:val="24"/>
        </w:rPr>
        <w:t xml:space="preserve">2) потенциальных поставщиков, определенных победителями, уклонившихся от заключения договора о государственных закупках; </w:t>
      </w:r>
    </w:p>
    <w:p w14:paraId="014F8D75" w14:textId="77777777" w:rsidR="00A41F8B" w:rsidRPr="00A94631" w:rsidRDefault="00183926" w:rsidP="004F260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4631">
        <w:rPr>
          <w:rFonts w:ascii="Times New Roman" w:hAnsi="Times New Roman" w:cs="Times New Roman"/>
          <w:sz w:val="24"/>
          <w:szCs w:val="24"/>
        </w:rPr>
        <w:t xml:space="preserve">3) поставщиков, не исполнивших либо ненадлежащим образом исполнивших свои обязательства по заключенным с ними договорам о государственных закупках. </w:t>
      </w:r>
    </w:p>
    <w:p w14:paraId="0CE57D80" w14:textId="77777777" w:rsidR="00816040" w:rsidRPr="00A94631" w:rsidRDefault="00183926" w:rsidP="004F260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4631">
        <w:rPr>
          <w:rFonts w:ascii="Times New Roman" w:hAnsi="Times New Roman" w:cs="Times New Roman"/>
          <w:sz w:val="24"/>
          <w:szCs w:val="24"/>
        </w:rPr>
        <w:t xml:space="preserve">Вместе с тем пунктом 5 нормативного постановления Верховного Суда Республики Казахстан от 14 декабря 2012 года № 5 «О применении судами законодательства о государственных закупках» предусмотрено, что при рассмотрении исков о признании поставщиков, не исполнивших либо ненадлежащим образом исполнивших свои обязательства по заключенным с ними договорам о государственных закупках, недобросовестными участниками государственных закупок судам необходимо принимать во внимание вину поставщика как основание гражданско-правовой ответственности в соответствии со статьей 359 ГК и наступившие 3 негативные последствия для заказчика, исходя из критериев справедливости и разумности согласно части 6 статьи 6 ГПК. </w:t>
      </w:r>
    </w:p>
    <w:p w14:paraId="70487F36" w14:textId="77777777" w:rsidR="00921658" w:rsidRPr="00A94631" w:rsidRDefault="00183926" w:rsidP="004F260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4631">
        <w:rPr>
          <w:rFonts w:ascii="Times New Roman" w:hAnsi="Times New Roman" w:cs="Times New Roman"/>
          <w:sz w:val="24"/>
          <w:szCs w:val="24"/>
        </w:rPr>
        <w:t xml:space="preserve">Суд, учитывая фактическое исполнение поставщиком оговоренных ранее условий в рамках нового договора о государственных закупках, отсутствие наступивших для истца негативных последствий, исходя из критериев справедливости и разумности, полагает необходимым в требованиях истца о признании ответчика недобросовестным участником государственных закупок отказать. </w:t>
      </w:r>
    </w:p>
    <w:p w14:paraId="3D1CB1F6" w14:textId="77777777" w:rsidR="00921658" w:rsidRPr="00A94631" w:rsidRDefault="00183926" w:rsidP="004F260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4631">
        <w:rPr>
          <w:rFonts w:ascii="Times New Roman" w:hAnsi="Times New Roman" w:cs="Times New Roman"/>
          <w:sz w:val="24"/>
          <w:szCs w:val="24"/>
        </w:rPr>
        <w:t xml:space="preserve">Руководствуясь статьями </w:t>
      </w:r>
      <w:proofErr w:type="gramStart"/>
      <w:r w:rsidRPr="00A94631">
        <w:rPr>
          <w:rFonts w:ascii="Times New Roman" w:hAnsi="Times New Roman" w:cs="Times New Roman"/>
          <w:sz w:val="24"/>
          <w:szCs w:val="24"/>
        </w:rPr>
        <w:t>223-226</w:t>
      </w:r>
      <w:proofErr w:type="gramEnd"/>
      <w:r w:rsidRPr="00A94631">
        <w:rPr>
          <w:rFonts w:ascii="Times New Roman" w:hAnsi="Times New Roman" w:cs="Times New Roman"/>
          <w:sz w:val="24"/>
          <w:szCs w:val="24"/>
        </w:rPr>
        <w:t xml:space="preserve"> Гражданского процессуального кодекса Республики Казахстан, суд РЕШИЛ: В удовлетворении иска коммунального государственного учреждения </w:t>
      </w:r>
      <w:r w:rsidRPr="00A94631">
        <w:rPr>
          <w:rFonts w:ascii="Times New Roman" w:hAnsi="Times New Roman" w:cs="Times New Roman"/>
          <w:sz w:val="24"/>
          <w:szCs w:val="24"/>
        </w:rPr>
        <w:lastRenderedPageBreak/>
        <w:t xml:space="preserve">«Управление делами акимата Атырауской области» к товариществу с ограниченной ответственностью «ЖЛ» о признании недобросовестным участником государственных закупок отказать. </w:t>
      </w:r>
    </w:p>
    <w:p w14:paraId="23BA64D8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40BB783A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73002707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67E62F34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04ADBAE1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17E70D2D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15F13D1C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62C212C4" w14:textId="77777777" w:rsidR="0026734E" w:rsidRDefault="0026734E" w:rsidP="0026734E">
      <w:pPr>
        <w:spacing w:after="0"/>
      </w:pPr>
    </w:p>
    <w:p w14:paraId="4A56E0DD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01FD5B33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22EC7657" w14:textId="3FE94903" w:rsidR="00D5693E" w:rsidRPr="0026734E" w:rsidRDefault="00D5693E" w:rsidP="0026734E"/>
    <w:sectPr w:rsidR="00D5693E" w:rsidRPr="0026734E" w:rsidSect="00327D34">
      <w:headerReference w:type="default" r:id="rId7"/>
      <w:footerReference w:type="default" r:id="rId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599B2" w14:textId="77777777" w:rsidR="008F4E8E" w:rsidRDefault="008F4E8E" w:rsidP="00702393">
      <w:pPr>
        <w:spacing w:after="0" w:line="240" w:lineRule="auto"/>
      </w:pPr>
      <w:r>
        <w:separator/>
      </w:r>
    </w:p>
  </w:endnote>
  <w:endnote w:type="continuationSeparator" w:id="0">
    <w:p w14:paraId="40758592" w14:textId="77777777" w:rsidR="008F4E8E" w:rsidRDefault="008F4E8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26184" w14:textId="77777777" w:rsidR="008F4E8E" w:rsidRDefault="008F4E8E" w:rsidP="00702393">
      <w:pPr>
        <w:spacing w:after="0" w:line="240" w:lineRule="auto"/>
      </w:pPr>
      <w:r>
        <w:separator/>
      </w:r>
    </w:p>
  </w:footnote>
  <w:footnote w:type="continuationSeparator" w:id="0">
    <w:p w14:paraId="0C82C894" w14:textId="77777777" w:rsidR="008F4E8E" w:rsidRDefault="008F4E8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152128"/>
    <w:rsid w:val="001539CF"/>
    <w:rsid w:val="00183926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56E30"/>
    <w:rsid w:val="004F260A"/>
    <w:rsid w:val="00577C42"/>
    <w:rsid w:val="005B4DC1"/>
    <w:rsid w:val="005F07D3"/>
    <w:rsid w:val="006B0A4D"/>
    <w:rsid w:val="006E2D0A"/>
    <w:rsid w:val="00702393"/>
    <w:rsid w:val="00722D19"/>
    <w:rsid w:val="00816040"/>
    <w:rsid w:val="00840B1F"/>
    <w:rsid w:val="008A7236"/>
    <w:rsid w:val="008E7DF6"/>
    <w:rsid w:val="008F4E8E"/>
    <w:rsid w:val="0091354D"/>
    <w:rsid w:val="00921658"/>
    <w:rsid w:val="00932FD2"/>
    <w:rsid w:val="0094655E"/>
    <w:rsid w:val="009E6904"/>
    <w:rsid w:val="00A23573"/>
    <w:rsid w:val="00A41F8B"/>
    <w:rsid w:val="00A45B15"/>
    <w:rsid w:val="00A94631"/>
    <w:rsid w:val="00AE3915"/>
    <w:rsid w:val="00B2380C"/>
    <w:rsid w:val="00B31BDB"/>
    <w:rsid w:val="00B60D0D"/>
    <w:rsid w:val="00BD7730"/>
    <w:rsid w:val="00C16D9C"/>
    <w:rsid w:val="00CB275A"/>
    <w:rsid w:val="00CD58F8"/>
    <w:rsid w:val="00CF5BD5"/>
    <w:rsid w:val="00D02DFB"/>
    <w:rsid w:val="00D11A8A"/>
    <w:rsid w:val="00D5693E"/>
    <w:rsid w:val="00D84D0D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46</cp:revision>
  <cp:lastPrinted>2021-08-17T09:15:00Z</cp:lastPrinted>
  <dcterms:created xsi:type="dcterms:W3CDTF">2021-08-13T09:00:00Z</dcterms:created>
  <dcterms:modified xsi:type="dcterms:W3CDTF">2021-09-23T07:01:00Z</dcterms:modified>
</cp:coreProperties>
</file>