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01F0" w14:textId="6C9CCF57" w:rsidR="004D4186" w:rsidRDefault="01EB397A" w:rsidP="01EB397A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В Департамент Юстиции Костанайской Области  </w:t>
      </w:r>
    </w:p>
    <w:p w14:paraId="73421E47" w14:textId="1EB2D570" w:rsidR="004D4186" w:rsidRDefault="01EB397A" w:rsidP="01EB397A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г. Костанай, 110000, ул. Тауелсиздик 36.</w:t>
      </w:r>
    </w:p>
    <w:p w14:paraId="424C4E09" w14:textId="765D446C" w:rsidR="004D4186" w:rsidRDefault="01EB397A" w:rsidP="01EB397A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+7 7142 54 78 03  </w:t>
      </w:r>
    </w:p>
    <w:p w14:paraId="1D3C773A" w14:textId="4D87C4A8" w:rsidR="004D4186" w:rsidRDefault="01EB397A" w:rsidP="01EB397A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от: </w:t>
      </w:r>
      <w:r w:rsidR="006D32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.......</w:t>
      </w:r>
      <w:r w:rsidRPr="01EB3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Рамиля Наиловича 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753A14EB" w14:textId="36C16D90" w:rsidR="004D4186" w:rsidRDefault="01EB397A" w:rsidP="01EB397A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ИИН 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14:paraId="1530A100" w14:textId="27F8197C" w:rsidR="004D4186" w:rsidRDefault="55040A49" w:rsidP="01EB397A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5040A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Костанайская область, г. Костанай, СО “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</w:t>
      </w:r>
      <w:r w:rsidRPr="55040A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”, квартал 3, дом 44.</w:t>
      </w:r>
    </w:p>
    <w:p w14:paraId="16A08DB4" w14:textId="0E1FAC81" w:rsidR="55040A49" w:rsidRDefault="55040A49" w:rsidP="55040A49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5040A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30640DED" w14:textId="36888642" w:rsidR="55040A49" w:rsidRDefault="55040A49" w:rsidP="55040A49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504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5D05413F" w14:textId="7D93DB7C" w:rsidR="55040A49" w:rsidRDefault="55040A49" w:rsidP="55040A49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5040A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306DFF35" w14:textId="0DC5808B" w:rsidR="55040A49" w:rsidRDefault="55040A49" w:rsidP="55040A49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504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177FFF9D" w14:textId="54C8ACE0" w:rsidR="55040A49" w:rsidRDefault="006D3246" w:rsidP="55040A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55040A49" w:rsidRPr="55040A4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info@zakonpravo.kz</w:t>
        </w:r>
      </w:hyperlink>
      <w:r w:rsidR="55040A49" w:rsidRPr="55040A4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>
        <w:r w:rsidR="55040A49" w:rsidRPr="55040A4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www.zakonpravo.kz</w:t>
        </w:r>
      </w:hyperlink>
    </w:p>
    <w:p w14:paraId="62AFC458" w14:textId="7578E19A" w:rsidR="55040A49" w:rsidRDefault="55040A49" w:rsidP="55040A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5040A49">
        <w:rPr>
          <w:rFonts w:ascii="Times New Roman" w:eastAsia="Times New Roman" w:hAnsi="Times New Roman" w:cs="Times New Roman"/>
          <w:sz w:val="24"/>
          <w:szCs w:val="24"/>
        </w:rPr>
        <w:t>+ 7</w:t>
      </w:r>
      <w:r w:rsidRPr="55040A4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55040A49">
        <w:rPr>
          <w:rFonts w:ascii="Times New Roman" w:eastAsia="Times New Roman" w:hAnsi="Times New Roman" w:cs="Times New Roman"/>
          <w:sz w:val="24"/>
          <w:szCs w:val="24"/>
        </w:rPr>
        <w:t>727 978 5755; +7 708 578 5758.</w:t>
      </w:r>
    </w:p>
    <w:p w14:paraId="0B77D82F" w14:textId="3ADC9DF8" w:rsidR="004D4186" w:rsidRDefault="55040A49" w:rsidP="01EB397A">
      <w:pPr>
        <w:pStyle w:val="a3"/>
        <w:ind w:left="4253" w:right="-1"/>
      </w:pPr>
      <w:r w:rsidRPr="55040A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(Ответ на письмо просим выслать на электронную почту </w:t>
      </w:r>
      <w:hyperlink r:id="rId7">
        <w:r w:rsidRPr="55040A49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info</w:t>
        </w:r>
        <w:r w:rsidRPr="55040A49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</w:rPr>
          <w:t>@</w:t>
        </w:r>
        <w:r w:rsidRPr="55040A49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zakonpravo</w:t>
        </w:r>
        <w:r w:rsidRPr="55040A49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</w:rPr>
          <w:t>.</w:t>
        </w:r>
        <w:r w:rsidRPr="55040A49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kz</w:t>
        </w:r>
      </w:hyperlink>
      <w:r w:rsidRPr="55040A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).</w:t>
      </w:r>
    </w:p>
    <w:p w14:paraId="5E5FA8C1" w14:textId="2A0C3A7B" w:rsidR="004D4186" w:rsidRDefault="004D4186" w:rsidP="01EB397A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1CF8B43" w14:textId="43EB8925" w:rsidR="004D4186" w:rsidRDefault="01EB397A" w:rsidP="01EB397A">
      <w:pPr>
        <w:pStyle w:val="a3"/>
        <w:spacing w:after="160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Запрос</w:t>
      </w:r>
      <w:r w:rsidRPr="01EB3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144CEB30" w14:textId="10C21F34" w:rsidR="004D4186" w:rsidRDefault="01EB397A" w:rsidP="01EB397A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Костанайском городском суде Костанайской области при председательствующего судьи Кадыровой Б.И., введётся гражданское дело №3910-19-00-2/8615 от 07.12.2019 года, по исковому заявлению 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Натальи Валентиновны к </w:t>
      </w:r>
      <w:proofErr w:type="gramStart"/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Рамилю Наиловичу о взыскании долга по расписке.</w:t>
      </w:r>
    </w:p>
    <w:p w14:paraId="0CF68B99" w14:textId="39F25788" w:rsidR="004D4186" w:rsidRDefault="01EB397A" w:rsidP="01EB397A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всестороннего, полного и объективного рассмотрения гражданского дела, нам необходимо получить договор купли-продажи на недвижимое имущество гр.</w:t>
      </w:r>
      <w:proofErr w:type="gramStart"/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proofErr w:type="gramEnd"/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Рамиля Наиловича ИИН 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именно садовый дом площадью застройки 94,0 кв.м. с земельным участком общей площадью 0,0947 га. расположенного по адресу: г. Костанай, СО ПКСО «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3 квартал, д. 44 с кадастровым номером 12:193:028: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:1/А, 12:193:028: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:1/а, 12:193:028: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14:paraId="64C04781" w14:textId="35171011" w:rsidR="004D4186" w:rsidRDefault="01EB397A" w:rsidP="01EB397A">
      <w:pPr>
        <w:spacing w:after="240" w:line="220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основания вышеизложенного и руководствуясь ст. 6, Закона РК </w:t>
      </w:r>
      <w:r w:rsidRPr="01EB397A">
        <w:rPr>
          <w:rFonts w:ascii="Times New Roman" w:eastAsia="Times New Roman" w:hAnsi="Times New Roman" w:cs="Times New Roman"/>
          <w:color w:val="000000" w:themeColor="text1"/>
        </w:rPr>
        <w:t>О порядке рассмотрения обращений физических и юридических лиц,</w:t>
      </w:r>
    </w:p>
    <w:p w14:paraId="26082387" w14:textId="485CD81F" w:rsidR="004D4186" w:rsidRDefault="01EB397A" w:rsidP="01EB397A">
      <w:pPr>
        <w:pStyle w:val="a3"/>
        <w:ind w:firstLine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2F61823A" w14:textId="62C0E26E" w:rsidR="004D4186" w:rsidRDefault="004D4186" w:rsidP="01EB397A">
      <w:pPr>
        <w:pStyle w:val="a3"/>
        <w:ind w:firstLine="42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D56069" w14:textId="63D0C8C7" w:rsidR="004D4186" w:rsidRDefault="01EB397A" w:rsidP="01EB397A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Выдать 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копию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Договора купли-продажи на недвижимое имущество гр. 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Рамиля Наиловича ИИН 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именно садовый дом площадью застройки 94,0 кв.м. с земельным участком общей площадью 0,0947 га. расположенного по адресу: г. Костанай, СО ПКСО «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3 квартал, д. 44 с кадастровым номером 12:193:028: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:1/А, 12:193:028: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:1/а, 12:193:028:</w:t>
      </w:r>
      <w:r w:rsidR="006D32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76F6360" w14:textId="2A048DA8" w:rsidR="004D4186" w:rsidRDefault="01EB397A" w:rsidP="01EB397A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 на письмо просим выслать на электронную почту</w:t>
      </w:r>
      <w:r w:rsidRPr="01EB3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8">
        <w:r w:rsidRPr="01EB397A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info</w:t>
        </w:r>
        <w:r w:rsidRPr="01EB397A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</w:rPr>
          <w:t>@</w:t>
        </w:r>
        <w:r w:rsidRPr="01EB397A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zakonpravo</w:t>
        </w:r>
        <w:r w:rsidRPr="01EB397A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</w:rPr>
          <w:t>.</w:t>
        </w:r>
        <w:r w:rsidRPr="01EB397A">
          <w:rPr>
            <w:rStyle w:val="a4"/>
            <w:rFonts w:ascii="Times New Roman" w:eastAsia="Times New Roman" w:hAnsi="Times New Roman" w:cs="Times New Roman"/>
            <w:color w:val="0066CC"/>
            <w:sz w:val="24"/>
            <w:szCs w:val="24"/>
            <w:lang w:val="en-US"/>
          </w:rPr>
          <w:t>kz</w:t>
        </w:r>
      </w:hyperlink>
      <w:r w:rsidRPr="01EB3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4A25D906" w14:textId="6FF60FF5" w:rsidR="004D4186" w:rsidRDefault="01EB397A" w:rsidP="01EB397A">
      <w:pPr>
        <w:pStyle w:val="a3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сроки.</w:t>
      </w:r>
    </w:p>
    <w:p w14:paraId="6DABD526" w14:textId="50F7BA0A" w:rsidR="004D4186" w:rsidRDefault="004D4186" w:rsidP="01EB397A">
      <w:pPr>
        <w:pStyle w:val="a3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DF3495" w14:textId="43348B5B" w:rsidR="004D4186" w:rsidRDefault="01EB397A" w:rsidP="01EB397A">
      <w:pPr>
        <w:pStyle w:val="a3"/>
        <w:ind w:firstLine="360"/>
      </w:pPr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Надеюсь, что наше дальнейшее сотрудничество с Вами будет </w:t>
      </w:r>
      <w:proofErr w:type="gramStart"/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продолжатся</w:t>
      </w:r>
      <w:proofErr w:type="gramEnd"/>
      <w:r w:rsidRPr="01EB39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взаимовыгодных и взаимоприемлемых условиях.</w:t>
      </w:r>
    </w:p>
    <w:p w14:paraId="281278A5" w14:textId="043FE0C9" w:rsidR="004D4186" w:rsidRDefault="004D4186" w:rsidP="01EB39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4942D6" w14:textId="7D607692" w:rsidR="004D4186" w:rsidRDefault="55040A49" w:rsidP="55040A4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5040A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7FD971A5" w14:textId="0FA33EAB" w:rsidR="004D4186" w:rsidRDefault="55040A49" w:rsidP="55040A4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5040A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                                                                  ___________/Гараев Р.Н.</w:t>
      </w:r>
    </w:p>
    <w:p w14:paraId="5274D51A" w14:textId="1EE8DBD7" w:rsidR="55040A49" w:rsidRDefault="55040A49" w:rsidP="55040A49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113D71A5" w14:textId="6541E8F8" w:rsidR="004D4186" w:rsidRDefault="01EB397A" w:rsidP="01EB397A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</w:t>
      </w:r>
      <w:proofErr w:type="gramStart"/>
      <w:r w:rsidRPr="01EB397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_»_</w:t>
      </w:r>
      <w:proofErr w:type="gramEnd"/>
      <w:r w:rsidRPr="01EB397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_______2020 год</w:t>
      </w:r>
    </w:p>
    <w:p w14:paraId="6D7ABE9F" w14:textId="566DB6B9" w:rsidR="004D4186" w:rsidRDefault="004D4186" w:rsidP="01EB397A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3C35EB92" w14:textId="19F9E375" w:rsidR="004D4186" w:rsidRDefault="01EB397A" w:rsidP="01EB397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1EB397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4DF7A7D" w14:textId="72FE71ED" w:rsidR="004D4186" w:rsidRDefault="004D4186" w:rsidP="01EB397A">
      <w:pPr>
        <w:spacing w:line="240" w:lineRule="auto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892932" w14:textId="3E796473" w:rsidR="004D4186" w:rsidRDefault="004D4186" w:rsidP="01EB397A">
      <w:pPr>
        <w:rPr>
          <w:rFonts w:ascii="Calibri" w:eastAsia="Calibri" w:hAnsi="Calibri" w:cs="Calibri"/>
          <w:color w:val="000000" w:themeColor="text1"/>
        </w:rPr>
      </w:pPr>
    </w:p>
    <w:p w14:paraId="34EA41C0" w14:textId="0E79AB54" w:rsidR="004D4186" w:rsidRDefault="004D4186" w:rsidP="01EB397A">
      <w:pPr>
        <w:rPr>
          <w:rFonts w:ascii="Calibri" w:eastAsia="Calibri" w:hAnsi="Calibri" w:cs="Calibri"/>
          <w:color w:val="000000" w:themeColor="text1"/>
        </w:rPr>
      </w:pPr>
    </w:p>
    <w:p w14:paraId="501817AE" w14:textId="021CA02F" w:rsidR="004D4186" w:rsidRDefault="004D4186" w:rsidP="01EB397A"/>
    <w:sectPr w:rsidR="004D4186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5430"/>
    <w:multiLevelType w:val="hybridMultilevel"/>
    <w:tmpl w:val="EE90C804"/>
    <w:lvl w:ilvl="0" w:tplc="C0A65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2B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A8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A9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8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E3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8E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41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0B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3893"/>
    <w:multiLevelType w:val="hybridMultilevel"/>
    <w:tmpl w:val="3C3078D6"/>
    <w:lvl w:ilvl="0" w:tplc="288CD7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6F09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EA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E5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80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C2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81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2C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AF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65415"/>
    <w:multiLevelType w:val="hybridMultilevel"/>
    <w:tmpl w:val="C75A6E86"/>
    <w:lvl w:ilvl="0" w:tplc="74E26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A6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24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E6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81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44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67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20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66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91C768"/>
    <w:rsid w:val="004D4186"/>
    <w:rsid w:val="006D3246"/>
    <w:rsid w:val="01EB397A"/>
    <w:rsid w:val="2491C768"/>
    <w:rsid w:val="5504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C768"/>
  <w15:chartTrackingRefBased/>
  <w15:docId w15:val="{93C13521-3187-444A-AE50-AF8CBDF7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2020-10-19T12:20:00Z</dcterms:created>
  <dcterms:modified xsi:type="dcterms:W3CDTF">2022-01-07T17:27:00Z</dcterms:modified>
</cp:coreProperties>
</file>