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7258" w14:textId="77777777" w:rsidR="00825B78" w:rsidRDefault="00825B78" w:rsidP="009B554E">
      <w:pPr>
        <w:pStyle w:val="a4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Медеуский районный суд г.Алматы</w:t>
      </w:r>
    </w:p>
    <w:p w14:paraId="3FEA7F32" w14:textId="77777777" w:rsidR="00825B78" w:rsidRDefault="00825B78" w:rsidP="00825B78">
      <w:pPr>
        <w:pStyle w:val="20"/>
        <w:shd w:val="clear" w:color="auto" w:fill="auto"/>
        <w:ind w:left="4253" w:firstLine="0"/>
        <w:rPr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lang w:bidi="ru-RU"/>
        </w:rPr>
        <w:t xml:space="preserve">Судье </w:t>
      </w:r>
      <w:r w:rsidRPr="00AF02EE">
        <w:rPr>
          <w:b/>
          <w:sz w:val="24"/>
          <w:szCs w:val="24"/>
          <w:shd w:val="clear" w:color="auto" w:fill="FFFFFF"/>
        </w:rPr>
        <w:t>Чингисову Е.Е.</w:t>
      </w:r>
    </w:p>
    <w:p w14:paraId="221E8A37" w14:textId="77777777" w:rsidR="00825B78" w:rsidRDefault="00825B78" w:rsidP="00825B78">
      <w:pPr>
        <w:pStyle w:val="20"/>
        <w:shd w:val="clear" w:color="auto" w:fill="auto"/>
        <w:ind w:left="4253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Республика Казахстан, г. Алматы,</w:t>
      </w:r>
    </w:p>
    <w:p w14:paraId="08A92CC9" w14:textId="77777777" w:rsidR="00825B78" w:rsidRDefault="00825B78" w:rsidP="00825B78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050016, ул. Нусупбекова 34. </w:t>
      </w:r>
    </w:p>
    <w:p w14:paraId="5D27D576" w14:textId="5B08D44C" w:rsidR="00825B78" w:rsidRDefault="00825B78" w:rsidP="00825B78">
      <w:pPr>
        <w:pStyle w:val="a4"/>
        <w:ind w:left="4248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от Ответчика: </w:t>
      </w:r>
      <w:r w:rsidR="009B554E">
        <w:rPr>
          <w:rFonts w:ascii="Times New Roman" w:hAnsi="Times New Roman" w:cs="Times New Roman"/>
          <w:b/>
          <w:sz w:val="24"/>
          <w:szCs w:val="24"/>
          <w:lang w:val="kk-KZ"/>
        </w:rPr>
        <w:t>......</w:t>
      </w:r>
      <w:r w:rsidRPr="00AF02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Әнел Рысбеққызы</w:t>
      </w:r>
    </w:p>
    <w:p w14:paraId="5C3503C8" w14:textId="0491D55D" w:rsidR="00825B78" w:rsidRDefault="00825B78" w:rsidP="00825B78">
      <w:pPr>
        <w:pStyle w:val="a4"/>
        <w:ind w:left="4248" w:right="-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ИИН:  </w:t>
      </w:r>
      <w:r w:rsidR="009B554E">
        <w:rPr>
          <w:rFonts w:ascii="Times New Roman" w:hAnsi="Times New Roman" w:cs="Times New Roman"/>
          <w:sz w:val="24"/>
          <w:szCs w:val="24"/>
          <w:lang w:val="kk-KZ"/>
        </w:rPr>
        <w:t>..........</w:t>
      </w:r>
    </w:p>
    <w:p w14:paraId="78DEE96B" w14:textId="77777777" w:rsidR="00825B78" w:rsidRDefault="00825B78" w:rsidP="00825B78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1AAD9EF1" w14:textId="77777777" w:rsidR="00825B78" w:rsidRDefault="00825B78" w:rsidP="00825B7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СаржановГалымжанТурлыбекович</w:t>
      </w:r>
    </w:p>
    <w:p w14:paraId="11B73AC7" w14:textId="77777777" w:rsidR="00825B78" w:rsidRDefault="00825B78" w:rsidP="00825B7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3D5692C0" w14:textId="77777777" w:rsidR="00825B78" w:rsidRDefault="00825B78" w:rsidP="00825B7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ЖибекЖолы, д. 50, офис 202, БЦ Квартал. </w:t>
      </w:r>
    </w:p>
    <w:p w14:paraId="3D489AE7" w14:textId="77777777" w:rsidR="00825B78" w:rsidRDefault="009B554E" w:rsidP="00825B7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25B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25B7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25B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25B7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25B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825B78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825B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25B7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25B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25B7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25B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256B70E1" w14:textId="77777777" w:rsidR="00825B78" w:rsidRDefault="00825B78" w:rsidP="00825B7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(708) 578 57 58.</w:t>
      </w:r>
    </w:p>
    <w:p w14:paraId="25D61CDD" w14:textId="77777777" w:rsidR="00825B78" w:rsidRPr="0066701C" w:rsidRDefault="00825B78" w:rsidP="00825B78">
      <w:pPr>
        <w:pStyle w:val="a4"/>
        <w:ind w:left="4956" w:right="-1"/>
        <w:rPr>
          <w:rFonts w:ascii="Times New Roman" w:hAnsi="Times New Roman" w:cs="Times New Roman"/>
          <w:sz w:val="24"/>
          <w:szCs w:val="24"/>
        </w:rPr>
      </w:pPr>
    </w:p>
    <w:p w14:paraId="221E1BCF" w14:textId="77777777" w:rsidR="00825B78" w:rsidRPr="007265B1" w:rsidRDefault="009B554E" w:rsidP="00825B7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8" w:history="1">
        <w:r w:rsidR="00825B78" w:rsidRPr="007265B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Заявление</w:t>
        </w:r>
      </w:hyperlink>
    </w:p>
    <w:p w14:paraId="781D9FA6" w14:textId="77777777" w:rsidR="00825B78" w:rsidRPr="007265B1" w:rsidRDefault="00825B78" w:rsidP="00825B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65B1">
        <w:rPr>
          <w:rFonts w:ascii="Times New Roman" w:hAnsi="Times New Roman" w:cs="Times New Roman"/>
          <w:sz w:val="24"/>
          <w:szCs w:val="24"/>
        </w:rPr>
        <w:t>об ознакомлении материалами гражданского дела</w:t>
      </w:r>
    </w:p>
    <w:p w14:paraId="2382A023" w14:textId="77777777" w:rsidR="00825B78" w:rsidRPr="007265B1" w:rsidRDefault="00825B78" w:rsidP="00825B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54629DE" w14:textId="2A001D72" w:rsidR="00825B78" w:rsidRPr="007265B1" w:rsidRDefault="00825B78" w:rsidP="00825B7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B1">
        <w:rPr>
          <w:rFonts w:ascii="Times New Roman" w:hAnsi="Times New Roman" w:cs="Times New Roman"/>
          <w:sz w:val="24"/>
          <w:szCs w:val="24"/>
        </w:rPr>
        <w:t>В Вашем производстве</w:t>
      </w:r>
      <w:r w:rsidRPr="007265B1">
        <w:rPr>
          <w:rFonts w:ascii="Times New Roman" w:hAnsi="Times New Roman" w:cs="Times New Roman"/>
          <w:sz w:val="24"/>
          <w:szCs w:val="24"/>
          <w:lang w:val="kk-KZ"/>
        </w:rPr>
        <w:t>ранее</w:t>
      </w:r>
      <w:r w:rsidRPr="007265B1">
        <w:rPr>
          <w:rFonts w:ascii="Times New Roman" w:hAnsi="Times New Roman" w:cs="Times New Roman"/>
          <w:sz w:val="24"/>
          <w:szCs w:val="24"/>
        </w:rPr>
        <w:t xml:space="preserve"> имеется гражданское дело №</w:t>
      </w:r>
      <w:r w:rsidRPr="007265B1">
        <w:rPr>
          <w:rFonts w:ascii="Times New Roman" w:hAnsi="Times New Roman" w:cs="Times New Roman"/>
          <w:sz w:val="24"/>
          <w:szCs w:val="24"/>
          <w:shd w:val="clear" w:color="auto" w:fill="FFFFFF"/>
        </w:rPr>
        <w:t>7517-18-00-2/49676</w:t>
      </w:r>
      <w:r w:rsidRPr="007265B1">
        <w:rPr>
          <w:rFonts w:ascii="Times New Roman" w:hAnsi="Times New Roman" w:cs="Times New Roman"/>
          <w:sz w:val="24"/>
          <w:szCs w:val="24"/>
        </w:rPr>
        <w:t xml:space="preserve"> от </w:t>
      </w:r>
      <w:r w:rsidRPr="007265B1">
        <w:rPr>
          <w:rFonts w:ascii="Times New Roman" w:hAnsi="Times New Roman" w:cs="Times New Roman"/>
          <w:sz w:val="24"/>
          <w:szCs w:val="24"/>
          <w:shd w:val="clear" w:color="auto" w:fill="FFFFFF"/>
        </w:rPr>
        <w:t>13.12.2018</w:t>
      </w:r>
      <w:r w:rsidRPr="007265B1">
        <w:rPr>
          <w:rFonts w:ascii="Times New Roman" w:hAnsi="Times New Roman" w:cs="Times New Roman"/>
          <w:color w:val="273F5C"/>
          <w:sz w:val="24"/>
          <w:szCs w:val="24"/>
          <w:shd w:val="clear" w:color="auto" w:fill="FFFFFF"/>
        </w:rPr>
        <w:t xml:space="preserve"> </w:t>
      </w:r>
      <w:r w:rsidRPr="007265B1">
        <w:rPr>
          <w:rFonts w:ascii="Times New Roman" w:hAnsi="Times New Roman" w:cs="Times New Roman"/>
          <w:sz w:val="24"/>
          <w:szCs w:val="24"/>
        </w:rPr>
        <w:t xml:space="preserve">года по исковому заявлению АО «Qazaq Banki» к </w:t>
      </w:r>
      <w:r w:rsidR="009B554E">
        <w:rPr>
          <w:rFonts w:ascii="Times New Roman" w:hAnsi="Times New Roman" w:cs="Times New Roman"/>
          <w:sz w:val="24"/>
          <w:szCs w:val="24"/>
        </w:rPr>
        <w:t>….</w:t>
      </w:r>
      <w:r w:rsidRPr="007265B1">
        <w:rPr>
          <w:rFonts w:ascii="Times New Roman" w:hAnsi="Times New Roman" w:cs="Times New Roman"/>
          <w:sz w:val="24"/>
          <w:szCs w:val="24"/>
        </w:rPr>
        <w:t xml:space="preserve"> Әнел Рысбеққызы, ТОО «</w:t>
      </w:r>
      <w:r w:rsidR="009B554E">
        <w:rPr>
          <w:rFonts w:ascii="Times New Roman" w:hAnsi="Times New Roman" w:cs="Times New Roman"/>
          <w:sz w:val="24"/>
          <w:szCs w:val="24"/>
        </w:rPr>
        <w:t>……</w:t>
      </w:r>
      <w:r w:rsidRPr="007265B1">
        <w:rPr>
          <w:rFonts w:ascii="Times New Roman" w:hAnsi="Times New Roman" w:cs="Times New Roman"/>
          <w:sz w:val="24"/>
          <w:szCs w:val="24"/>
        </w:rPr>
        <w:t xml:space="preserve">-Kazakhstan» о взыскании ссудной задолженности провести до 22.01.2019 года.  </w:t>
      </w:r>
    </w:p>
    <w:p w14:paraId="4FC10A9B" w14:textId="77777777" w:rsidR="00825B78" w:rsidRPr="007265B1" w:rsidRDefault="00825B78" w:rsidP="00825B78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 w:rsidRPr="007265B1">
        <w:rPr>
          <w:sz w:val="24"/>
          <w:szCs w:val="24"/>
        </w:rPr>
        <w:t xml:space="preserve">В целях всестороннего, полного и объективного рассмотрения указанного гражданского дела, необходимо ознакомится с гражданским делом, где суду будут предоставлены доказательства, которые могут повлиять на содержание принятого решения. </w:t>
      </w:r>
    </w:p>
    <w:p w14:paraId="3BC0B7CC" w14:textId="77777777" w:rsidR="00825B78" w:rsidRPr="007265B1" w:rsidRDefault="00825B78" w:rsidP="00825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B1">
        <w:rPr>
          <w:rFonts w:ascii="Times New Roman" w:hAnsi="Times New Roman" w:cs="Times New Roman"/>
          <w:sz w:val="24"/>
          <w:szCs w:val="24"/>
        </w:rPr>
        <w:t>На основании вышеизложенного, а также в соответствии со ст.46 ГПК</w:t>
      </w:r>
      <w:r w:rsidRPr="007265B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265B1">
        <w:rPr>
          <w:rFonts w:ascii="Times New Roman" w:hAnsi="Times New Roman" w:cs="Times New Roman"/>
          <w:sz w:val="24"/>
          <w:szCs w:val="24"/>
        </w:rPr>
        <w:t>РК,</w:t>
      </w:r>
    </w:p>
    <w:p w14:paraId="6B57DEA1" w14:textId="77777777" w:rsidR="00825B78" w:rsidRPr="0066701C" w:rsidRDefault="00825B78" w:rsidP="00825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01C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2504B84E" w14:textId="77777777" w:rsidR="00825B78" w:rsidRPr="0066701C" w:rsidRDefault="00825B78" w:rsidP="00825B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01C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411F5EE1" w14:textId="77777777" w:rsidR="00825B78" w:rsidRPr="0066701C" w:rsidRDefault="00825B78" w:rsidP="0082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701C">
        <w:rPr>
          <w:rFonts w:ascii="Times New Roman" w:hAnsi="Times New Roman" w:cs="Times New Roman"/>
          <w:sz w:val="24"/>
          <w:szCs w:val="24"/>
        </w:rPr>
        <w:t> </w:t>
      </w:r>
    </w:p>
    <w:p w14:paraId="6B87AFB5" w14:textId="2238E731" w:rsidR="00825B78" w:rsidRDefault="00825B78" w:rsidP="00825B78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EDD">
        <w:rPr>
          <w:rFonts w:ascii="Times New Roman" w:hAnsi="Times New Roman" w:cs="Times New Roman"/>
          <w:sz w:val="24"/>
          <w:szCs w:val="24"/>
        </w:rPr>
        <w:t>Предоставить возможность ознаком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Pr="000D1EDD">
        <w:rPr>
          <w:rFonts w:ascii="Times New Roman" w:hAnsi="Times New Roman" w:cs="Times New Roman"/>
          <w:sz w:val="24"/>
          <w:szCs w:val="24"/>
        </w:rPr>
        <w:t xml:space="preserve"> с материалами гражданского дел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B1A3A">
        <w:rPr>
          <w:rFonts w:ascii="Times New Roman" w:hAnsi="Times New Roman" w:cs="Times New Roman"/>
          <w:sz w:val="24"/>
          <w:szCs w:val="24"/>
        </w:rPr>
        <w:t xml:space="preserve">по иску </w:t>
      </w:r>
      <w:r w:rsidRPr="00AF02EE">
        <w:rPr>
          <w:rFonts w:ascii="Times New Roman" w:hAnsi="Times New Roman" w:cs="Times New Roman"/>
          <w:sz w:val="24"/>
          <w:szCs w:val="24"/>
        </w:rPr>
        <w:t xml:space="preserve">АО «Qazaq Banki» к </w:t>
      </w:r>
      <w:r w:rsidR="009B554E">
        <w:rPr>
          <w:rFonts w:ascii="Times New Roman" w:hAnsi="Times New Roman" w:cs="Times New Roman"/>
          <w:sz w:val="24"/>
          <w:szCs w:val="24"/>
        </w:rPr>
        <w:t>…….</w:t>
      </w:r>
      <w:r w:rsidRPr="00AF02EE">
        <w:rPr>
          <w:rFonts w:ascii="Times New Roman" w:hAnsi="Times New Roman" w:cs="Times New Roman"/>
          <w:sz w:val="24"/>
          <w:szCs w:val="24"/>
        </w:rPr>
        <w:t xml:space="preserve"> Әнел Рысбеққызы, ТОО «</w:t>
      </w:r>
      <w:r w:rsidR="009B554E">
        <w:rPr>
          <w:rFonts w:ascii="Times New Roman" w:hAnsi="Times New Roman" w:cs="Times New Roman"/>
          <w:sz w:val="24"/>
          <w:szCs w:val="24"/>
        </w:rPr>
        <w:t>………</w:t>
      </w:r>
      <w:r w:rsidRPr="00AF02EE">
        <w:rPr>
          <w:rFonts w:ascii="Times New Roman" w:hAnsi="Times New Roman" w:cs="Times New Roman"/>
          <w:sz w:val="24"/>
          <w:szCs w:val="24"/>
        </w:rPr>
        <w:t>-Kazakhstan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о взыскании суммы задолженности</w:t>
      </w:r>
      <w:r w:rsidRPr="000D1E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6CA804" w14:textId="77777777" w:rsidR="00825B78" w:rsidRDefault="00825B78" w:rsidP="00825B78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Исковое заявление истца со всеми приложенными документами</w:t>
      </w:r>
      <w:r w:rsidRPr="00873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7685A3" w14:textId="77777777" w:rsidR="00825B78" w:rsidRPr="00BE15C7" w:rsidRDefault="00825B78" w:rsidP="00825B78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5C7"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5BF16C12" w14:textId="77777777" w:rsidR="00825B78" w:rsidRPr="0066701C" w:rsidRDefault="00825B78" w:rsidP="00825B7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BCEAC" w14:textId="77777777" w:rsidR="00825B78" w:rsidRPr="0066701C" w:rsidRDefault="00825B78" w:rsidP="00825B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C4780C" w14:textId="77777777" w:rsidR="00825B78" w:rsidRPr="0066701C" w:rsidRDefault="00825B78" w:rsidP="00825B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701C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4C3E3CD9" w14:textId="77777777" w:rsidR="00825B78" w:rsidRPr="0066701C" w:rsidRDefault="00825B78" w:rsidP="00825B7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701C">
        <w:rPr>
          <w:rFonts w:ascii="Times New Roman" w:hAnsi="Times New Roman" w:cs="Times New Roman"/>
          <w:b/>
          <w:sz w:val="24"/>
          <w:szCs w:val="24"/>
          <w:lang w:val="kk-KZ"/>
        </w:rPr>
        <w:t>Предст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66701C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14:paraId="0AB13E88" w14:textId="77777777" w:rsidR="00825B78" w:rsidRPr="0066701C" w:rsidRDefault="00825B78" w:rsidP="00825B78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66701C"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4CB897E2" w14:textId="77777777" w:rsidR="00825B78" w:rsidRDefault="00825B78" w:rsidP="00825B78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A7A6F2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"___"___________2019 года</w:t>
      </w:r>
    </w:p>
    <w:p w14:paraId="1ABC76B2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4B2249E7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D7A0871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4DA2DBF9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BDDC249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05735AC4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356DC893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4FB49228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5D57F1CE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11E44D8C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E7FA1F0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0174693B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69F5A56B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0FD7E16D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67EFD296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66EA2F9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0D6F2C89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D0C43D4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5A9327D5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5A6BEE1E" w14:textId="77777777" w:rsidR="00825B78" w:rsidRDefault="00825B78" w:rsidP="00825B78">
      <w:pPr>
        <w:pStyle w:val="a4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99AE9A2" w14:textId="77777777" w:rsidR="00825B78" w:rsidRPr="001B03FA" w:rsidRDefault="00825B78" w:rsidP="00825B78">
      <w:pPr>
        <w:pStyle w:val="20"/>
        <w:shd w:val="clear" w:color="auto" w:fill="auto"/>
        <w:ind w:left="4253" w:firstLine="0"/>
        <w:rPr>
          <w:b/>
          <w:color w:val="000000"/>
          <w:sz w:val="24"/>
          <w:szCs w:val="24"/>
          <w:lang w:bidi="ru-RU"/>
        </w:rPr>
      </w:pPr>
    </w:p>
    <w:p w14:paraId="4701EBE7" w14:textId="77777777" w:rsidR="00743736" w:rsidRDefault="00825B78" w:rsidP="00825B78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743736" w:rsidSect="00825B78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B37"/>
    <w:multiLevelType w:val="hybridMultilevel"/>
    <w:tmpl w:val="8F7AC7D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1AB"/>
    <w:rsid w:val="000A2316"/>
    <w:rsid w:val="00193E10"/>
    <w:rsid w:val="00825B78"/>
    <w:rsid w:val="00997B3C"/>
    <w:rsid w:val="009B554E"/>
    <w:rsid w:val="00A151AB"/>
    <w:rsid w:val="00C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45F6"/>
  <w15:docId w15:val="{2D51A6C3-4A89-4B29-8971-C2502E2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B78"/>
    <w:rPr>
      <w:color w:val="0000FF"/>
      <w:u w:val="single"/>
    </w:rPr>
  </w:style>
  <w:style w:type="paragraph" w:styleId="a4">
    <w:name w:val="No Spacing"/>
    <w:link w:val="a5"/>
    <w:uiPriority w:val="1"/>
    <w:qFormat/>
    <w:rsid w:val="00825B7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25B78"/>
  </w:style>
  <w:style w:type="paragraph" w:styleId="a6">
    <w:name w:val="List Paragraph"/>
    <w:basedOn w:val="a"/>
    <w:uiPriority w:val="34"/>
    <w:qFormat/>
    <w:rsid w:val="00825B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5B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B78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825B78"/>
  </w:style>
  <w:style w:type="character" w:customStyle="1" w:styleId="5">
    <w:name w:val="Основной текст (5)_"/>
    <w:basedOn w:val="a0"/>
    <w:link w:val="50"/>
    <w:rsid w:val="00825B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5B78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9sbdbmu1badcueefjg3i7d.xn--p1ai/index.php/l/newsetc/articles/catarb/item/13554-hodataistvo_v_su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AB72-F7C1-4054-9B10-7DC53E59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Юридическая_контора Закон_и_право</cp:lastModifiedBy>
  <cp:revision>5</cp:revision>
  <dcterms:created xsi:type="dcterms:W3CDTF">2019-01-14T14:11:00Z</dcterms:created>
  <dcterms:modified xsi:type="dcterms:W3CDTF">2022-01-06T16:57:00Z</dcterms:modified>
</cp:coreProperties>
</file>