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2B3E" w14:textId="77777777" w:rsidR="00080EBF" w:rsidRDefault="00080EBF" w:rsidP="00080EBF">
      <w:pPr>
        <w:pStyle w:val="20"/>
        <w:shd w:val="clear" w:color="auto" w:fill="auto"/>
        <w:ind w:left="4956" w:firstLine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>В Бостандыкский районный суд г. Алматы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b/>
          <w:color w:val="000000"/>
          <w:sz w:val="24"/>
          <w:szCs w:val="24"/>
          <w:lang w:bidi="ru-RU"/>
        </w:rPr>
        <w:t xml:space="preserve">Судье </w:t>
      </w:r>
      <w:proofErr w:type="spellStart"/>
      <w:r>
        <w:rPr>
          <w:b/>
          <w:color w:val="000000"/>
          <w:sz w:val="24"/>
          <w:szCs w:val="24"/>
          <w:lang w:bidi="ru-RU"/>
        </w:rPr>
        <w:t>Нурмаханбетову</w:t>
      </w:r>
      <w:proofErr w:type="spellEnd"/>
      <w:r>
        <w:rPr>
          <w:b/>
          <w:color w:val="000000"/>
          <w:sz w:val="24"/>
          <w:szCs w:val="24"/>
          <w:lang w:bidi="ru-RU"/>
        </w:rPr>
        <w:t xml:space="preserve"> Н.Т.</w:t>
      </w:r>
    </w:p>
    <w:p w14:paraId="7153D378" w14:textId="77777777" w:rsidR="00080EBF" w:rsidRDefault="00080EBF" w:rsidP="00080EBF">
      <w:pPr>
        <w:pStyle w:val="20"/>
        <w:shd w:val="clear" w:color="auto" w:fill="auto"/>
        <w:ind w:left="4956"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Республика Казахстан, г. Алматы, 050043,Орбита 2- микрорайон, д</w:t>
      </w:r>
      <w:r>
        <w:rPr>
          <w:b/>
          <w:sz w:val="24"/>
          <w:szCs w:val="24"/>
        </w:rPr>
        <w:t xml:space="preserve">.  </w:t>
      </w:r>
      <w:r>
        <w:rPr>
          <w:sz w:val="24"/>
          <w:szCs w:val="24"/>
        </w:rPr>
        <w:t>20 А.</w:t>
      </w:r>
    </w:p>
    <w:p w14:paraId="37E49CCD" w14:textId="335A4606" w:rsidR="00080EBF" w:rsidRDefault="00080EBF" w:rsidP="00080EBF">
      <w:pPr>
        <w:pStyle w:val="a6"/>
        <w:ind w:left="4956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От ответчика: </w:t>
      </w:r>
      <w:r w:rsidR="00D4479E">
        <w:rPr>
          <w:b/>
          <w:color w:val="000000"/>
          <w:sz w:val="24"/>
          <w:szCs w:val="24"/>
          <w:lang w:bidi="ru-RU"/>
        </w:rPr>
        <w:t>НТА</w:t>
      </w:r>
    </w:p>
    <w:p w14:paraId="58604833" w14:textId="259A446A" w:rsidR="00080EBF" w:rsidRDefault="00080EBF" w:rsidP="00080EBF">
      <w:pPr>
        <w:pStyle w:val="a6"/>
        <w:ind w:left="4248" w:firstLine="708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ИИН: </w:t>
      </w:r>
      <w:r w:rsidR="00D4479E">
        <w:rPr>
          <w:sz w:val="24"/>
          <w:szCs w:val="24"/>
          <w:lang w:val="kk-KZ"/>
        </w:rPr>
        <w:t>.....</w:t>
      </w:r>
    </w:p>
    <w:p w14:paraId="00BEC3AB" w14:textId="15F79816" w:rsidR="00080EBF" w:rsidRDefault="00080EBF" w:rsidP="00080EBF">
      <w:pPr>
        <w:pStyle w:val="a6"/>
        <w:ind w:left="495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прож.:  г. Алматы, мкр. Жулдыз, ул. </w:t>
      </w:r>
      <w:r w:rsidR="00D4479E">
        <w:rPr>
          <w:sz w:val="24"/>
          <w:szCs w:val="24"/>
          <w:lang w:val="kk-KZ"/>
        </w:rPr>
        <w:t>...</w:t>
      </w:r>
      <w:r>
        <w:rPr>
          <w:sz w:val="24"/>
          <w:szCs w:val="24"/>
          <w:lang w:val="kk-KZ"/>
        </w:rPr>
        <w:t xml:space="preserve">, д. 45. </w:t>
      </w:r>
    </w:p>
    <w:p w14:paraId="31652341" w14:textId="77777777" w:rsidR="00080EBF" w:rsidRDefault="00080EBF" w:rsidP="00080EBF">
      <w:pPr>
        <w:pStyle w:val="a6"/>
        <w:ind w:left="495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Представитель по доверенности:</w:t>
      </w:r>
    </w:p>
    <w:p w14:paraId="10064DEF" w14:textId="77777777" w:rsidR="00080EBF" w:rsidRDefault="00080EBF" w:rsidP="00080EBF">
      <w:pPr>
        <w:pStyle w:val="a6"/>
        <w:ind w:left="4950"/>
        <w:rPr>
          <w:sz w:val="24"/>
          <w:szCs w:val="24"/>
        </w:rPr>
      </w:pPr>
      <w:proofErr w:type="spellStart"/>
      <w:r>
        <w:rPr>
          <w:sz w:val="24"/>
          <w:szCs w:val="24"/>
        </w:rPr>
        <w:t>Саржанов</w:t>
      </w:r>
      <w:proofErr w:type="spellEnd"/>
      <w:r>
        <w:rPr>
          <w:sz w:val="24"/>
          <w:szCs w:val="24"/>
        </w:rPr>
        <w:t xml:space="preserve">  Галымжан </w:t>
      </w:r>
      <w:proofErr w:type="spellStart"/>
      <w:r>
        <w:rPr>
          <w:sz w:val="24"/>
          <w:szCs w:val="24"/>
        </w:rPr>
        <w:t>Турлыбекович</w:t>
      </w:r>
      <w:proofErr w:type="spellEnd"/>
    </w:p>
    <w:p w14:paraId="5CE87638" w14:textId="77777777" w:rsidR="00080EBF" w:rsidRDefault="00080EBF" w:rsidP="00080EBF">
      <w:pPr>
        <w:pStyle w:val="a6"/>
        <w:ind w:left="4950"/>
        <w:rPr>
          <w:sz w:val="24"/>
          <w:szCs w:val="24"/>
        </w:rPr>
      </w:pPr>
      <w:r>
        <w:rPr>
          <w:sz w:val="24"/>
          <w:szCs w:val="24"/>
        </w:rPr>
        <w:t>ИИН: 850722301036.</w:t>
      </w:r>
    </w:p>
    <w:p w14:paraId="5D0C20DD" w14:textId="77777777" w:rsidR="00080EBF" w:rsidRDefault="00080EBF" w:rsidP="00080EBF">
      <w:pPr>
        <w:pStyle w:val="a6"/>
        <w:ind w:left="4950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район,050002, пр. </w:t>
      </w:r>
      <w:proofErr w:type="spellStart"/>
      <w:r>
        <w:rPr>
          <w:sz w:val="24"/>
          <w:szCs w:val="24"/>
        </w:rPr>
        <w:t>Жибек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д. 50, БЦ Квартал, офис №202.</w:t>
      </w:r>
    </w:p>
    <w:p w14:paraId="3555B0A0" w14:textId="77777777" w:rsidR="00080EBF" w:rsidRDefault="00080EBF" w:rsidP="00080EBF">
      <w:pPr>
        <w:pStyle w:val="a6"/>
        <w:ind w:left="4950"/>
        <w:rPr>
          <w:sz w:val="24"/>
          <w:szCs w:val="24"/>
          <w:lang w:val="en-US"/>
        </w:rPr>
      </w:pPr>
      <w:hyperlink r:id="rId5" w:history="1">
        <w:r>
          <w:rPr>
            <w:rStyle w:val="a3"/>
            <w:bCs/>
            <w:iCs/>
            <w:sz w:val="24"/>
            <w:szCs w:val="24"/>
            <w:lang w:val="en-US"/>
          </w:rPr>
          <w:t>sgt.kz@mail.ru</w:t>
        </w:r>
      </w:hyperlink>
      <w:r>
        <w:rPr>
          <w:sz w:val="24"/>
          <w:szCs w:val="24"/>
          <w:lang w:val="en-US"/>
        </w:rPr>
        <w:t xml:space="preserve">, </w:t>
      </w:r>
    </w:p>
    <w:p w14:paraId="3365CB02" w14:textId="77777777" w:rsidR="00080EBF" w:rsidRDefault="00080EBF" w:rsidP="00080EBF">
      <w:pPr>
        <w:pStyle w:val="a6"/>
        <w:ind w:left="495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>
        <w:rPr>
          <w:sz w:val="24"/>
          <w:szCs w:val="24"/>
          <w:lang w:val="en-US"/>
        </w:rPr>
        <w:t xml:space="preserve">.: 8 707 (708) 578 57 58 </w:t>
      </w:r>
      <w:r>
        <w:rPr>
          <w:sz w:val="16"/>
          <w:szCs w:val="16"/>
          <w:lang w:val="en-US"/>
        </w:rPr>
        <w:t>(WhatsApp/Viber).</w:t>
      </w:r>
    </w:p>
    <w:p w14:paraId="6329E03E" w14:textId="77777777" w:rsidR="00080EBF" w:rsidRDefault="00080EBF" w:rsidP="00080EBF">
      <w:pPr>
        <w:pStyle w:val="a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</w:p>
    <w:p w14:paraId="588CA687" w14:textId="77777777" w:rsidR="00080EBF" w:rsidRDefault="00080EBF" w:rsidP="00080EBF">
      <w:pPr>
        <w:pStyle w:val="a6"/>
        <w:ind w:left="4956"/>
        <w:rPr>
          <w:rFonts w:cstheme="minorBid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26DD7A7C" w14:textId="77777777" w:rsidR="00080EBF" w:rsidRDefault="00080EBF" w:rsidP="00080EBF">
      <w:pPr>
        <w:pStyle w:val="a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 </w:t>
      </w:r>
    </w:p>
    <w:p w14:paraId="19B0C10A" w14:textId="77777777" w:rsidR="00080EBF" w:rsidRDefault="00080EBF" w:rsidP="00080EBF">
      <w:pPr>
        <w:pStyle w:val="a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 </w:t>
      </w:r>
    </w:p>
    <w:p w14:paraId="2CEA55E1" w14:textId="77777777" w:rsidR="00080EBF" w:rsidRDefault="00D4479E" w:rsidP="00080EBF">
      <w:pPr>
        <w:pStyle w:val="a6"/>
        <w:jc w:val="center"/>
        <w:rPr>
          <w:b/>
          <w:color w:val="000000"/>
          <w:sz w:val="24"/>
          <w:szCs w:val="24"/>
        </w:rPr>
      </w:pPr>
      <w:hyperlink r:id="rId6" w:history="1">
        <w:r w:rsidR="00080EBF">
          <w:rPr>
            <w:rStyle w:val="a3"/>
            <w:b/>
            <w:color w:val="000000"/>
            <w:sz w:val="24"/>
            <w:szCs w:val="24"/>
            <w:u w:val="none"/>
          </w:rPr>
          <w:t>ХОДАТАЙСТВО</w:t>
        </w:r>
      </w:hyperlink>
    </w:p>
    <w:p w14:paraId="34ED69E3" w14:textId="77777777" w:rsidR="00080EBF" w:rsidRDefault="00080EBF" w:rsidP="00080EBF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об отложении слушания дела суда</w:t>
      </w:r>
    </w:p>
    <w:p w14:paraId="1303F871" w14:textId="77777777" w:rsidR="00080EBF" w:rsidRDefault="00080EBF" w:rsidP="00080EBF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5ECBC3" w14:textId="45E4C00C" w:rsidR="00080EBF" w:rsidRDefault="00080EBF" w:rsidP="00080EBF">
      <w:pPr>
        <w:pStyle w:val="Normal0"/>
        <w:spacing w:before="240" w:after="0"/>
        <w:jc w:val="both"/>
        <w:rPr>
          <w:b/>
          <w:szCs w:val="24"/>
        </w:rPr>
      </w:pPr>
      <w:r>
        <w:t> </w:t>
      </w:r>
      <w:r>
        <w:tab/>
      </w:r>
      <w:r>
        <w:rPr>
          <w:szCs w:val="24"/>
        </w:rPr>
        <w:t>В, Вашем производстве имеется Гражданское дело №7514-17-00-2/21</w:t>
      </w:r>
      <w:r>
        <w:rPr>
          <w:color w:val="00000A"/>
          <w:szCs w:val="24"/>
        </w:rPr>
        <w:t xml:space="preserve">., </w:t>
      </w:r>
      <w:r>
        <w:rPr>
          <w:szCs w:val="24"/>
        </w:rPr>
        <w:t>по иску Акционерного общества «</w:t>
      </w:r>
      <w:proofErr w:type="spellStart"/>
      <w:r>
        <w:rPr>
          <w:b/>
          <w:szCs w:val="24"/>
          <w:lang w:val="en-US"/>
        </w:rPr>
        <w:t>Kaspi</w:t>
      </w:r>
      <w:proofErr w:type="spellEnd"/>
      <w:r w:rsidRPr="00080EBF">
        <w:rPr>
          <w:b/>
          <w:szCs w:val="24"/>
        </w:rPr>
        <w:t xml:space="preserve"> </w:t>
      </w:r>
      <w:r>
        <w:rPr>
          <w:b/>
          <w:szCs w:val="24"/>
          <w:lang w:val="en-US"/>
        </w:rPr>
        <w:t>Bank</w:t>
      </w:r>
      <w:r>
        <w:rPr>
          <w:szCs w:val="24"/>
        </w:rPr>
        <w:t>» к Н</w:t>
      </w:r>
      <w:r w:rsidR="00D4479E">
        <w:rPr>
          <w:szCs w:val="24"/>
        </w:rPr>
        <w:t>.</w:t>
      </w:r>
      <w:r>
        <w:rPr>
          <w:szCs w:val="24"/>
        </w:rPr>
        <w:t>Т.А., о взыскании задолженности. П</w:t>
      </w:r>
      <w:r>
        <w:rPr>
          <w:spacing w:val="-4"/>
          <w:szCs w:val="24"/>
        </w:rPr>
        <w:t xml:space="preserve">о данному гражданскому делу судом было назначено  слушание дела на "09" января  2017 года на 15:00 часов. </w:t>
      </w:r>
      <w:r>
        <w:rPr>
          <w:szCs w:val="24"/>
        </w:rPr>
        <w:tab/>
        <w:t>В настоящее время нами ведутся переговоры по мирному урегулированию вопроса.</w:t>
      </w:r>
      <w:r>
        <w:rPr>
          <w:spacing w:val="-4"/>
          <w:szCs w:val="24"/>
        </w:rPr>
        <w:tab/>
        <w:t xml:space="preserve"> </w:t>
      </w:r>
    </w:p>
    <w:p w14:paraId="41BBC0F8" w14:textId="77777777" w:rsidR="00080EBF" w:rsidRDefault="00080EBF" w:rsidP="00080EBF">
      <w:pPr>
        <w:pStyle w:val="a4"/>
        <w:shd w:val="clear" w:color="auto" w:fill="FFFFFF"/>
        <w:spacing w:before="0" w:beforeAutospacing="0" w:after="0" w:afterAutospacing="0"/>
      </w:pPr>
      <w:r>
        <w:tab/>
        <w:t xml:space="preserve">На основании выше изложенного, а также в соответствии со ст.ст. 46 и 198 </w:t>
      </w:r>
      <w:hyperlink r:id="rId7" w:history="1">
        <w:r>
          <w:rPr>
            <w:rStyle w:val="a3"/>
            <w:color w:val="auto"/>
            <w:u w:val="none"/>
          </w:rPr>
          <w:t>ГПК</w:t>
        </w:r>
      </w:hyperlink>
      <w:r>
        <w:rPr>
          <w:rStyle w:val="apple-converted-space"/>
        </w:rPr>
        <w:t> </w:t>
      </w:r>
      <w:r>
        <w:t>РК.</w:t>
      </w:r>
    </w:p>
    <w:p w14:paraId="5AE6CEB9" w14:textId="77777777" w:rsidR="00080EBF" w:rsidRDefault="00080EBF" w:rsidP="00080EBF">
      <w:pPr>
        <w:pStyle w:val="a6"/>
        <w:rPr>
          <w:sz w:val="24"/>
          <w:szCs w:val="24"/>
        </w:rPr>
      </w:pPr>
    </w:p>
    <w:p w14:paraId="639566DF" w14:textId="77777777" w:rsidR="00080EBF" w:rsidRDefault="00080EBF" w:rsidP="00080EBF">
      <w:pPr>
        <w:pStyle w:val="a6"/>
        <w:rPr>
          <w:sz w:val="24"/>
          <w:szCs w:val="24"/>
        </w:rPr>
      </w:pPr>
    </w:p>
    <w:p w14:paraId="759866C7" w14:textId="77777777" w:rsidR="00080EBF" w:rsidRDefault="00080EBF" w:rsidP="00080EBF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ПРОСИМ СУД:</w:t>
      </w:r>
    </w:p>
    <w:p w14:paraId="72ABE477" w14:textId="77777777" w:rsidR="00080EBF" w:rsidRDefault="00080EBF" w:rsidP="00080EBF">
      <w:pPr>
        <w:pStyle w:val="a6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476892F4" w14:textId="77777777" w:rsidR="00080EBF" w:rsidRDefault="00080EBF" w:rsidP="00080EBF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Отложить проведение судебного заседания на более позднею дату желательно. </w:t>
      </w:r>
    </w:p>
    <w:p w14:paraId="11DA7FDF" w14:textId="77777777" w:rsidR="00080EBF" w:rsidRDefault="00080EBF" w:rsidP="00080EBF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Дату и время судебного заседания назначить по  усмотрению суда. </w:t>
      </w:r>
    </w:p>
    <w:p w14:paraId="066850B4" w14:textId="77777777" w:rsidR="00080EBF" w:rsidRDefault="00080EBF" w:rsidP="00080EBF">
      <w:pPr>
        <w:pStyle w:val="a6"/>
        <w:rPr>
          <w:sz w:val="24"/>
          <w:szCs w:val="24"/>
        </w:rPr>
      </w:pPr>
    </w:p>
    <w:p w14:paraId="6AECAFD4" w14:textId="77777777" w:rsidR="00080EBF" w:rsidRDefault="00080EBF" w:rsidP="00080EBF">
      <w:pPr>
        <w:pStyle w:val="a6"/>
        <w:ind w:left="720"/>
        <w:rPr>
          <w:b/>
          <w:sz w:val="24"/>
          <w:szCs w:val="24"/>
        </w:rPr>
      </w:pPr>
    </w:p>
    <w:p w14:paraId="152238D3" w14:textId="77777777" w:rsidR="00080EBF" w:rsidRDefault="00080EBF" w:rsidP="00080EBF">
      <w:pPr>
        <w:pStyle w:val="a6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уважением, </w:t>
      </w:r>
    </w:p>
    <w:p w14:paraId="5CEAC434" w14:textId="77777777" w:rsidR="00080EBF" w:rsidRDefault="00080EBF" w:rsidP="00080EBF">
      <w:pPr>
        <w:pStyle w:val="a6"/>
        <w:rPr>
          <w:b/>
          <w:sz w:val="24"/>
          <w:szCs w:val="24"/>
        </w:rPr>
      </w:pPr>
    </w:p>
    <w:p w14:paraId="3575D8A8" w14:textId="77777777" w:rsidR="00080EBF" w:rsidRDefault="00080EBF" w:rsidP="00080EBF">
      <w:pPr>
        <w:pStyle w:val="a6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представитель по доверенности:</w:t>
      </w:r>
    </w:p>
    <w:p w14:paraId="05056FBD" w14:textId="77777777" w:rsidR="00080EBF" w:rsidRDefault="00080EBF" w:rsidP="00080EBF">
      <w:pPr>
        <w:pStyle w:val="a6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_______________/ </w:t>
      </w:r>
      <w:proofErr w:type="spellStart"/>
      <w:r>
        <w:rPr>
          <w:b/>
          <w:sz w:val="24"/>
          <w:szCs w:val="24"/>
        </w:rPr>
        <w:t>Саржанов</w:t>
      </w:r>
      <w:proofErr w:type="spellEnd"/>
      <w:r>
        <w:rPr>
          <w:b/>
          <w:sz w:val="24"/>
          <w:szCs w:val="24"/>
        </w:rPr>
        <w:t xml:space="preserve">  Г.Т.</w:t>
      </w:r>
    </w:p>
    <w:p w14:paraId="3C9C5CCF" w14:textId="77777777" w:rsidR="00080EBF" w:rsidRDefault="00080EBF" w:rsidP="00080EBF">
      <w:pPr>
        <w:pStyle w:val="a6"/>
        <w:ind w:left="720"/>
        <w:jc w:val="both"/>
        <w:rPr>
          <w:sz w:val="24"/>
          <w:szCs w:val="24"/>
        </w:rPr>
      </w:pPr>
    </w:p>
    <w:p w14:paraId="55A13F0C" w14:textId="77777777" w:rsidR="00080EBF" w:rsidRDefault="00080EBF" w:rsidP="00080EBF">
      <w:pPr>
        <w:pStyle w:val="a6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"___"___________2017 г.</w:t>
      </w:r>
    </w:p>
    <w:p w14:paraId="25FCA500" w14:textId="77777777" w:rsidR="00080EBF" w:rsidRDefault="00080EBF" w:rsidP="00080EBF">
      <w:pPr>
        <w:pStyle w:val="a6"/>
        <w:ind w:firstLine="708"/>
        <w:rPr>
          <w:sz w:val="16"/>
          <w:szCs w:val="16"/>
        </w:rPr>
      </w:pPr>
    </w:p>
    <w:p w14:paraId="6852AB38" w14:textId="77777777" w:rsidR="00080EBF" w:rsidRDefault="00080EBF" w:rsidP="00080EBF">
      <w:pPr>
        <w:pStyle w:val="a6"/>
        <w:ind w:left="4962" w:firstLine="6"/>
        <w:jc w:val="both"/>
        <w:rPr>
          <w:b/>
          <w:sz w:val="24"/>
          <w:szCs w:val="24"/>
        </w:rPr>
      </w:pPr>
    </w:p>
    <w:p w14:paraId="467F625A" w14:textId="77777777" w:rsidR="00080EBF" w:rsidRDefault="00080EBF" w:rsidP="00080EBF">
      <w:pPr>
        <w:pStyle w:val="a6"/>
        <w:ind w:left="4962" w:firstLine="6"/>
        <w:jc w:val="both"/>
        <w:rPr>
          <w:b/>
          <w:sz w:val="24"/>
          <w:szCs w:val="24"/>
        </w:rPr>
      </w:pPr>
    </w:p>
    <w:p w14:paraId="1FECFCD3" w14:textId="77777777" w:rsidR="00234553" w:rsidRDefault="00234553"/>
    <w:sectPr w:rsidR="00234553" w:rsidSect="00080EBF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B83"/>
    <w:multiLevelType w:val="hybridMultilevel"/>
    <w:tmpl w:val="97D0A2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EBF"/>
    <w:rsid w:val="00036BBE"/>
    <w:rsid w:val="00080EBF"/>
    <w:rsid w:val="00187F17"/>
    <w:rsid w:val="00234553"/>
    <w:rsid w:val="00942D72"/>
    <w:rsid w:val="00B53AC6"/>
    <w:rsid w:val="00B90C69"/>
    <w:rsid w:val="00D4479E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6383"/>
  <w15:docId w15:val="{ED5530B0-5465-49F1-9923-FC538914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0E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80EBF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080EB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rmal0">
    <w:name w:val="Normal_0"/>
    <w:uiPriority w:val="99"/>
    <w:rsid w:val="00080EBF"/>
    <w:pPr>
      <w:tabs>
        <w:tab w:val="left" w:pos="720"/>
      </w:tabs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080E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0EBF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08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n----9sbdbmu1badcueefjg3i7d.xn--p1ai/index.php/l/lawskodeks/civp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9sbdbmu1badcueefjg3i7d.xn--p1ai/index.php/l/newsetc/articles/catarb/item/13554-hodataistvo_v_sud.html" TargetMode="External"/><Relationship Id="rId5" Type="http://schemas.openxmlformats.org/officeDocument/2006/relationships/hyperlink" Target="mailto:sgt.k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>Krokoz™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2017-01-07T06:41:00Z</dcterms:created>
  <dcterms:modified xsi:type="dcterms:W3CDTF">2022-02-25T15:27:00Z</dcterms:modified>
</cp:coreProperties>
</file>