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A459" w14:textId="77777777" w:rsidR="00FD7F6D" w:rsidRDefault="00FD7F6D" w:rsidP="00FD7F6D">
      <w:pPr>
        <w:pStyle w:val="a5"/>
        <w:ind w:left="4248" w:firstLine="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апелляционную  судебную коллегию</w:t>
      </w:r>
    </w:p>
    <w:p w14:paraId="0BC8A8E7" w14:textId="77777777" w:rsidR="00FD7F6D" w:rsidRDefault="00FD7F6D" w:rsidP="00FD7F6D">
      <w:pPr>
        <w:pStyle w:val="a5"/>
        <w:ind w:left="4248" w:firstLine="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  гражданским и административным  делам</w:t>
      </w:r>
    </w:p>
    <w:p w14:paraId="2C044CBB" w14:textId="77777777" w:rsidR="00FD7F6D" w:rsidRDefault="00FD7F6D" w:rsidP="00FD7F6D">
      <w:pPr>
        <w:pStyle w:val="a5"/>
        <w:ind w:left="4248" w:firstLine="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Алматинского городского суда</w:t>
      </w:r>
    </w:p>
    <w:p w14:paraId="3C007F38" w14:textId="77777777" w:rsidR="00FD7F6D" w:rsidRDefault="00FD7F6D" w:rsidP="00FD7F6D">
      <w:pPr>
        <w:pStyle w:val="a5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050000г. Алматы, ул. Казыбек Би, д. 66.</w:t>
      </w:r>
    </w:p>
    <w:p w14:paraId="7A1D66A6" w14:textId="77777777" w:rsidR="00FD7F6D" w:rsidRDefault="005C7F91" w:rsidP="00FD7F6D">
      <w:pPr>
        <w:pStyle w:val="a5"/>
        <w:ind w:left="4248" w:firstLine="5"/>
        <w:rPr>
          <w:rFonts w:ascii="Times New Roman" w:hAnsi="Times New Roman"/>
          <w:sz w:val="24"/>
          <w:szCs w:val="24"/>
        </w:rPr>
      </w:pPr>
      <w:hyperlink r:id="rId5" w:history="1">
        <w:r w:rsidR="00FD7F6D">
          <w:rPr>
            <w:rStyle w:val="a3"/>
            <w:rFonts w:ascii="Times New Roman" w:hAnsi="Times New Roman"/>
            <w:color w:val="1166A7"/>
            <w:sz w:val="24"/>
            <w:szCs w:val="24"/>
            <w:u w:val="none"/>
          </w:rPr>
          <w:t>0201@sud.kz</w:t>
        </w:r>
      </w:hyperlink>
    </w:p>
    <w:p w14:paraId="54F7F04E" w14:textId="6C7DEC4A" w:rsidR="00FD7F6D" w:rsidRDefault="00FD7F6D" w:rsidP="00FD7F6D">
      <w:pPr>
        <w:pStyle w:val="a5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ответчика: С</w:t>
      </w:r>
      <w:r w:rsidR="005C7F91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  <w:sz w:val="24"/>
          <w:szCs w:val="24"/>
        </w:rPr>
        <w:t xml:space="preserve">Орынтай Тукеновны </w:t>
      </w:r>
    </w:p>
    <w:p w14:paraId="46CABFDF" w14:textId="6827D42D" w:rsidR="00FD7F6D" w:rsidRDefault="00FD7F6D" w:rsidP="00FD7F6D">
      <w:pPr>
        <w:pStyle w:val="a5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ИИН №</w:t>
      </w:r>
      <w:r w:rsidR="005C7F91">
        <w:rPr>
          <w:rFonts w:ascii="Times New Roman" w:hAnsi="Times New Roman"/>
          <w:sz w:val="24"/>
          <w:szCs w:val="24"/>
        </w:rPr>
        <w:t>………</w:t>
      </w:r>
    </w:p>
    <w:p w14:paraId="6B2F9830" w14:textId="77777777" w:rsidR="00FD7F6D" w:rsidRDefault="00FD7F6D" w:rsidP="00FD7F6D">
      <w:pPr>
        <w:pStyle w:val="a5"/>
        <w:ind w:left="3540"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</w:p>
    <w:p w14:paraId="1BEE62E6" w14:textId="77777777" w:rsidR="00FD7F6D" w:rsidRDefault="00FD7F6D" w:rsidP="00FD7F6D">
      <w:pPr>
        <w:pStyle w:val="a5"/>
        <w:ind w:left="4253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Саржанов  Галымжан Турлыбекович</w:t>
      </w:r>
    </w:p>
    <w:p w14:paraId="2354D5F7" w14:textId="77777777" w:rsidR="00FD7F6D" w:rsidRDefault="00FD7F6D" w:rsidP="00FD7F6D">
      <w:pPr>
        <w:pStyle w:val="a5"/>
        <w:ind w:left="4253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ИИН: 850722301036. </w:t>
      </w:r>
    </w:p>
    <w:p w14:paraId="08A1385B" w14:textId="77777777" w:rsidR="00FD7F6D" w:rsidRDefault="00FD7F6D" w:rsidP="00FD7F6D">
      <w:pPr>
        <w:pStyle w:val="a5"/>
        <w:ind w:left="4253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2BFBA372" w14:textId="77777777" w:rsidR="00FD7F6D" w:rsidRDefault="005C7F91" w:rsidP="00FD7F6D">
      <w:pPr>
        <w:pStyle w:val="a5"/>
        <w:ind w:left="4253" w:firstLine="5"/>
        <w:rPr>
          <w:rFonts w:ascii="Times New Roman" w:hAnsi="Times New Roman"/>
          <w:sz w:val="24"/>
          <w:szCs w:val="24"/>
        </w:rPr>
      </w:pPr>
      <w:hyperlink r:id="rId6" w:history="1">
        <w:r w:rsidR="00FD7F6D">
          <w:rPr>
            <w:rStyle w:val="a3"/>
            <w:rFonts w:ascii="Times New Roman" w:hAnsi="Times New Roman"/>
            <w:sz w:val="24"/>
            <w:szCs w:val="24"/>
            <w:lang w:val="en-US"/>
          </w:rPr>
          <w:t>info</w:t>
        </w:r>
        <w:r w:rsidR="00FD7F6D">
          <w:rPr>
            <w:rStyle w:val="a3"/>
            <w:rFonts w:ascii="Times New Roman" w:hAnsi="Times New Roman"/>
            <w:sz w:val="24"/>
            <w:szCs w:val="24"/>
          </w:rPr>
          <w:t>@</w:t>
        </w:r>
        <w:r w:rsidR="00FD7F6D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FD7F6D">
          <w:rPr>
            <w:rStyle w:val="a3"/>
            <w:rFonts w:ascii="Times New Roman" w:hAnsi="Times New Roman"/>
            <w:sz w:val="24"/>
            <w:szCs w:val="24"/>
          </w:rPr>
          <w:t>.</w:t>
        </w:r>
        <w:r w:rsidR="00FD7F6D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FD7F6D">
        <w:rPr>
          <w:rFonts w:ascii="Times New Roman" w:hAnsi="Times New Roman"/>
          <w:sz w:val="24"/>
          <w:szCs w:val="24"/>
        </w:rPr>
        <w:t xml:space="preserve"> / </w:t>
      </w:r>
      <w:hyperlink r:id="rId7" w:history="1">
        <w:r w:rsidR="00FD7F6D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FD7F6D">
          <w:rPr>
            <w:rStyle w:val="a3"/>
            <w:rFonts w:ascii="Times New Roman" w:hAnsi="Times New Roman"/>
            <w:sz w:val="24"/>
            <w:szCs w:val="24"/>
          </w:rPr>
          <w:t>.</w:t>
        </w:r>
        <w:r w:rsidR="00FD7F6D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FD7F6D">
          <w:rPr>
            <w:rStyle w:val="a3"/>
            <w:rFonts w:ascii="Times New Roman" w:hAnsi="Times New Roman"/>
            <w:sz w:val="24"/>
            <w:szCs w:val="24"/>
          </w:rPr>
          <w:t>.</w:t>
        </w:r>
        <w:r w:rsidR="00FD7F6D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6FBA2294" w14:textId="77777777" w:rsidR="00FD7F6D" w:rsidRDefault="00FD7F6D" w:rsidP="00FD7F6D">
      <w:pPr>
        <w:pStyle w:val="a5"/>
        <w:ind w:left="4253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+ 7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(708) 578 57 58.</w:t>
      </w:r>
    </w:p>
    <w:p w14:paraId="52CD839F" w14:textId="77777777" w:rsidR="00FD7F6D" w:rsidRDefault="00FD7F6D" w:rsidP="00FD7F6D">
      <w:pPr>
        <w:pStyle w:val="a5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Истец: АО "Банк ЦентрКредит" </w:t>
      </w:r>
    </w:p>
    <w:p w14:paraId="313F4E58" w14:textId="77777777" w:rsidR="00FD7F6D" w:rsidRDefault="00FD7F6D" w:rsidP="00FD7F6D">
      <w:pPr>
        <w:pStyle w:val="a5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0500</w:t>
      </w:r>
      <w:r>
        <w:rPr>
          <w:rFonts w:ascii="Times New Roman" w:hAnsi="Times New Roman"/>
          <w:sz w:val="24"/>
          <w:szCs w:val="24"/>
          <w:lang w:val="kk-KZ"/>
        </w:rPr>
        <w:t>26</w:t>
      </w:r>
      <w:r>
        <w:rPr>
          <w:rFonts w:ascii="Times New Roman" w:hAnsi="Times New Roman"/>
          <w:sz w:val="24"/>
          <w:szCs w:val="24"/>
        </w:rPr>
        <w:t xml:space="preserve">, г. Алматы, ул. Богенбай батыра </w:t>
      </w:r>
      <w:r>
        <w:rPr>
          <w:rFonts w:ascii="Times New Roman" w:hAnsi="Times New Roman"/>
          <w:sz w:val="24"/>
          <w:szCs w:val="24"/>
          <w:lang w:val="kk-KZ"/>
        </w:rPr>
        <w:t>248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64AD48CE" w14:textId="77777777" w:rsidR="00FD7F6D" w:rsidRDefault="00FD7F6D" w:rsidP="00FD7F6D">
      <w:pPr>
        <w:pStyle w:val="a5"/>
        <w:ind w:left="4253" w:firstLine="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Третье лицо, не заявляющее самостоятельные</w:t>
      </w:r>
      <w:r>
        <w:rPr>
          <w:rFonts w:ascii="Times New Roman" w:hAnsi="Times New Roman"/>
          <w:b/>
          <w:sz w:val="24"/>
          <w:szCs w:val="24"/>
        </w:rPr>
        <w:br/>
        <w:t>требования на предмет спора</w:t>
      </w:r>
    </w:p>
    <w:p w14:paraId="66CEE192" w14:textId="77777777" w:rsidR="00FD7F6D" w:rsidRDefault="00FD7F6D" w:rsidP="00FD7F6D">
      <w:pPr>
        <w:pStyle w:val="a5"/>
        <w:ind w:left="42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Частный судебный исполнитель Алматинской области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Касымберкебаев А.</w:t>
      </w:r>
    </w:p>
    <w:p w14:paraId="29B09CF8" w14:textId="77777777" w:rsidR="00FD7F6D" w:rsidRDefault="00FD7F6D" w:rsidP="00FD7F6D">
      <w:pPr>
        <w:pStyle w:val="a5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040900, Республика Казахстан, Алматинская область, город Каскелен, ул. Наурызбая д. 3 А, офис 313. 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kasymberkebaev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list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7782A464" w14:textId="77777777" w:rsidR="00FD7F6D" w:rsidRDefault="00FD7F6D" w:rsidP="00FD7F6D">
      <w:pPr>
        <w:pStyle w:val="a5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8 775 753 43 11.</w:t>
      </w:r>
    </w:p>
    <w:p w14:paraId="69E98969" w14:textId="77777777" w:rsidR="00FD7F6D" w:rsidRDefault="00FD7F6D" w:rsidP="00FD7F6D">
      <w:pPr>
        <w:tabs>
          <w:tab w:val="left" w:pos="4962"/>
          <w:tab w:val="right" w:pos="10348"/>
        </w:tabs>
        <w:spacing w:after="0" w:line="240" w:lineRule="auto"/>
        <w:ind w:left="4956"/>
      </w:pPr>
    </w:p>
    <w:p w14:paraId="3F496F5D" w14:textId="77777777" w:rsidR="00FD7F6D" w:rsidRDefault="00FD7F6D" w:rsidP="00FD7F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7F42240A" w14:textId="289EFA3B" w:rsidR="00FD7F6D" w:rsidRPr="00FD7F6D" w:rsidRDefault="00FD7F6D" w:rsidP="00FD7F6D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  <w:r>
        <w:tab/>
      </w:r>
      <w:r w:rsidRPr="00FD7F6D">
        <w:rPr>
          <w:rFonts w:ascii="Times New Roman" w:hAnsi="Times New Roman"/>
          <w:sz w:val="24"/>
          <w:szCs w:val="24"/>
        </w:rPr>
        <w:t xml:space="preserve">В производстве  Апелляционной коллеги по гражданским </w:t>
      </w:r>
      <w:r w:rsidRPr="00FD7F6D">
        <w:rPr>
          <w:rFonts w:ascii="Times New Roman" w:hAnsi="Times New Roman"/>
          <w:sz w:val="24"/>
          <w:szCs w:val="24"/>
          <w:lang w:val="kk-KZ"/>
        </w:rPr>
        <w:t xml:space="preserve">и административным </w:t>
      </w:r>
      <w:r w:rsidRPr="00FD7F6D">
        <w:rPr>
          <w:rFonts w:ascii="Times New Roman" w:hAnsi="Times New Roman"/>
          <w:sz w:val="24"/>
          <w:szCs w:val="24"/>
        </w:rPr>
        <w:t>делам Алматинского областного суда  имеется гражданское дело №</w:t>
      </w:r>
      <w:r w:rsidRPr="00FD7F6D">
        <w:rPr>
          <w:rFonts w:ascii="Times New Roman" w:hAnsi="Times New Roman"/>
          <w:color w:val="222222"/>
          <w:sz w:val="24"/>
          <w:szCs w:val="24"/>
        </w:rPr>
        <w:t xml:space="preserve">2019/2017, по </w:t>
      </w:r>
      <w:r w:rsidRPr="00FD7F6D">
        <w:rPr>
          <w:rFonts w:ascii="Times New Roman" w:hAnsi="Times New Roman"/>
          <w:sz w:val="24"/>
          <w:szCs w:val="24"/>
        </w:rPr>
        <w:t>Апелляционной жалобе на</w:t>
      </w:r>
      <w:r w:rsidRPr="00FD7F6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D7F6D">
        <w:rPr>
          <w:rFonts w:ascii="Times New Roman" w:hAnsi="Times New Roman"/>
          <w:sz w:val="24"/>
          <w:szCs w:val="24"/>
        </w:rPr>
        <w:t>решение Талгарского районного суда Алматинской области</w:t>
      </w:r>
      <w:r w:rsidRPr="00FD7F6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D7F6D">
        <w:rPr>
          <w:rFonts w:ascii="Times New Roman" w:hAnsi="Times New Roman"/>
          <w:color w:val="222222"/>
          <w:sz w:val="24"/>
          <w:szCs w:val="24"/>
        </w:rPr>
        <w:t>от 06.10.2017 года по</w:t>
      </w:r>
      <w:r w:rsidRPr="00FD7F6D">
        <w:rPr>
          <w:rFonts w:ascii="Times New Roman" w:hAnsi="Times New Roman"/>
          <w:sz w:val="24"/>
          <w:szCs w:val="24"/>
        </w:rPr>
        <w:t xml:space="preserve"> </w:t>
      </w:r>
      <w:r w:rsidRPr="00FD7F6D">
        <w:rPr>
          <w:rFonts w:ascii="Times New Roman" w:hAnsi="Times New Roman"/>
          <w:color w:val="000000"/>
          <w:sz w:val="24"/>
          <w:szCs w:val="24"/>
          <w:lang w:bidi="ru-RU"/>
        </w:rPr>
        <w:t>Иску Акционерного общества «Банк ЦентрКредит» к С</w:t>
      </w:r>
      <w:r w:rsidR="005C7F91">
        <w:rPr>
          <w:rFonts w:ascii="Times New Roman" w:hAnsi="Times New Roman"/>
          <w:color w:val="000000"/>
          <w:sz w:val="24"/>
          <w:szCs w:val="24"/>
          <w:lang w:bidi="ru-RU"/>
        </w:rPr>
        <w:t>..</w:t>
      </w:r>
      <w:r w:rsidRPr="00FD7F6D">
        <w:rPr>
          <w:rFonts w:ascii="Times New Roman" w:hAnsi="Times New Roman"/>
          <w:color w:val="000000"/>
          <w:sz w:val="24"/>
          <w:szCs w:val="24"/>
          <w:lang w:bidi="ru-RU"/>
        </w:rPr>
        <w:t>Орынтай Тукеновне, С</w:t>
      </w:r>
      <w:r w:rsidR="005C7F91">
        <w:rPr>
          <w:rFonts w:ascii="Times New Roman" w:hAnsi="Times New Roman"/>
          <w:color w:val="000000"/>
          <w:sz w:val="24"/>
          <w:szCs w:val="24"/>
          <w:lang w:bidi="ru-RU"/>
        </w:rPr>
        <w:t>..</w:t>
      </w:r>
      <w:r w:rsidRPr="00FD7F6D">
        <w:rPr>
          <w:rFonts w:ascii="Times New Roman" w:hAnsi="Times New Roman"/>
          <w:color w:val="000000"/>
          <w:sz w:val="24"/>
          <w:szCs w:val="24"/>
          <w:lang w:bidi="ru-RU"/>
        </w:rPr>
        <w:t>Азамату О</w:t>
      </w:r>
      <w:r w:rsidR="005C7F91">
        <w:rPr>
          <w:rFonts w:ascii="Times New Roman" w:hAnsi="Times New Roman"/>
          <w:color w:val="000000"/>
          <w:sz w:val="24"/>
          <w:szCs w:val="24"/>
          <w:lang w:bidi="ru-RU"/>
        </w:rPr>
        <w:t>…</w:t>
      </w:r>
      <w:r w:rsidRPr="00FD7F6D">
        <w:rPr>
          <w:rFonts w:ascii="Times New Roman" w:hAnsi="Times New Roman"/>
          <w:color w:val="000000"/>
          <w:sz w:val="24"/>
          <w:szCs w:val="24"/>
          <w:lang w:bidi="ru-RU"/>
        </w:rPr>
        <w:t>, третьему лицу частному судебному исполнителю Касымберкебаеву А. об обращении взыскания на залоговое имущество</w:t>
      </w:r>
      <w:r w:rsidRPr="00FD7F6D">
        <w:rPr>
          <w:rFonts w:ascii="Times New Roman" w:hAnsi="Times New Roman"/>
          <w:sz w:val="24"/>
          <w:szCs w:val="24"/>
          <w:lang w:val="kk-KZ"/>
        </w:rPr>
        <w:t>.</w:t>
      </w:r>
    </w:p>
    <w:p w14:paraId="276D8AFF" w14:textId="77777777" w:rsidR="00FD7F6D" w:rsidRPr="00FD7F6D" w:rsidRDefault="00FD7F6D" w:rsidP="00FD7F6D">
      <w:pPr>
        <w:pStyle w:val="j1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FD7F6D">
        <w:rPr>
          <w:lang w:val="kk-KZ"/>
        </w:rPr>
        <w:t xml:space="preserve">На сегодняшный день ответчик  отказывается от апеляционной жалобы и руководствуясь </w:t>
      </w:r>
      <w:r w:rsidRPr="00FD7F6D">
        <w:rPr>
          <w:rStyle w:val="s1"/>
          <w:bCs/>
          <w:color w:val="000000"/>
        </w:rPr>
        <w:t>Статьи 409 ГПК РК</w:t>
      </w:r>
      <w:r w:rsidRPr="00FD7F6D">
        <w:rPr>
          <w:rStyle w:val="s1"/>
          <w:b/>
          <w:bCs/>
          <w:color w:val="000000"/>
        </w:rPr>
        <w:t xml:space="preserve">, </w:t>
      </w:r>
      <w:r w:rsidRPr="00FD7F6D">
        <w:rPr>
          <w:color w:val="000000"/>
        </w:rPr>
        <w:t>Лицо, подавшее апелляционную жалобу,   в качестве стороны по делу, вправе отказаться от нее до вынесения судом апелляционной инстанции постановления или отозвать ее в суде первой инстанции при выполнении судом действий, предусмотренных </w:t>
      </w:r>
      <w:hyperlink r:id="rId9" w:tgtFrame="_parent" w:history="1">
        <w:r w:rsidRPr="00FD7F6D">
          <w:rPr>
            <w:rStyle w:val="a6"/>
            <w:color w:val="333399"/>
            <w:u w:val="single"/>
          </w:rPr>
          <w:t>статьей 405</w:t>
        </w:r>
      </w:hyperlink>
      <w:r w:rsidRPr="00FD7F6D">
        <w:rPr>
          <w:color w:val="000000"/>
        </w:rPr>
        <w:t> настоящего Кодекса.</w:t>
      </w:r>
    </w:p>
    <w:p w14:paraId="307A19C0" w14:textId="77777777" w:rsidR="00FD7F6D" w:rsidRPr="00FD7F6D" w:rsidRDefault="00FD7F6D" w:rsidP="00FD7F6D">
      <w:pPr>
        <w:pStyle w:val="j1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FD7F6D">
        <w:rPr>
          <w:color w:val="000000"/>
        </w:rPr>
        <w:t>На основания выше изложенного</w:t>
      </w:r>
      <w:r w:rsidRPr="00FD7F6D">
        <w:rPr>
          <w:lang w:val="kk-KZ"/>
        </w:rPr>
        <w:t xml:space="preserve"> и руководствуясь </w:t>
      </w:r>
      <w:r w:rsidRPr="00FD7F6D">
        <w:rPr>
          <w:rStyle w:val="s1"/>
          <w:bCs/>
          <w:color w:val="000000"/>
        </w:rPr>
        <w:t>статьи 409 ГПК РК,</w:t>
      </w:r>
      <w:r w:rsidRPr="00FD7F6D">
        <w:rPr>
          <w:color w:val="000000"/>
        </w:rPr>
        <w:t xml:space="preserve"> </w:t>
      </w:r>
    </w:p>
    <w:p w14:paraId="573AAEAB" w14:textId="77777777" w:rsidR="00FD7F6D" w:rsidRDefault="00FD7F6D" w:rsidP="00FD7F6D">
      <w:pPr>
        <w:pStyle w:val="j1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14:paraId="014BC0C0" w14:textId="77777777" w:rsidR="00FD7F6D" w:rsidRDefault="00FD7F6D" w:rsidP="00FD7F6D">
      <w:pPr>
        <w:pStyle w:val="j1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Прошу суд:</w:t>
      </w:r>
    </w:p>
    <w:p w14:paraId="522E2512" w14:textId="77777777" w:rsidR="00FD7F6D" w:rsidRDefault="00FD7F6D" w:rsidP="00FD7F6D">
      <w:pPr>
        <w:pStyle w:val="j1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14:paraId="4F50FA88" w14:textId="276B40DF" w:rsidR="00FD7F6D" w:rsidRDefault="00FD7F6D" w:rsidP="00FD7F6D">
      <w:pPr>
        <w:pStyle w:val="j11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В связи отказом от Апелляционной жалобы ответчиками на решение </w:t>
      </w:r>
      <w:r>
        <w:t>Талгарского районного суда Алматинской области</w:t>
      </w:r>
      <w:r>
        <w:rPr>
          <w:lang w:val="kk-KZ"/>
        </w:rPr>
        <w:t xml:space="preserve"> </w:t>
      </w:r>
      <w:r>
        <w:rPr>
          <w:color w:val="222222"/>
        </w:rPr>
        <w:t>от 06.10.2017 года по</w:t>
      </w:r>
      <w:r>
        <w:t xml:space="preserve"> </w:t>
      </w:r>
      <w:r>
        <w:rPr>
          <w:color w:val="000000"/>
          <w:lang w:bidi="ru-RU"/>
        </w:rPr>
        <w:t>Иску Акционерного общества «Банк ЦентрКредит» к С</w:t>
      </w:r>
      <w:r w:rsidR="005C7F91">
        <w:rPr>
          <w:color w:val="000000"/>
          <w:lang w:bidi="ru-RU"/>
        </w:rPr>
        <w:t>…</w:t>
      </w:r>
      <w:r>
        <w:rPr>
          <w:color w:val="000000"/>
          <w:lang w:bidi="ru-RU"/>
        </w:rPr>
        <w:t>Орынтай Тукеновне, С</w:t>
      </w:r>
      <w:r w:rsidR="005C7F91">
        <w:rPr>
          <w:color w:val="000000"/>
          <w:lang w:bidi="ru-RU"/>
        </w:rPr>
        <w:t>…</w:t>
      </w:r>
      <w:r>
        <w:rPr>
          <w:color w:val="000000"/>
          <w:lang w:bidi="ru-RU"/>
        </w:rPr>
        <w:t xml:space="preserve">Азамату Оразовичу, третьему лицу частному судебному исполнителю Касымберкебаеву А. об обращении взыскания на залоговое имущество </w:t>
      </w:r>
      <w:r>
        <w:rPr>
          <w:lang w:val="kk-KZ"/>
        </w:rPr>
        <w:t xml:space="preserve">- </w:t>
      </w:r>
      <w:r>
        <w:rPr>
          <w:color w:val="000000"/>
          <w:shd w:val="clear" w:color="auto" w:fill="FFFFFF"/>
        </w:rPr>
        <w:t>прекратить апелляционное производства.</w:t>
      </w:r>
    </w:p>
    <w:p w14:paraId="70A81449" w14:textId="77777777" w:rsidR="00FD7F6D" w:rsidRDefault="00FD7F6D" w:rsidP="00FD7F6D">
      <w:pPr>
        <w:pStyle w:val="j112"/>
        <w:shd w:val="clear" w:color="auto" w:fill="FFFFFF"/>
        <w:spacing w:before="0" w:beforeAutospacing="0" w:after="0" w:afterAutospacing="0"/>
        <w:ind w:left="709" w:hanging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14:paraId="7B1F2F66" w14:textId="77777777" w:rsidR="00FD7F6D" w:rsidRDefault="00FD7F6D" w:rsidP="00FD7F6D">
      <w:pPr>
        <w:pStyle w:val="a5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 уважением,</w:t>
      </w:r>
    </w:p>
    <w:p w14:paraId="766A580F" w14:textId="77777777" w:rsidR="00FD7F6D" w:rsidRDefault="00FD7F6D" w:rsidP="00FD7F6D">
      <w:pPr>
        <w:pStyle w:val="a5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Предстовитель по доверенности:</w:t>
      </w:r>
    </w:p>
    <w:p w14:paraId="68C128F7" w14:textId="77777777" w:rsidR="00FD7F6D" w:rsidRDefault="00FD7F6D" w:rsidP="00FD7F6D">
      <w:pPr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________________/Саржанов Г.Т.</w:t>
      </w:r>
    </w:p>
    <w:p w14:paraId="554D6CC3" w14:textId="77777777" w:rsidR="00FD7F6D" w:rsidRDefault="00FD7F6D" w:rsidP="00FD7F6D">
      <w:pPr>
        <w:pStyle w:val="a5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652574C" w14:textId="77777777" w:rsidR="00FD7F6D" w:rsidRDefault="00FD7F6D" w:rsidP="00FD7F6D">
      <w:pPr>
        <w:ind w:left="360"/>
        <w:jc w:val="both"/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"___"___________2017 г.</w:t>
      </w:r>
    </w:p>
    <w:p w14:paraId="6FEBCC02" w14:textId="77777777" w:rsidR="00234553" w:rsidRDefault="00234553"/>
    <w:sectPr w:rsidR="00234553" w:rsidSect="00FD7F6D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B1804"/>
    <w:multiLevelType w:val="hybridMultilevel"/>
    <w:tmpl w:val="10BEAF9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F6D"/>
    <w:rsid w:val="00036BBE"/>
    <w:rsid w:val="00187F17"/>
    <w:rsid w:val="00234553"/>
    <w:rsid w:val="005C7F91"/>
    <w:rsid w:val="00942D72"/>
    <w:rsid w:val="00AC6769"/>
    <w:rsid w:val="00B53AC6"/>
    <w:rsid w:val="00C82EC9"/>
    <w:rsid w:val="00E1445D"/>
    <w:rsid w:val="00FA38D8"/>
    <w:rsid w:val="00FD7F6D"/>
    <w:rsid w:val="00F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BC52"/>
  <w15:docId w15:val="{F7577E02-B1D1-477A-860B-1C2A2104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F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7F6D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FD7F6D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FD7F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j111">
    <w:name w:val="j111"/>
    <w:basedOn w:val="a"/>
    <w:rsid w:val="00FD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12">
    <w:name w:val="j112"/>
    <w:basedOn w:val="a"/>
    <w:rsid w:val="00FD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D7F6D"/>
  </w:style>
  <w:style w:type="character" w:customStyle="1" w:styleId="a6">
    <w:name w:val="a"/>
    <w:basedOn w:val="a0"/>
    <w:rsid w:val="00FD7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ymberkebaev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0201@sud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4796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Company>Krokoz™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3</cp:revision>
  <dcterms:created xsi:type="dcterms:W3CDTF">2017-11-22T05:33:00Z</dcterms:created>
  <dcterms:modified xsi:type="dcterms:W3CDTF">2022-02-26T12:02:00Z</dcterms:modified>
</cp:coreProperties>
</file>