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1E9" w14:textId="77777777" w:rsidR="00243958" w:rsidRDefault="00243958" w:rsidP="00243958">
      <w:pPr>
        <w:pStyle w:val="a3"/>
        <w:ind w:left="4956" w:right="-1"/>
        <w:rPr>
          <w:rFonts w:ascii="Times New Roman" w:hAnsi="Times New Roman" w:cs="Times New Roman"/>
          <w:b/>
          <w:sz w:val="24"/>
          <w:szCs w:val="24"/>
        </w:rPr>
      </w:pPr>
      <w:r>
        <w:rPr>
          <w:rFonts w:ascii="Times New Roman" w:hAnsi="Times New Roman" w:cs="Times New Roman"/>
          <w:b/>
          <w:sz w:val="24"/>
          <w:szCs w:val="24"/>
          <w:lang w:val="kk-KZ"/>
        </w:rPr>
        <w:t>В Бостандыкский районный суд г.Алматы</w:t>
      </w:r>
    </w:p>
    <w:p w14:paraId="5CEBF1EA" w14:textId="77777777" w:rsidR="00243958" w:rsidRDefault="00243958" w:rsidP="00243958">
      <w:pPr>
        <w:pStyle w:val="a3"/>
        <w:ind w:right="-1"/>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Республика Казахстан,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г. Алматы,</w:t>
      </w:r>
    </w:p>
    <w:p w14:paraId="5CEBF1EB" w14:textId="0E6C11E5" w:rsidR="00243958" w:rsidRPr="00DA6356" w:rsidRDefault="00243958" w:rsidP="00243958">
      <w:pPr>
        <w:pStyle w:val="a3"/>
        <w:ind w:right="-1"/>
        <w:rPr>
          <w:rFonts w:ascii="Times New Roman" w:hAnsi="Times New Roman" w:cs="Times New Roman"/>
          <w:b/>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Орбита 2-ой микрарайон, д. 20 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ab/>
        <w:t xml:space="preserve">Истец: </w:t>
      </w:r>
      <w:r w:rsidRPr="00DA6356">
        <w:rPr>
          <w:rFonts w:ascii="Times New Roman" w:hAnsi="Times New Roman" w:cs="Times New Roman"/>
          <w:b/>
          <w:sz w:val="24"/>
          <w:szCs w:val="24"/>
        </w:rPr>
        <w:t>М</w:t>
      </w:r>
      <w:r w:rsidR="004231BB">
        <w:rPr>
          <w:rFonts w:ascii="Times New Roman" w:hAnsi="Times New Roman" w:cs="Times New Roman"/>
          <w:b/>
          <w:sz w:val="24"/>
          <w:szCs w:val="24"/>
        </w:rPr>
        <w:t>.</w:t>
      </w:r>
      <w:r w:rsidRPr="00DA6356">
        <w:rPr>
          <w:rFonts w:ascii="Times New Roman" w:hAnsi="Times New Roman" w:cs="Times New Roman"/>
          <w:b/>
          <w:sz w:val="24"/>
          <w:szCs w:val="24"/>
        </w:rPr>
        <w:t>Д</w:t>
      </w:r>
      <w:r w:rsidR="004231BB">
        <w:rPr>
          <w:rFonts w:ascii="Times New Roman" w:hAnsi="Times New Roman" w:cs="Times New Roman"/>
          <w:b/>
          <w:sz w:val="24"/>
          <w:szCs w:val="24"/>
        </w:rPr>
        <w:t>.</w:t>
      </w:r>
      <w:r w:rsidRPr="00DA6356">
        <w:rPr>
          <w:rFonts w:ascii="Times New Roman" w:hAnsi="Times New Roman" w:cs="Times New Roman"/>
          <w:b/>
          <w:sz w:val="24"/>
          <w:szCs w:val="24"/>
        </w:rPr>
        <w:t>А</w:t>
      </w:r>
      <w:r w:rsidR="004231BB">
        <w:rPr>
          <w:rFonts w:ascii="Times New Roman" w:hAnsi="Times New Roman" w:cs="Times New Roman"/>
          <w:b/>
          <w:sz w:val="24"/>
          <w:szCs w:val="24"/>
        </w:rPr>
        <w:t>.</w:t>
      </w:r>
    </w:p>
    <w:p w14:paraId="5CEBF1EC" w14:textId="3F5E9748" w:rsidR="00243958" w:rsidRDefault="00243958" w:rsidP="0024395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ИИН: </w:t>
      </w:r>
      <w:r>
        <w:rPr>
          <w:rFonts w:ascii="Times New Roman" w:hAnsi="Times New Roman" w:cs="Times New Roman"/>
          <w:sz w:val="24"/>
          <w:szCs w:val="24"/>
        </w:rPr>
        <w:t>890</w:t>
      </w:r>
      <w:r w:rsidR="004231BB">
        <w:rPr>
          <w:rFonts w:ascii="Times New Roman" w:hAnsi="Times New Roman" w:cs="Times New Roman"/>
          <w:sz w:val="24"/>
          <w:szCs w:val="24"/>
        </w:rPr>
        <w:t>…..</w:t>
      </w:r>
      <w:r>
        <w:rPr>
          <w:rFonts w:ascii="Times New Roman" w:hAnsi="Times New Roman" w:cs="Times New Roman"/>
          <w:sz w:val="24"/>
          <w:szCs w:val="24"/>
          <w:lang w:val="kk-KZ"/>
        </w:rPr>
        <w:t>.</w:t>
      </w:r>
    </w:p>
    <w:p w14:paraId="5CEBF1ED" w14:textId="77777777" w:rsidR="00243958" w:rsidRDefault="00243958" w:rsidP="00243958">
      <w:pPr>
        <w:pStyle w:val="a3"/>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sz w:val="24"/>
          <w:szCs w:val="24"/>
          <w:lang w:val="kk-KZ"/>
        </w:rPr>
        <w:t>Предстовитель по доверенности:</w:t>
      </w:r>
    </w:p>
    <w:p w14:paraId="5CEBF1EE" w14:textId="77777777" w:rsidR="00243958" w:rsidRDefault="00243958" w:rsidP="00243958">
      <w:pPr>
        <w:pStyle w:val="a3"/>
        <w:rPr>
          <w:rFonts w:ascii="Times New Roman" w:hAnsi="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sz w:val="24"/>
          <w:szCs w:val="24"/>
        </w:rPr>
        <w:t>Саржанов  Галымжан Турлыбекович</w:t>
      </w:r>
    </w:p>
    <w:p w14:paraId="5CEBF1EF" w14:textId="77777777" w:rsidR="00243958" w:rsidRDefault="00243958" w:rsidP="00243958">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050000, г. Алматы, ул. Желтоксан, 132, </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rPr>
        <w:t>Юридическая контора "</w:t>
      </w:r>
      <w:r>
        <w:rPr>
          <w:rFonts w:ascii="Times New Roman" w:hAnsi="Times New Roman"/>
          <w:sz w:val="24"/>
          <w:szCs w:val="24"/>
          <w:lang w:val="kk-KZ"/>
        </w:rPr>
        <w:t>Әділ Зангер</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sgt</w:t>
      </w:r>
      <w:r>
        <w:rPr>
          <w:rFonts w:ascii="Times New Roman" w:hAnsi="Times New Roman"/>
          <w:sz w:val="24"/>
          <w:szCs w:val="24"/>
        </w:rPr>
        <w:t>.</w:t>
      </w:r>
      <w:r>
        <w:rPr>
          <w:rFonts w:ascii="Times New Roman" w:hAnsi="Times New Roman"/>
          <w:sz w:val="24"/>
          <w:szCs w:val="24"/>
          <w:lang w:val="en-US"/>
        </w:rPr>
        <w:t>kz</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p>
    <w:p w14:paraId="5CEBF1F0" w14:textId="77777777" w:rsidR="00243958" w:rsidRDefault="00243958" w:rsidP="00243958">
      <w:pPr>
        <w:pStyle w:val="a3"/>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сот. тел: </w:t>
      </w:r>
      <w:r>
        <w:rPr>
          <w:rFonts w:ascii="Times New Roman" w:hAnsi="Times New Roman" w:cs="Times New Roman"/>
          <w:sz w:val="24"/>
          <w:szCs w:val="24"/>
        </w:rPr>
        <w:t>8 707 (708) 578 57 58 (</w:t>
      </w:r>
      <w:r>
        <w:rPr>
          <w:rFonts w:ascii="Times New Roman" w:hAnsi="Times New Roman" w:cs="Times New Roman"/>
          <w:sz w:val="16"/>
          <w:szCs w:val="16"/>
          <w:lang w:val="en-US"/>
        </w:rPr>
        <w:t>WhatsApp</w:t>
      </w:r>
      <w:r>
        <w:rPr>
          <w:rFonts w:ascii="Times New Roman" w:hAnsi="Times New Roman" w:cs="Times New Roman"/>
          <w:sz w:val="16"/>
          <w:szCs w:val="16"/>
        </w:rPr>
        <w:t>/</w:t>
      </w:r>
      <w:r>
        <w:rPr>
          <w:rFonts w:ascii="Times New Roman" w:hAnsi="Times New Roman" w:cs="Times New Roman"/>
          <w:sz w:val="16"/>
          <w:szCs w:val="16"/>
          <w:lang w:val="en-US"/>
        </w:rPr>
        <w:t>Viber</w:t>
      </w:r>
      <w:r>
        <w:rPr>
          <w:rFonts w:ascii="Times New Roman" w:hAnsi="Times New Roman" w:cs="Times New Roman"/>
          <w:sz w:val="16"/>
          <w:szCs w:val="16"/>
        </w:rPr>
        <w:t>).</w:t>
      </w:r>
      <w:r>
        <w:rPr>
          <w:rFonts w:ascii="Times New Roman" w:hAnsi="Times New Roman" w:cs="Times New Roman"/>
          <w:sz w:val="24"/>
          <w:szCs w:val="24"/>
        </w:rPr>
        <w:t xml:space="preserve"> </w:t>
      </w:r>
    </w:p>
    <w:p w14:paraId="5CEBF1F1" w14:textId="77777777" w:rsidR="00243958" w:rsidRDefault="00243958" w:rsidP="00243958">
      <w:pPr>
        <w:pStyle w:val="a3"/>
        <w:rPr>
          <w:rFonts w:ascii="Times New Roman" w:hAnsi="Times New Roman" w:cs="Times New Roman"/>
          <w:sz w:val="24"/>
          <w:szCs w:val="24"/>
        </w:rPr>
      </w:pPr>
    </w:p>
    <w:p w14:paraId="5CEBF1F2" w14:textId="77777777" w:rsidR="00243958" w:rsidRDefault="00243958" w:rsidP="00243958">
      <w:pPr>
        <w:tabs>
          <w:tab w:val="righ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Ответчики:</w:t>
      </w:r>
      <w:r>
        <w:rPr>
          <w:rFonts w:ascii="Times New Roman" w:hAnsi="Times New Roman" w:cs="Times New Roman"/>
          <w:sz w:val="24"/>
          <w:szCs w:val="24"/>
        </w:rPr>
        <w:t xml:space="preserve"> </w:t>
      </w:r>
      <w:r>
        <w:rPr>
          <w:rFonts w:ascii="Times New Roman" w:hAnsi="Times New Roman" w:cs="Times New Roman"/>
          <w:b/>
          <w:sz w:val="24"/>
          <w:szCs w:val="24"/>
        </w:rPr>
        <w:t>АО «</w:t>
      </w:r>
      <w:r>
        <w:rPr>
          <w:rFonts w:ascii="Times New Roman" w:hAnsi="Times New Roman" w:cs="Times New Roman"/>
          <w:b/>
          <w:sz w:val="24"/>
          <w:szCs w:val="24"/>
          <w:lang w:val="en-US"/>
        </w:rPr>
        <w:t>KaspiBank</w:t>
      </w:r>
      <w:r>
        <w:rPr>
          <w:rFonts w:ascii="Times New Roman" w:hAnsi="Times New Roman" w:cs="Times New Roman"/>
          <w:b/>
          <w:sz w:val="24"/>
          <w:szCs w:val="24"/>
        </w:rPr>
        <w:t>»</w:t>
      </w:r>
    </w:p>
    <w:p w14:paraId="5CEBF1F3"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 xml:space="preserve">адрес: г. Алматы, Бостандыкский район, </w:t>
      </w:r>
    </w:p>
    <w:p w14:paraId="5CEBF1F4"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ул. Наурызбай батыра, 154-А</w:t>
      </w:r>
    </w:p>
    <w:p w14:paraId="5CEBF1F5"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БИН: 971240001315</w:t>
      </w:r>
    </w:p>
    <w:p w14:paraId="5CEBF1F6"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Код: 722</w:t>
      </w:r>
    </w:p>
    <w:p w14:paraId="5CEBF1F7"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 xml:space="preserve">БИК: </w:t>
      </w:r>
      <w:r>
        <w:rPr>
          <w:rFonts w:ascii="Times New Roman" w:hAnsi="Times New Roman" w:cs="Times New Roman"/>
          <w:sz w:val="24"/>
          <w:szCs w:val="24"/>
          <w:lang w:val="en-US"/>
        </w:rPr>
        <w:t>CASPKZKA</w:t>
      </w:r>
    </w:p>
    <w:p w14:paraId="5CEBF1F8" w14:textId="77777777" w:rsidR="00243958" w:rsidRDefault="00243958" w:rsidP="00243958">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 xml:space="preserve">               </w:t>
      </w:r>
    </w:p>
    <w:p w14:paraId="5CEBF1F9" w14:textId="77777777" w:rsidR="00243958" w:rsidRDefault="00243958" w:rsidP="00243958">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ИСКОВОЕ ЗАЯВЛЕНИЕ</w:t>
      </w:r>
    </w:p>
    <w:p w14:paraId="5CEBF1FA" w14:textId="77777777" w:rsidR="00243958" w:rsidRDefault="00243958" w:rsidP="0024395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 незаконном удержании денежных средств с заработной платы перечисляемых на расчетный счет</w:t>
      </w:r>
    </w:p>
    <w:p w14:paraId="5CEBF1FB" w14:textId="317933D0" w:rsidR="00243958" w:rsidRDefault="00243958" w:rsidP="00243958">
      <w:pPr>
        <w:tabs>
          <w:tab w:val="right" w:pos="103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Между, М</w:t>
      </w:r>
      <w:r w:rsidR="004231BB">
        <w:rPr>
          <w:rFonts w:ascii="Times New Roman" w:hAnsi="Times New Roman" w:cs="Times New Roman"/>
          <w:sz w:val="24"/>
          <w:szCs w:val="24"/>
        </w:rPr>
        <w:t>.</w:t>
      </w:r>
      <w:r>
        <w:rPr>
          <w:rFonts w:ascii="Times New Roman" w:hAnsi="Times New Roman" w:cs="Times New Roman"/>
          <w:sz w:val="24"/>
          <w:szCs w:val="24"/>
        </w:rPr>
        <w:t>Д.А., (далее Истец) и АО «</w:t>
      </w:r>
      <w:r>
        <w:rPr>
          <w:rFonts w:ascii="Times New Roman" w:hAnsi="Times New Roman" w:cs="Times New Roman"/>
          <w:sz w:val="24"/>
          <w:szCs w:val="24"/>
          <w:lang w:val="en-US"/>
        </w:rPr>
        <w:t>KaspiBank</w:t>
      </w:r>
      <w:r>
        <w:rPr>
          <w:rFonts w:ascii="Times New Roman" w:hAnsi="Times New Roman" w:cs="Times New Roman"/>
          <w:sz w:val="24"/>
          <w:szCs w:val="24"/>
        </w:rPr>
        <w:t>».,</w:t>
      </w:r>
      <w:r>
        <w:rPr>
          <w:rFonts w:ascii="Times New Roman" w:hAnsi="Times New Roman" w:cs="Times New Roman"/>
          <w:b/>
        </w:rPr>
        <w:t xml:space="preserve"> </w:t>
      </w:r>
      <w:r>
        <w:rPr>
          <w:rFonts w:ascii="Times New Roman" w:hAnsi="Times New Roman" w:cs="Times New Roman"/>
          <w:sz w:val="24"/>
          <w:szCs w:val="24"/>
        </w:rPr>
        <w:t>(далее Ответчик) был заключен договор банковского займа.</w:t>
      </w:r>
    </w:p>
    <w:p w14:paraId="5CEBF1FC" w14:textId="561F65B3" w:rsidR="00243958" w:rsidRDefault="00243958" w:rsidP="00243958">
      <w:pPr>
        <w:pStyle w:val="a3"/>
        <w:jc w:val="both"/>
        <w:rPr>
          <w:rFonts w:ascii="Times New Roman" w:hAnsi="Times New Roman" w:cs="Times New Roman"/>
          <w:sz w:val="24"/>
          <w:szCs w:val="24"/>
        </w:rPr>
      </w:pPr>
      <w:r>
        <w:rPr>
          <w:rFonts w:ascii="Times New Roman" w:hAnsi="Times New Roman" w:cs="Times New Roman"/>
          <w:sz w:val="24"/>
          <w:szCs w:val="24"/>
        </w:rPr>
        <w:tab/>
        <w:t>Следует отметить, что Истец не исполнял(а) взятые на себя обязательства надлежащим образом, в связи с возникшими финансовыми затруднениями и ухудшением материального положение. В данное время Истец работает в отделений РГП ПХВ по Сарыагашскому району., которая начисляет через карточный счет АО «Народный банк Казахстана»., счет  №</w:t>
      </w:r>
      <w:r>
        <w:rPr>
          <w:rFonts w:ascii="Times New Roman" w:hAnsi="Times New Roman" w:cs="Times New Roman"/>
          <w:sz w:val="24"/>
          <w:szCs w:val="24"/>
          <w:lang w:val="en-US"/>
        </w:rPr>
        <w:t>KZ</w:t>
      </w:r>
      <w:r>
        <w:rPr>
          <w:rFonts w:ascii="Times New Roman" w:hAnsi="Times New Roman" w:cs="Times New Roman"/>
          <w:sz w:val="24"/>
          <w:szCs w:val="24"/>
        </w:rPr>
        <w:t>65601000</w:t>
      </w:r>
      <w:r w:rsidR="004231BB">
        <w:rPr>
          <w:rFonts w:ascii="Times New Roman" w:hAnsi="Times New Roman" w:cs="Times New Roman"/>
          <w:sz w:val="24"/>
          <w:szCs w:val="24"/>
        </w:rPr>
        <w:t>…</w:t>
      </w:r>
      <w:r>
        <w:rPr>
          <w:rFonts w:ascii="Times New Roman" w:hAnsi="Times New Roman" w:cs="Times New Roman"/>
          <w:sz w:val="24"/>
          <w:szCs w:val="24"/>
        </w:rPr>
        <w:t>.</w:t>
      </w:r>
    </w:p>
    <w:p w14:paraId="5CEBF1FD" w14:textId="77777777" w:rsidR="00243958" w:rsidRDefault="00243958" w:rsidP="00243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 декабря 2015 года  со счета АО «Народный банк Казахстана»., заработная плата изымается в </w:t>
      </w:r>
      <w:r>
        <w:rPr>
          <w:rFonts w:ascii="Times New Roman" w:hAnsi="Times New Roman" w:cs="Times New Roman"/>
          <w:color w:val="FF0000"/>
          <w:sz w:val="24"/>
          <w:szCs w:val="24"/>
        </w:rPr>
        <w:t xml:space="preserve">безакцептном </w:t>
      </w:r>
      <w:r>
        <w:rPr>
          <w:rFonts w:ascii="Times New Roman" w:hAnsi="Times New Roman" w:cs="Times New Roman"/>
          <w:sz w:val="24"/>
          <w:szCs w:val="24"/>
        </w:rPr>
        <w:t>порядке, т.к. Ответчикам было выставлено платежное требование- поручение (ПТП) на карточные счета. В связи с чем Истец не может получить свою заработную  плату. В данном случае, Ответчик удерживают заработную  плату в 100% размере.</w:t>
      </w:r>
    </w:p>
    <w:p w14:paraId="5CEBF1FE" w14:textId="77777777" w:rsidR="00243958" w:rsidRDefault="00243958" w:rsidP="00243958">
      <w:pPr>
        <w:pStyle w:val="a3"/>
        <w:tabs>
          <w:tab w:val="left" w:pos="709"/>
          <w:tab w:val="right" w:pos="9356"/>
        </w:tabs>
        <w:ind w:right="-1"/>
        <w:jc w:val="both"/>
        <w:rPr>
          <w:rFonts w:ascii="Times New Roman" w:hAnsi="Times New Roman" w:cs="Times New Roman"/>
          <w:b/>
          <w:color w:val="000000" w:themeColor="text1"/>
          <w:sz w:val="24"/>
          <w:szCs w:val="24"/>
        </w:rPr>
      </w:pPr>
      <w:r>
        <w:rPr>
          <w:rFonts w:ascii="Times New Roman" w:hAnsi="Times New Roman" w:cs="Times New Roman"/>
          <w:sz w:val="24"/>
          <w:szCs w:val="24"/>
        </w:rPr>
        <w:tab/>
        <w:t xml:space="preserve">Считаем действия ответчиков по </w:t>
      </w:r>
      <w:r>
        <w:rPr>
          <w:rFonts w:ascii="Times New Roman" w:hAnsi="Times New Roman" w:cs="Times New Roman"/>
          <w:color w:val="FF0000"/>
          <w:sz w:val="24"/>
          <w:szCs w:val="24"/>
        </w:rPr>
        <w:t>безакцептному</w:t>
      </w:r>
      <w:r>
        <w:rPr>
          <w:rFonts w:ascii="Times New Roman" w:hAnsi="Times New Roman" w:cs="Times New Roman"/>
          <w:sz w:val="24"/>
          <w:szCs w:val="24"/>
        </w:rPr>
        <w:t xml:space="preserve"> изъятию денежных средств незаконными, и не Конституционными, так как, </w:t>
      </w:r>
      <w:r>
        <w:rPr>
          <w:rFonts w:ascii="Times New Roman" w:hAnsi="Times New Roman" w:cs="Times New Roman"/>
          <w:b/>
          <w:color w:val="000000" w:themeColor="text1"/>
          <w:sz w:val="24"/>
          <w:szCs w:val="24"/>
        </w:rPr>
        <w:t xml:space="preserve">согласно нормативным требованиям ст.26 Конституции РК, никто не может быть лишен своего  имущества, иначе как по решению суда. </w:t>
      </w:r>
    </w:p>
    <w:p w14:paraId="5CEBF1FF" w14:textId="77777777" w:rsidR="00243958" w:rsidRDefault="00243958" w:rsidP="00243958">
      <w:pPr>
        <w:spacing w:after="0" w:line="240" w:lineRule="auto"/>
        <w:ind w:firstLine="708"/>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Также, </w:t>
      </w:r>
      <w:r>
        <w:rPr>
          <w:rFonts w:ascii="Times New Roman" w:hAnsi="Times New Roman" w:cs="Times New Roman"/>
          <w:b/>
          <w:color w:val="000000"/>
          <w:sz w:val="24"/>
          <w:szCs w:val="24"/>
          <w:shd w:val="clear" w:color="auto" w:fill="FFFFFF"/>
        </w:rPr>
        <w:t xml:space="preserve">статья 28 </w:t>
      </w:r>
      <w:r>
        <w:rPr>
          <w:rFonts w:ascii="Times New Roman" w:hAnsi="Times New Roman" w:cs="Times New Roman"/>
          <w:b/>
          <w:color w:val="000000" w:themeColor="text1"/>
          <w:sz w:val="24"/>
          <w:szCs w:val="24"/>
        </w:rPr>
        <w:t xml:space="preserve">Конституции РК гласит – </w:t>
      </w:r>
      <w:r>
        <w:rPr>
          <w:rFonts w:ascii="Times New Roman" w:hAnsi="Times New Roman" w:cs="Times New Roman"/>
          <w:b/>
          <w:color w:val="000000"/>
          <w:sz w:val="24"/>
          <w:szCs w:val="24"/>
          <w:shd w:val="clear" w:color="auto" w:fill="FFFFFF"/>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14:paraId="5CEBF200" w14:textId="77777777" w:rsidR="00243958" w:rsidRDefault="00243958" w:rsidP="00243958">
      <w:pPr>
        <w:pStyle w:val="a3"/>
        <w:ind w:firstLine="70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 xml:space="preserve">В пункте 2 статьи 4 Конституции РК, сказано: </w:t>
      </w:r>
      <w:r>
        <w:rPr>
          <w:rFonts w:ascii="Times New Roman" w:hAnsi="Times New Roman" w:cs="Times New Roman"/>
          <w:b/>
          <w:color w:val="000000" w:themeColor="text1"/>
          <w:sz w:val="24"/>
          <w:szCs w:val="24"/>
          <w:shd w:val="clear" w:color="auto" w:fill="FFFFFF"/>
        </w:rPr>
        <w:t>Конституция имеет высшую юридическую силу и прямое действие на всей территории Республики Казахстан.</w:t>
      </w:r>
    </w:p>
    <w:p w14:paraId="5CEBF201" w14:textId="77777777" w:rsidR="00243958" w:rsidRDefault="00243958" w:rsidP="00243958">
      <w:pPr>
        <w:pStyle w:val="j14"/>
        <w:shd w:val="clear" w:color="auto" w:fill="FFFFFF"/>
        <w:spacing w:before="0" w:beforeAutospacing="0" w:after="0" w:afterAutospacing="0"/>
        <w:ind w:firstLine="708"/>
        <w:jc w:val="both"/>
        <w:textAlignment w:val="baseline"/>
        <w:rPr>
          <w:color w:val="000000"/>
        </w:rPr>
      </w:pPr>
      <w:r>
        <w:rPr>
          <w:rStyle w:val="s0"/>
          <w:color w:val="000000"/>
        </w:rPr>
        <w:t xml:space="preserve">Вместе с тем, </w:t>
      </w:r>
      <w:r>
        <w:rPr>
          <w:rStyle w:val="s0"/>
          <w:b/>
          <w:color w:val="000000"/>
        </w:rPr>
        <w:t>в соответствии с пунктами 1, 3, ст.137 Трудового кодекса РК,</w:t>
      </w:r>
      <w:r>
        <w:rPr>
          <w:rStyle w:val="s0"/>
          <w:color w:val="000000"/>
        </w:rPr>
        <w:t xml:space="preserve"> определено, что удержания из заработной платы работника производятся по решению суда, а также в случаях, предусмотренных законами Республики Казахстан. </w:t>
      </w:r>
      <w:r>
        <w:rPr>
          <w:rStyle w:val="s0"/>
          <w:i/>
          <w:color w:val="000000"/>
        </w:rPr>
        <w:t>Общий размер ежемесячного удержания не может превышать пятьдесят процентов причитающейся работнику заработной платы.</w:t>
      </w:r>
    </w:p>
    <w:p w14:paraId="5CEBF202" w14:textId="77777777" w:rsidR="00243958" w:rsidRDefault="00243958" w:rsidP="00243958">
      <w:pPr>
        <w:pStyle w:val="j14"/>
        <w:shd w:val="clear" w:color="auto" w:fill="FFFFFF"/>
        <w:spacing w:before="0" w:beforeAutospacing="0" w:after="0" w:afterAutospacing="0"/>
        <w:ind w:firstLine="708"/>
        <w:jc w:val="both"/>
        <w:textAlignment w:val="baseline"/>
        <w:rPr>
          <w:color w:val="000000"/>
        </w:rPr>
      </w:pPr>
      <w:r>
        <w:rPr>
          <w:rStyle w:val="s0"/>
          <w:b/>
          <w:color w:val="000000"/>
        </w:rPr>
        <w:t>Согласно ст.3 Трудового кодекса,</w:t>
      </w:r>
      <w:r>
        <w:rPr>
          <w:rStyle w:val="s0"/>
          <w:color w:val="000000"/>
        </w:rPr>
        <w:t xml:space="preserve"> целью трудового законодательства является правовое регулирование трудовых и иных отношений, непосредственно связанных с трудовыми, а также направление на защиту прав и законных интересов сторон трудовых отношений, установление минимальных гарантий прав и свобод в сфере труда.</w:t>
      </w:r>
    </w:p>
    <w:p w14:paraId="5CEBF203" w14:textId="77777777" w:rsidR="00243958" w:rsidRDefault="00243958" w:rsidP="00243958">
      <w:pPr>
        <w:pStyle w:val="j14"/>
        <w:shd w:val="clear" w:color="auto" w:fill="FFFFFF"/>
        <w:spacing w:before="0" w:beforeAutospacing="0" w:after="0" w:afterAutospacing="0"/>
        <w:ind w:firstLine="708"/>
        <w:jc w:val="both"/>
        <w:textAlignment w:val="baseline"/>
        <w:rPr>
          <w:color w:val="000000"/>
        </w:rPr>
      </w:pPr>
      <w:r>
        <w:rPr>
          <w:rStyle w:val="s0"/>
          <w:color w:val="000000"/>
        </w:rPr>
        <w:t xml:space="preserve">При этом, </w:t>
      </w:r>
      <w:r>
        <w:rPr>
          <w:rStyle w:val="s0"/>
          <w:b/>
          <w:color w:val="000000"/>
        </w:rPr>
        <w:t>в соответствии с п.4 ст.9 Трудового кодекса</w:t>
      </w:r>
      <w:r>
        <w:rPr>
          <w:rStyle w:val="s0"/>
          <w:color w:val="000000"/>
        </w:rPr>
        <w:t xml:space="preserve"> законы Республики Казахстан не должны снижать уровень прав, свобод и гарантий, установленных настоящим кодексом.</w:t>
      </w:r>
    </w:p>
    <w:p w14:paraId="5CEBF204" w14:textId="77777777" w:rsidR="00243958" w:rsidRDefault="00243958" w:rsidP="00243958">
      <w:pPr>
        <w:pStyle w:val="j14"/>
        <w:shd w:val="clear" w:color="auto" w:fill="FFFFFF"/>
        <w:spacing w:before="0" w:beforeAutospacing="0" w:after="0" w:afterAutospacing="0"/>
        <w:ind w:firstLine="708"/>
        <w:jc w:val="both"/>
        <w:textAlignment w:val="baseline"/>
        <w:rPr>
          <w:rStyle w:val="s0"/>
        </w:rPr>
      </w:pPr>
      <w:r>
        <w:rPr>
          <w:rStyle w:val="s0"/>
          <w:color w:val="000000"/>
        </w:rPr>
        <w:t xml:space="preserve">При таких обстоятельствах доводы о том, что нормы трудового законодательства, устанавливающие пределы удержания из заработной платы, не распространяются на отношения банков-кредиторов и заемщиков, необоснованны, поскольку минимальный размер месячной </w:t>
      </w:r>
      <w:r>
        <w:rPr>
          <w:rStyle w:val="s0"/>
          <w:color w:val="000000"/>
        </w:rPr>
        <w:lastRenderedPageBreak/>
        <w:t>заработной платы и ограничение размера удержаний из заработной платы работника в силу</w:t>
      </w:r>
      <w:r>
        <w:rPr>
          <w:rStyle w:val="apple-converted-space"/>
          <w:color w:val="000000"/>
        </w:rPr>
        <w:t> </w:t>
      </w:r>
      <w:hyperlink r:id="rId5" w:tgtFrame="_parent" w:tooltip="Трудовой кодекс Республики Казахстан от 15 мая 2007 года № 251-III (с изменениями и дополнениями по состоянию на 07.11.2014 г.)" w:history="1">
        <w:r>
          <w:rPr>
            <w:rStyle w:val="a4"/>
            <w:b/>
            <w:bCs/>
            <w:color w:val="000080"/>
          </w:rPr>
          <w:t>ст. 120</w:t>
        </w:r>
      </w:hyperlink>
      <w:r>
        <w:rPr>
          <w:rStyle w:val="apple-converted-space"/>
          <w:color w:val="000000"/>
        </w:rPr>
        <w:t> </w:t>
      </w:r>
      <w:r>
        <w:rPr>
          <w:rStyle w:val="s0"/>
          <w:color w:val="000000"/>
        </w:rPr>
        <w:t>Трудового кодекса РК, являются государственными гарантиями в области оплаты труда.</w:t>
      </w:r>
    </w:p>
    <w:p w14:paraId="5CEBF205" w14:textId="77777777" w:rsidR="00243958" w:rsidRDefault="00243958" w:rsidP="0024395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Также в Законе РК </w:t>
      </w:r>
      <w:r>
        <w:rPr>
          <w:rFonts w:ascii="Times New Roman" w:hAnsi="Times New Roman" w:cs="Times New Roman"/>
          <w:b/>
          <w:color w:val="000000"/>
          <w:sz w:val="24"/>
          <w:szCs w:val="24"/>
        </w:rPr>
        <w:t>О пенсионном обеспечении</w:t>
      </w:r>
      <w:r>
        <w:rPr>
          <w:rFonts w:ascii="Times New Roman" w:hAnsi="Times New Roman" w:cs="Times New Roman"/>
          <w:color w:val="000000"/>
          <w:sz w:val="24"/>
          <w:szCs w:val="24"/>
        </w:rPr>
        <w:t> </w:t>
      </w:r>
      <w:r>
        <w:rPr>
          <w:rFonts w:ascii="Times New Roman" w:hAnsi="Times New Roman" w:cs="Times New Roman"/>
          <w:b/>
          <w:color w:val="000000"/>
          <w:sz w:val="24"/>
          <w:szCs w:val="24"/>
        </w:rPr>
        <w:t>Статье 23. Удержания из пенсии в пункте:</w:t>
      </w:r>
    </w:p>
    <w:p w14:paraId="5CEBF206" w14:textId="77777777" w:rsidR="00243958" w:rsidRDefault="00243958" w:rsidP="002439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основании заявления получателя, а также случаев удержания доходов осужденных, лишенных свободы.</w:t>
      </w:r>
    </w:p>
    <w:p w14:paraId="5CEBF207" w14:textId="77777777" w:rsidR="00243958" w:rsidRDefault="00243958" w:rsidP="00243958">
      <w:pPr>
        <w:spacing w:after="0"/>
        <w:jc w:val="both"/>
        <w:rPr>
          <w:color w:val="000000"/>
        </w:rPr>
      </w:pPr>
      <w:r>
        <w:rPr>
          <w:rFonts w:ascii="Times New Roman" w:hAnsi="Times New Roman" w:cs="Times New Roman"/>
          <w:color w:val="000000"/>
          <w:sz w:val="24"/>
          <w:szCs w:val="24"/>
        </w:rPr>
        <w:t>     2. Удержания из пенсии производятся из суммы, причитающейся к выплате.</w:t>
      </w:r>
      <w:r>
        <w:rPr>
          <w:rFonts w:ascii="Times New Roman" w:hAnsi="Times New Roman" w:cs="Times New Roman"/>
          <w:sz w:val="24"/>
          <w:szCs w:val="24"/>
        </w:rPr>
        <w:br/>
      </w:r>
      <w:r>
        <w:rPr>
          <w:rFonts w:ascii="Times New Roman" w:hAnsi="Times New Roman" w:cs="Times New Roman"/>
          <w:color w:val="000000"/>
          <w:sz w:val="24"/>
          <w:szCs w:val="24"/>
        </w:rPr>
        <w:t xml:space="preserve">      3. Из пенсии </w:t>
      </w:r>
      <w:r>
        <w:rPr>
          <w:rFonts w:ascii="Times New Roman" w:hAnsi="Times New Roman" w:cs="Times New Roman"/>
          <w:b/>
          <w:color w:val="000000"/>
          <w:sz w:val="24"/>
          <w:szCs w:val="24"/>
        </w:rPr>
        <w:t>не может быть удержано более 50 процентов</w:t>
      </w:r>
      <w:r>
        <w:rPr>
          <w:rFonts w:ascii="Times New Roman" w:hAnsi="Times New Roman" w:cs="Times New Roman"/>
          <w:color w:val="000000"/>
          <w:sz w:val="24"/>
          <w:szCs w:val="24"/>
        </w:rPr>
        <w:t xml:space="preserve"> от причитающейся к выплате суммы.</w:t>
      </w:r>
    </w:p>
    <w:p w14:paraId="5CEBF208" w14:textId="77777777" w:rsidR="00243958" w:rsidRDefault="00243958" w:rsidP="00243958">
      <w:pPr>
        <w:spacing w:after="0" w:line="240" w:lineRule="auto"/>
        <w:ind w:firstLine="708"/>
        <w:jc w:val="both"/>
        <w:rPr>
          <w:rFonts w:ascii="Times New Roman" w:hAnsi="Times New Roman" w:cs="Times New Roman"/>
          <w:sz w:val="24"/>
          <w:szCs w:val="24"/>
        </w:rPr>
      </w:pPr>
      <w:r>
        <w:rPr>
          <w:rStyle w:val="s0"/>
          <w:rFonts w:ascii="Times New Roman" w:hAnsi="Times New Roman" w:cs="Times New Roman"/>
          <w:sz w:val="24"/>
          <w:szCs w:val="24"/>
        </w:rPr>
        <w:t xml:space="preserve">Кроме того, </w:t>
      </w:r>
      <w:r>
        <w:rPr>
          <w:rStyle w:val="s0"/>
          <w:rFonts w:ascii="Times New Roman" w:hAnsi="Times New Roman" w:cs="Times New Roman"/>
          <w:b/>
          <w:sz w:val="24"/>
          <w:szCs w:val="24"/>
        </w:rPr>
        <w:t>ст.95 закона РК «Об исполнительном производстве и статусе судебных исполнителей»,</w:t>
      </w:r>
      <w:r>
        <w:rPr>
          <w:rStyle w:val="s0"/>
          <w:rFonts w:ascii="Times New Roman" w:hAnsi="Times New Roman" w:cs="Times New Roman"/>
          <w:sz w:val="24"/>
          <w:szCs w:val="24"/>
        </w:rPr>
        <w:t xml:space="preserve"> указано, что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p w14:paraId="5CEBF209" w14:textId="77777777" w:rsidR="00243958" w:rsidRDefault="00243958" w:rsidP="00243958">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основании </w:t>
      </w:r>
      <w:r>
        <w:rPr>
          <w:rFonts w:ascii="Times New Roman" w:hAnsi="Times New Roman" w:cs="Times New Roman"/>
          <w:b/>
          <w:color w:val="000000" w:themeColor="text1"/>
          <w:sz w:val="24"/>
          <w:szCs w:val="24"/>
        </w:rPr>
        <w:t>ст.741 ГК РК</w:t>
      </w:r>
      <w:r>
        <w:rPr>
          <w:rFonts w:ascii="Times New Roman" w:hAnsi="Times New Roman" w:cs="Times New Roman"/>
          <w:color w:val="000000" w:themeColor="text1"/>
          <w:sz w:val="24"/>
          <w:szCs w:val="24"/>
        </w:rPr>
        <w:t xml:space="preserve"> предусмотрено, что изъятие находящихся в банках и иных организациях, осуществляющих отдельные виды банковских операций, денег юридических лиц и граждан </w:t>
      </w:r>
      <w:r>
        <w:rPr>
          <w:rFonts w:ascii="Times New Roman" w:hAnsi="Times New Roman" w:cs="Times New Roman"/>
          <w:b/>
          <w:color w:val="000000" w:themeColor="text1"/>
          <w:sz w:val="24"/>
          <w:szCs w:val="24"/>
        </w:rPr>
        <w:t>без их согласия может быть произведено только на основании вступившего в законную силу судебного акта</w:t>
      </w:r>
      <w:r>
        <w:rPr>
          <w:rFonts w:ascii="Times New Roman" w:hAnsi="Times New Roman" w:cs="Times New Roman"/>
          <w:color w:val="000000" w:themeColor="text1"/>
          <w:sz w:val="24"/>
          <w:szCs w:val="24"/>
        </w:rPr>
        <w:t xml:space="preserve">, а также в случаях, предусмотренных Налоговым кодексом Республики Казахстан, таможенным законодательством таможенного союза и (или) Республики Казахстан и законодательными актами Республики Казахстан о пенсионном обеспечении и об обязательном социальном страховании. </w:t>
      </w:r>
    </w:p>
    <w:p w14:paraId="5CEBF20A" w14:textId="77777777" w:rsidR="00243958" w:rsidRDefault="00243958" w:rsidP="0024395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Таким образом, при наличии в Договоре займа, условия о праве Банка в безакцептном порядке и/или путем прямого дебетования банковского счета изымать деньги с банковских счетов Заемщика, в том числе открытых в других банках и организациях являются не правомерными. Данная позиция разъясняется в </w:t>
      </w:r>
      <w:r>
        <w:rPr>
          <w:rFonts w:ascii="Times New Roman" w:hAnsi="Times New Roman" w:cs="Times New Roman"/>
          <w:b/>
          <w:color w:val="000000" w:themeColor="text1"/>
          <w:sz w:val="24"/>
          <w:szCs w:val="24"/>
        </w:rPr>
        <w:t xml:space="preserve">письме </w:t>
      </w:r>
      <w:r>
        <w:rPr>
          <w:rFonts w:ascii="Times New Roman" w:eastAsia="Times New Roman" w:hAnsi="Times New Roman" w:cs="Times New Roman"/>
          <w:b/>
          <w:bCs/>
          <w:color w:val="000000"/>
          <w:sz w:val="24"/>
          <w:szCs w:val="24"/>
          <w:shd w:val="clear" w:color="auto" w:fill="F5F5F5"/>
        </w:rPr>
        <w:t xml:space="preserve">Генеральной прокуратуры Республики Казахстан, </w:t>
      </w:r>
      <w:r>
        <w:rPr>
          <w:rFonts w:ascii="Times New Roman" w:hAnsi="Times New Roman" w:cs="Times New Roman"/>
          <w:b/>
          <w:bCs/>
          <w:color w:val="000000"/>
          <w:sz w:val="24"/>
          <w:szCs w:val="24"/>
          <w:shd w:val="clear" w:color="auto" w:fill="FFFFFF"/>
        </w:rPr>
        <w:t>от 30 января 2012 года  № 2-012801-12-04107.</w:t>
      </w:r>
      <w:r>
        <w:rPr>
          <w:rFonts w:ascii="Times New Roman" w:hAnsi="Times New Roman" w:cs="Times New Roman"/>
          <w:bCs/>
          <w:color w:val="000000"/>
          <w:sz w:val="24"/>
          <w:szCs w:val="24"/>
          <w:shd w:val="clear" w:color="auto" w:fill="FFFFFF"/>
        </w:rPr>
        <w:t xml:space="preserve"> В данном письме разъяснено – действия Банков второго уровня по безакцептному списанию с лицевых счетов заемщиков денежных средств, превышающих 50% заработной платы, поступающих в счет оплаты труда заемщика,  являются не правомерными и необоснованными.</w:t>
      </w:r>
    </w:p>
    <w:p w14:paraId="5CEBF20B" w14:textId="77777777" w:rsidR="00243958" w:rsidRDefault="00243958" w:rsidP="002439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основании выше изложенного, </w:t>
      </w:r>
      <w:r>
        <w:rPr>
          <w:rFonts w:ascii="Times New Roman" w:hAnsi="Times New Roman" w:cs="Times New Roman"/>
          <w:b/>
          <w:sz w:val="24"/>
          <w:szCs w:val="24"/>
        </w:rPr>
        <w:t xml:space="preserve">руководствуясь ст.ст.4, 26, </w:t>
      </w:r>
      <w:r>
        <w:rPr>
          <w:rFonts w:ascii="Times New Roman" w:hAnsi="Times New Roman" w:cs="Times New Roman"/>
          <w:b/>
          <w:color w:val="000000"/>
          <w:sz w:val="24"/>
          <w:szCs w:val="24"/>
          <w:shd w:val="clear" w:color="auto" w:fill="FFFFFF"/>
        </w:rPr>
        <w:t xml:space="preserve">28 </w:t>
      </w:r>
      <w:r>
        <w:rPr>
          <w:rFonts w:ascii="Times New Roman" w:hAnsi="Times New Roman" w:cs="Times New Roman"/>
          <w:b/>
          <w:color w:val="000000" w:themeColor="text1"/>
          <w:sz w:val="24"/>
          <w:szCs w:val="24"/>
        </w:rPr>
        <w:t>Конституции РК, 110, 148-150 ГПК РК,</w:t>
      </w:r>
    </w:p>
    <w:p w14:paraId="5CEBF20C" w14:textId="77777777" w:rsidR="00243958" w:rsidRDefault="00243958" w:rsidP="00243958">
      <w:pPr>
        <w:pStyle w:val="a3"/>
        <w:jc w:val="center"/>
        <w:rPr>
          <w:rFonts w:ascii="Times New Roman" w:hAnsi="Times New Roman" w:cs="Times New Roman"/>
          <w:b/>
          <w:color w:val="000000" w:themeColor="text1"/>
          <w:sz w:val="24"/>
          <w:szCs w:val="24"/>
        </w:rPr>
      </w:pPr>
    </w:p>
    <w:p w14:paraId="5CEBF20D" w14:textId="77777777" w:rsidR="00243958" w:rsidRDefault="00243958" w:rsidP="00243958">
      <w:pPr>
        <w:pStyle w:val="a3"/>
        <w:jc w:val="center"/>
        <w:rPr>
          <w:rFonts w:ascii="Times New Roman" w:hAnsi="Times New Roman" w:cs="Times New Roman"/>
          <w:b/>
          <w:sz w:val="24"/>
          <w:szCs w:val="24"/>
        </w:rPr>
      </w:pPr>
      <w:r>
        <w:rPr>
          <w:rFonts w:ascii="Times New Roman" w:hAnsi="Times New Roman" w:cs="Times New Roman"/>
          <w:b/>
          <w:sz w:val="24"/>
          <w:szCs w:val="24"/>
        </w:rPr>
        <w:t>ПРОШУ СУД:</w:t>
      </w:r>
    </w:p>
    <w:p w14:paraId="5CEBF20E" w14:textId="77777777" w:rsidR="00243958" w:rsidRDefault="00243958" w:rsidP="00243958">
      <w:pPr>
        <w:pStyle w:val="a3"/>
        <w:ind w:right="-1"/>
        <w:rPr>
          <w:rFonts w:ascii="Times New Roman" w:hAnsi="Times New Roman" w:cs="Times New Roman"/>
          <w:sz w:val="24"/>
          <w:szCs w:val="24"/>
        </w:rPr>
      </w:pPr>
    </w:p>
    <w:p w14:paraId="5CEBF20F" w14:textId="28236A89" w:rsidR="00243958" w:rsidRDefault="00243958" w:rsidP="00243958">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Возложить обязательства к АО «</w:t>
      </w:r>
      <w:r>
        <w:rPr>
          <w:rFonts w:ascii="Times New Roman" w:hAnsi="Times New Roman" w:cs="Times New Roman"/>
          <w:sz w:val="24"/>
          <w:szCs w:val="24"/>
          <w:lang w:val="en-US"/>
        </w:rPr>
        <w:t>KaspiBank</w:t>
      </w:r>
      <w:r>
        <w:rPr>
          <w:rFonts w:ascii="Times New Roman" w:hAnsi="Times New Roman" w:cs="Times New Roman"/>
          <w:sz w:val="24"/>
          <w:szCs w:val="24"/>
        </w:rPr>
        <w:t>»., в отзыве ПТП (Платежное требование поручение) с АО «Народный банк Казахстана», счет  №</w:t>
      </w:r>
      <w:r>
        <w:rPr>
          <w:rFonts w:ascii="Times New Roman" w:hAnsi="Times New Roman" w:cs="Times New Roman"/>
          <w:sz w:val="24"/>
          <w:szCs w:val="24"/>
          <w:lang w:val="en-US"/>
        </w:rPr>
        <w:t>KZ</w:t>
      </w:r>
      <w:r>
        <w:rPr>
          <w:rFonts w:ascii="Times New Roman" w:hAnsi="Times New Roman" w:cs="Times New Roman"/>
          <w:sz w:val="24"/>
          <w:szCs w:val="24"/>
        </w:rPr>
        <w:t>6560100020</w:t>
      </w:r>
      <w:r w:rsidR="004231BB">
        <w:rPr>
          <w:rFonts w:ascii="Times New Roman" w:hAnsi="Times New Roman" w:cs="Times New Roman"/>
          <w:sz w:val="24"/>
          <w:szCs w:val="24"/>
        </w:rPr>
        <w:t>…</w:t>
      </w:r>
      <w:r>
        <w:rPr>
          <w:rFonts w:ascii="Times New Roman" w:hAnsi="Times New Roman" w:cs="Times New Roman"/>
          <w:sz w:val="24"/>
          <w:szCs w:val="24"/>
        </w:rPr>
        <w:t>., через которого Истец получает заработную плату.</w:t>
      </w:r>
    </w:p>
    <w:p w14:paraId="5CEBF210" w14:textId="3EF85DE2" w:rsidR="00243958" w:rsidRDefault="00243958" w:rsidP="00243958">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Возложить обязательства к АО «</w:t>
      </w:r>
      <w:r>
        <w:rPr>
          <w:rFonts w:ascii="Times New Roman" w:hAnsi="Times New Roman" w:cs="Times New Roman"/>
          <w:sz w:val="24"/>
          <w:szCs w:val="24"/>
          <w:lang w:val="en-US"/>
        </w:rPr>
        <w:t>KaspiBank</w:t>
      </w:r>
      <w:r>
        <w:rPr>
          <w:rFonts w:ascii="Times New Roman" w:hAnsi="Times New Roman" w:cs="Times New Roman"/>
          <w:sz w:val="24"/>
          <w:szCs w:val="24"/>
        </w:rPr>
        <w:t>»., последующем не выставлять ПТП на счет АО «Народный банк Казахстана», №</w:t>
      </w:r>
      <w:r>
        <w:rPr>
          <w:rFonts w:ascii="Times New Roman" w:hAnsi="Times New Roman" w:cs="Times New Roman"/>
          <w:sz w:val="24"/>
          <w:szCs w:val="24"/>
          <w:lang w:val="en-US"/>
        </w:rPr>
        <w:t>KZ</w:t>
      </w:r>
      <w:r>
        <w:rPr>
          <w:rFonts w:ascii="Times New Roman" w:hAnsi="Times New Roman" w:cs="Times New Roman"/>
          <w:sz w:val="24"/>
          <w:szCs w:val="24"/>
        </w:rPr>
        <w:t>6560100020</w:t>
      </w:r>
      <w:r w:rsidR="004231BB">
        <w:rPr>
          <w:rFonts w:ascii="Times New Roman" w:hAnsi="Times New Roman" w:cs="Times New Roman"/>
          <w:sz w:val="24"/>
          <w:szCs w:val="24"/>
        </w:rPr>
        <w:t>…</w:t>
      </w:r>
      <w:r>
        <w:rPr>
          <w:rFonts w:ascii="Times New Roman" w:hAnsi="Times New Roman" w:cs="Times New Roman"/>
          <w:sz w:val="24"/>
          <w:szCs w:val="24"/>
        </w:rPr>
        <w:t>., через которого Истец получает заработную плату.</w:t>
      </w:r>
    </w:p>
    <w:p w14:paraId="5CEBF211" w14:textId="77777777" w:rsidR="00243958" w:rsidRDefault="00243958" w:rsidP="00243958">
      <w:pPr>
        <w:pStyle w:val="a3"/>
        <w:ind w:left="720"/>
        <w:jc w:val="both"/>
        <w:rPr>
          <w:rFonts w:ascii="Times New Roman" w:hAnsi="Times New Roman" w:cs="Times New Roman"/>
          <w:sz w:val="24"/>
          <w:szCs w:val="24"/>
        </w:rPr>
      </w:pPr>
    </w:p>
    <w:p w14:paraId="5CEBF212" w14:textId="77777777" w:rsidR="00243958" w:rsidRDefault="00243958" w:rsidP="00243958">
      <w:pPr>
        <w:pStyle w:val="a3"/>
        <w:jc w:val="both"/>
        <w:rPr>
          <w:rFonts w:ascii="Times New Roman" w:hAnsi="Times New Roman" w:cs="Times New Roman"/>
          <w:sz w:val="24"/>
          <w:szCs w:val="24"/>
        </w:rPr>
      </w:pPr>
      <w:r>
        <w:rPr>
          <w:rFonts w:ascii="Times New Roman" w:hAnsi="Times New Roman" w:cs="Times New Roman"/>
          <w:sz w:val="24"/>
          <w:szCs w:val="24"/>
        </w:rPr>
        <w:t>Приложения (копии):</w:t>
      </w:r>
    </w:p>
    <w:p w14:paraId="5CEBF213" w14:textId="77777777" w:rsidR="00243958" w:rsidRDefault="00243958" w:rsidP="00243958">
      <w:pPr>
        <w:pStyle w:val="a3"/>
        <w:jc w:val="both"/>
        <w:rPr>
          <w:rFonts w:ascii="Times New Roman" w:hAnsi="Times New Roman" w:cs="Times New Roman"/>
          <w:sz w:val="24"/>
          <w:szCs w:val="24"/>
        </w:rPr>
      </w:pPr>
    </w:p>
    <w:p w14:paraId="5CEBF214" w14:textId="77777777" w:rsidR="00243958" w:rsidRDefault="00243958" w:rsidP="00243958">
      <w:pPr>
        <w:pStyle w:val="a3"/>
        <w:numPr>
          <w:ilvl w:val="0"/>
          <w:numId w:val="1"/>
        </w:numPr>
        <w:ind w:left="0" w:firstLine="426"/>
        <w:jc w:val="both"/>
        <w:rPr>
          <w:rFonts w:ascii="Times New Roman" w:eastAsia="Times New Roman" w:hAnsi="Times New Roman" w:cs="Times New Roman"/>
          <w:sz w:val="24"/>
          <w:szCs w:val="24"/>
        </w:rPr>
      </w:pPr>
      <w:r>
        <w:rPr>
          <w:rFonts w:ascii="Times New Roman" w:hAnsi="Times New Roman" w:cs="Times New Roman"/>
          <w:sz w:val="24"/>
          <w:szCs w:val="24"/>
        </w:rPr>
        <w:t>Квитанция об оплате государственной пошлины.</w:t>
      </w:r>
    </w:p>
    <w:p w14:paraId="5CEBF215" w14:textId="77777777" w:rsidR="00243958" w:rsidRDefault="00243958" w:rsidP="00243958">
      <w:pPr>
        <w:pStyle w:val="a3"/>
        <w:numPr>
          <w:ilvl w:val="0"/>
          <w:numId w:val="1"/>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Генеральной прокуратуры РК от 30 января 2012г.</w:t>
      </w:r>
    </w:p>
    <w:p w14:paraId="5CEBF216" w14:textId="77777777" w:rsidR="00243958" w:rsidRDefault="00243958" w:rsidP="00243958">
      <w:pPr>
        <w:pStyle w:val="a3"/>
        <w:numPr>
          <w:ilvl w:val="0"/>
          <w:numId w:val="1"/>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Выписки по текущему счету.</w:t>
      </w:r>
    </w:p>
    <w:p w14:paraId="5CEBF217" w14:textId="77777777" w:rsidR="00243958" w:rsidRDefault="00243958" w:rsidP="00243958">
      <w:pPr>
        <w:pStyle w:val="a3"/>
        <w:numPr>
          <w:ilvl w:val="0"/>
          <w:numId w:val="1"/>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заработной плате.</w:t>
      </w:r>
    </w:p>
    <w:p w14:paraId="5CEBF218" w14:textId="77777777" w:rsidR="00243958" w:rsidRDefault="00243958" w:rsidP="00243958">
      <w:pPr>
        <w:pStyle w:val="a3"/>
        <w:ind w:left="426"/>
        <w:jc w:val="both"/>
        <w:rPr>
          <w:rFonts w:ascii="Times New Roman" w:eastAsia="Times New Roman" w:hAnsi="Times New Roman" w:cs="Times New Roman"/>
          <w:sz w:val="24"/>
          <w:szCs w:val="24"/>
        </w:rPr>
      </w:pPr>
    </w:p>
    <w:p w14:paraId="5CEBF219" w14:textId="77777777" w:rsidR="00243958" w:rsidRDefault="00243958" w:rsidP="00243958">
      <w:pPr>
        <w:pStyle w:val="a3"/>
        <w:rPr>
          <w:rFonts w:ascii="Times New Roman" w:hAnsi="Times New Roman" w:cs="Times New Roman"/>
          <w:b/>
          <w:sz w:val="24"/>
          <w:szCs w:val="24"/>
          <w:lang w:val="kk-KZ"/>
        </w:rPr>
      </w:pPr>
      <w:r>
        <w:rPr>
          <w:rFonts w:ascii="Times New Roman" w:hAnsi="Times New Roman" w:cs="Times New Roman"/>
          <w:b/>
          <w:sz w:val="24"/>
          <w:szCs w:val="24"/>
          <w:lang w:val="kk-KZ"/>
        </w:rPr>
        <w:t>Предстовитель по доверенности:</w:t>
      </w:r>
    </w:p>
    <w:p w14:paraId="5CEBF21A" w14:textId="77777777" w:rsidR="00243958" w:rsidRDefault="00243958" w:rsidP="00243958">
      <w:pPr>
        <w:pStyle w:val="a3"/>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5CEBF21B" w14:textId="77777777" w:rsidR="00243958" w:rsidRDefault="00243958" w:rsidP="00243958">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__________________/  </w:t>
      </w:r>
      <w:r>
        <w:rPr>
          <w:rFonts w:ascii="Times New Roman" w:hAnsi="Times New Roman" w:cs="Times New Roman"/>
          <w:b/>
          <w:sz w:val="24"/>
          <w:szCs w:val="24"/>
          <w:lang w:val="kk-KZ"/>
        </w:rPr>
        <w:t>Саржанов Галымжан Турлыбекович</w:t>
      </w:r>
    </w:p>
    <w:p w14:paraId="5CEBF21C" w14:textId="77777777" w:rsidR="00243958" w:rsidRDefault="00243958" w:rsidP="00243958">
      <w:pPr>
        <w:pStyle w:val="a3"/>
        <w:rPr>
          <w:rFonts w:ascii="Times New Roman" w:hAnsi="Times New Roman" w:cs="Times New Roman"/>
          <w:color w:val="000000" w:themeColor="text1"/>
          <w:sz w:val="16"/>
          <w:szCs w:val="16"/>
        </w:rPr>
      </w:pPr>
    </w:p>
    <w:p w14:paraId="5CEBF21D" w14:textId="77777777" w:rsidR="00243958" w:rsidRDefault="00243958" w:rsidP="00243958">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t>"___"____________2016г.</w:t>
      </w:r>
    </w:p>
    <w:p w14:paraId="5CEBF21E" w14:textId="77777777" w:rsidR="00234553" w:rsidRDefault="00234553"/>
    <w:sectPr w:rsidR="00234553" w:rsidSect="00243958">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1B66"/>
    <w:multiLevelType w:val="hybridMultilevel"/>
    <w:tmpl w:val="8F54F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411F9B"/>
    <w:multiLevelType w:val="hybridMultilevel"/>
    <w:tmpl w:val="76309F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3958"/>
    <w:rsid w:val="00187F17"/>
    <w:rsid w:val="00234553"/>
    <w:rsid w:val="00243958"/>
    <w:rsid w:val="004231BB"/>
    <w:rsid w:val="0065389F"/>
    <w:rsid w:val="00942D72"/>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F1E9"/>
  <w15:docId w15:val="{7ADCFDBE-ADE1-4315-AD34-9B103823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9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3958"/>
    <w:pPr>
      <w:spacing w:after="0" w:line="240" w:lineRule="auto"/>
    </w:pPr>
    <w:rPr>
      <w:rFonts w:eastAsiaTheme="minorEastAsia"/>
      <w:lang w:eastAsia="zh-CN"/>
    </w:rPr>
  </w:style>
  <w:style w:type="paragraph" w:customStyle="1" w:styleId="j14">
    <w:name w:val="j14"/>
    <w:basedOn w:val="a"/>
    <w:rsid w:val="0024395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0">
    <w:name w:val="s0"/>
    <w:basedOn w:val="a0"/>
    <w:rsid w:val="00243958"/>
  </w:style>
  <w:style w:type="character" w:customStyle="1" w:styleId="apple-converted-space">
    <w:name w:val="apple-converted-space"/>
    <w:basedOn w:val="a0"/>
    <w:rsid w:val="00243958"/>
  </w:style>
  <w:style w:type="character" w:styleId="a4">
    <w:name w:val="Hyperlink"/>
    <w:basedOn w:val="a0"/>
    <w:uiPriority w:val="99"/>
    <w:semiHidden/>
    <w:unhideWhenUsed/>
    <w:rsid w:val="00243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6196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5566</Characters>
  <Application>Microsoft Office Word</Application>
  <DocSecurity>0</DocSecurity>
  <Lines>46</Lines>
  <Paragraphs>13</Paragraphs>
  <ScaleCrop>false</ScaleCrop>
  <Company>Krokoz™</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3</cp:revision>
  <dcterms:created xsi:type="dcterms:W3CDTF">2016-03-19T09:48:00Z</dcterms:created>
  <dcterms:modified xsi:type="dcterms:W3CDTF">2022-03-09T14:19:00Z</dcterms:modified>
</cp:coreProperties>
</file>