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5159" w14:textId="77777777" w:rsidR="00ED0C13" w:rsidRPr="00E50DCE" w:rsidRDefault="00BE194D" w:rsidP="00881FFE">
      <w:pPr>
        <w:pStyle w:val="a3"/>
        <w:jc w:val="both"/>
        <w:rPr>
          <w:rFonts w:ascii="Times New Roman" w:hAnsi="Times New Roman" w:cs="Times New Roman"/>
          <w:sz w:val="28"/>
          <w:szCs w:val="28"/>
        </w:rPr>
      </w:pPr>
      <w:r w:rsidRPr="00E50DCE">
        <w:rPr>
          <w:rFonts w:ascii="Times New Roman" w:hAnsi="Times New Roman" w:cs="Times New Roman"/>
          <w:sz w:val="28"/>
          <w:szCs w:val="28"/>
        </w:rPr>
        <w:tab/>
      </w:r>
      <w:r w:rsidRPr="00E50DCE">
        <w:rPr>
          <w:rFonts w:ascii="Times New Roman" w:hAnsi="Times New Roman" w:cs="Times New Roman"/>
          <w:sz w:val="28"/>
          <w:szCs w:val="28"/>
        </w:rPr>
        <w:tab/>
      </w:r>
      <w:r w:rsidRPr="00E50DCE">
        <w:rPr>
          <w:rFonts w:ascii="Times New Roman" w:hAnsi="Times New Roman" w:cs="Times New Roman"/>
          <w:sz w:val="28"/>
          <w:szCs w:val="28"/>
        </w:rPr>
        <w:tab/>
      </w:r>
      <w:r w:rsidRPr="00E50DCE">
        <w:rPr>
          <w:rFonts w:ascii="Times New Roman" w:hAnsi="Times New Roman" w:cs="Times New Roman"/>
          <w:sz w:val="28"/>
          <w:szCs w:val="28"/>
        </w:rPr>
        <w:tab/>
      </w:r>
      <w:r w:rsidRPr="00E50DCE">
        <w:rPr>
          <w:rFonts w:ascii="Times New Roman" w:hAnsi="Times New Roman" w:cs="Times New Roman"/>
          <w:sz w:val="28"/>
          <w:szCs w:val="28"/>
        </w:rPr>
        <w:tab/>
      </w:r>
      <w:r w:rsidRPr="00E50DCE">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1F38515A" w14:textId="77777777" w:rsidR="00ED0C13" w:rsidRPr="00E50DCE" w:rsidRDefault="00BE194D" w:rsidP="00452EFD">
      <w:pPr>
        <w:pStyle w:val="a3"/>
        <w:jc w:val="center"/>
        <w:rPr>
          <w:rFonts w:ascii="Times New Roman" w:hAnsi="Times New Roman" w:cs="Times New Roman"/>
          <w:b/>
          <w:sz w:val="28"/>
          <w:szCs w:val="28"/>
        </w:rPr>
      </w:pPr>
      <w:r w:rsidRPr="00E50DCE">
        <w:rPr>
          <w:noProof/>
          <w:sz w:val="28"/>
          <w:szCs w:val="28"/>
        </w:rPr>
        <w:drawing>
          <wp:inline distT="0" distB="0" distL="0" distR="0" wp14:anchorId="1F38519A" wp14:editId="1F38519B">
            <wp:extent cx="1025525" cy="9937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25525" cy="993775"/>
                    </a:xfrm>
                    <a:prstGeom prst="rect">
                      <a:avLst/>
                    </a:prstGeom>
                    <a:noFill/>
                    <a:ln>
                      <a:noFill/>
                    </a:ln>
                  </pic:spPr>
                </pic:pic>
              </a:graphicData>
            </a:graphic>
          </wp:inline>
        </w:drawing>
      </w:r>
    </w:p>
    <w:p w14:paraId="1F38515B" w14:textId="77777777" w:rsidR="00ED0C13" w:rsidRPr="00837DF9" w:rsidRDefault="00BE194D" w:rsidP="00881FFE">
      <w:pPr>
        <w:pStyle w:val="a3"/>
        <w:jc w:val="center"/>
        <w:rPr>
          <w:rFonts w:ascii="Times New Roman" w:hAnsi="Times New Roman" w:cs="Times New Roman"/>
          <w:b/>
          <w:sz w:val="32"/>
          <w:szCs w:val="32"/>
        </w:rPr>
      </w:pPr>
      <w:r w:rsidRPr="00837DF9">
        <w:rPr>
          <w:rFonts w:ascii="Times New Roman" w:hAnsi="Times New Roman" w:cs="Times New Roman"/>
          <w:b/>
          <w:sz w:val="32"/>
          <w:szCs w:val="32"/>
        </w:rPr>
        <w:t>Р</w:t>
      </w:r>
      <w:r>
        <w:rPr>
          <w:rFonts w:ascii="Times New Roman" w:hAnsi="Times New Roman" w:cs="Times New Roman"/>
          <w:b/>
          <w:sz w:val="32"/>
          <w:szCs w:val="32"/>
        </w:rPr>
        <w:t xml:space="preserve"> </w:t>
      </w:r>
      <w:r w:rsidRPr="00837DF9">
        <w:rPr>
          <w:rFonts w:ascii="Times New Roman" w:hAnsi="Times New Roman" w:cs="Times New Roman"/>
          <w:b/>
          <w:sz w:val="32"/>
          <w:szCs w:val="32"/>
        </w:rPr>
        <w:t>Е</w:t>
      </w:r>
      <w:r>
        <w:rPr>
          <w:rFonts w:ascii="Times New Roman" w:hAnsi="Times New Roman" w:cs="Times New Roman"/>
          <w:b/>
          <w:sz w:val="32"/>
          <w:szCs w:val="32"/>
        </w:rPr>
        <w:t xml:space="preserve"> </w:t>
      </w:r>
      <w:r w:rsidRPr="00837DF9">
        <w:rPr>
          <w:rFonts w:ascii="Times New Roman" w:hAnsi="Times New Roman" w:cs="Times New Roman"/>
          <w:b/>
          <w:sz w:val="32"/>
          <w:szCs w:val="32"/>
        </w:rPr>
        <w:t>Ш</w:t>
      </w:r>
      <w:r>
        <w:rPr>
          <w:rFonts w:ascii="Times New Roman" w:hAnsi="Times New Roman" w:cs="Times New Roman"/>
          <w:b/>
          <w:sz w:val="32"/>
          <w:szCs w:val="32"/>
        </w:rPr>
        <w:t xml:space="preserve"> </w:t>
      </w:r>
      <w:r w:rsidRPr="00837DF9">
        <w:rPr>
          <w:rFonts w:ascii="Times New Roman" w:hAnsi="Times New Roman" w:cs="Times New Roman"/>
          <w:b/>
          <w:sz w:val="32"/>
          <w:szCs w:val="32"/>
        </w:rPr>
        <w:t>Е</w:t>
      </w:r>
      <w:r>
        <w:rPr>
          <w:rFonts w:ascii="Times New Roman" w:hAnsi="Times New Roman" w:cs="Times New Roman"/>
          <w:b/>
          <w:sz w:val="32"/>
          <w:szCs w:val="32"/>
        </w:rPr>
        <w:t xml:space="preserve"> </w:t>
      </w:r>
      <w:r w:rsidRPr="00837DF9">
        <w:rPr>
          <w:rFonts w:ascii="Times New Roman" w:hAnsi="Times New Roman" w:cs="Times New Roman"/>
          <w:b/>
          <w:sz w:val="32"/>
          <w:szCs w:val="32"/>
        </w:rPr>
        <w:t>Н</w:t>
      </w:r>
      <w:r>
        <w:rPr>
          <w:rFonts w:ascii="Times New Roman" w:hAnsi="Times New Roman" w:cs="Times New Roman"/>
          <w:b/>
          <w:sz w:val="32"/>
          <w:szCs w:val="32"/>
        </w:rPr>
        <w:t xml:space="preserve"> </w:t>
      </w:r>
      <w:r w:rsidRPr="00837DF9">
        <w:rPr>
          <w:rFonts w:ascii="Times New Roman" w:hAnsi="Times New Roman" w:cs="Times New Roman"/>
          <w:b/>
          <w:sz w:val="32"/>
          <w:szCs w:val="32"/>
        </w:rPr>
        <w:t>И</w:t>
      </w:r>
      <w:r>
        <w:rPr>
          <w:rFonts w:ascii="Times New Roman" w:hAnsi="Times New Roman" w:cs="Times New Roman"/>
          <w:b/>
          <w:sz w:val="32"/>
          <w:szCs w:val="32"/>
        </w:rPr>
        <w:t xml:space="preserve"> </w:t>
      </w:r>
      <w:r w:rsidRPr="00837DF9">
        <w:rPr>
          <w:rFonts w:ascii="Times New Roman" w:hAnsi="Times New Roman" w:cs="Times New Roman"/>
          <w:b/>
          <w:sz w:val="32"/>
          <w:szCs w:val="32"/>
        </w:rPr>
        <w:t>Е</w:t>
      </w:r>
    </w:p>
    <w:p w14:paraId="1F38515C" w14:textId="77777777" w:rsidR="00ED0C13" w:rsidRPr="00837DF9" w:rsidRDefault="00BE194D" w:rsidP="00881FFE">
      <w:pPr>
        <w:pStyle w:val="a3"/>
        <w:jc w:val="center"/>
        <w:rPr>
          <w:rFonts w:ascii="Times New Roman" w:hAnsi="Times New Roman" w:cs="Times New Roman"/>
          <w:b/>
          <w:sz w:val="32"/>
          <w:szCs w:val="32"/>
        </w:rPr>
      </w:pPr>
      <w:r w:rsidRPr="00837DF9">
        <w:rPr>
          <w:rFonts w:ascii="Times New Roman" w:hAnsi="Times New Roman" w:cs="Times New Roman"/>
          <w:b/>
          <w:sz w:val="32"/>
          <w:szCs w:val="32"/>
        </w:rPr>
        <w:t>ИМЕНЕМ РЕСПУБЛИКИ КАЗАХСТАН</w:t>
      </w:r>
    </w:p>
    <w:p w14:paraId="1F38515D" w14:textId="77777777" w:rsidR="00F7543C" w:rsidRPr="00E50DCE" w:rsidRDefault="005E726E" w:rsidP="003A6C89">
      <w:pPr>
        <w:pStyle w:val="a3"/>
        <w:jc w:val="center"/>
        <w:rPr>
          <w:rFonts w:ascii="Times New Roman" w:hAnsi="Times New Roman" w:cs="Times New Roman"/>
          <w:sz w:val="28"/>
          <w:szCs w:val="28"/>
        </w:rPr>
      </w:pPr>
    </w:p>
    <w:p w14:paraId="1F38515E" w14:textId="7717564B" w:rsidR="00ED0C13" w:rsidRPr="00E50DCE" w:rsidRDefault="00BE194D" w:rsidP="00881FFE">
      <w:pPr>
        <w:pStyle w:val="a3"/>
        <w:jc w:val="both"/>
        <w:rPr>
          <w:rFonts w:ascii="Times New Roman" w:hAnsi="Times New Roman" w:cs="Times New Roman"/>
          <w:sz w:val="28"/>
          <w:szCs w:val="28"/>
        </w:rPr>
      </w:pPr>
      <w:r>
        <w:rPr>
          <w:rFonts w:ascii="Times New Roman" w:hAnsi="Times New Roman" w:cs="Times New Roman"/>
          <w:sz w:val="28"/>
          <w:szCs w:val="28"/>
          <w:lang w:val="kk-KZ"/>
        </w:rPr>
        <w:t>11 февраля 2022</w:t>
      </w:r>
      <w:r w:rsidRPr="00E50DCE">
        <w:rPr>
          <w:rFonts w:ascii="Times New Roman" w:hAnsi="Times New Roman" w:cs="Times New Roman"/>
          <w:sz w:val="28"/>
          <w:szCs w:val="28"/>
        </w:rPr>
        <w:t xml:space="preserve"> г</w:t>
      </w:r>
      <w:r w:rsidRPr="00E50DCE">
        <w:rPr>
          <w:rFonts w:ascii="Times New Roman" w:hAnsi="Times New Roman" w:cs="Times New Roman"/>
          <w:sz w:val="28"/>
          <w:szCs w:val="28"/>
          <w:lang w:val="kk-KZ"/>
        </w:rPr>
        <w:t>ода</w:t>
      </w:r>
      <w:r>
        <w:rPr>
          <w:rFonts w:ascii="Times New Roman" w:hAnsi="Times New Roman" w:cs="Times New Roman"/>
          <w:sz w:val="28"/>
          <w:szCs w:val="28"/>
        </w:rPr>
        <w:t xml:space="preserve">            </w:t>
      </w:r>
      <w:r w:rsidRPr="00E50DCE">
        <w:rPr>
          <w:rFonts w:ascii="Times New Roman" w:hAnsi="Times New Roman" w:cs="Times New Roman"/>
          <w:sz w:val="28"/>
          <w:szCs w:val="28"/>
        </w:rPr>
        <w:t xml:space="preserve">дело № </w:t>
      </w:r>
      <w:r w:rsidR="000B5F49">
        <w:rPr>
          <w:rFonts w:ascii="Times New Roman" w:hAnsi="Times New Roman" w:cs="Times New Roman"/>
          <w:sz w:val="28"/>
          <w:szCs w:val="28"/>
        </w:rPr>
        <w:t>……………..</w:t>
      </w:r>
      <w:r w:rsidRPr="00E50DC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E50DCE">
        <w:rPr>
          <w:rFonts w:ascii="Times New Roman" w:hAnsi="Times New Roman" w:cs="Times New Roman"/>
          <w:sz w:val="28"/>
          <w:szCs w:val="28"/>
        </w:rPr>
        <w:t>г.Алматы</w:t>
      </w:r>
    </w:p>
    <w:p w14:paraId="1F38515F" w14:textId="77777777" w:rsidR="00ED0C13" w:rsidRPr="00E50DCE" w:rsidRDefault="00BE194D" w:rsidP="00881FFE">
      <w:pPr>
        <w:pStyle w:val="a3"/>
        <w:jc w:val="both"/>
        <w:rPr>
          <w:rFonts w:ascii="Times New Roman" w:hAnsi="Times New Roman" w:cs="Times New Roman"/>
          <w:sz w:val="28"/>
          <w:szCs w:val="28"/>
        </w:rPr>
      </w:pPr>
      <w:r w:rsidRPr="00E50DCE">
        <w:rPr>
          <w:rFonts w:ascii="Times New Roman" w:hAnsi="Times New Roman" w:cs="Times New Roman"/>
          <w:sz w:val="28"/>
          <w:szCs w:val="28"/>
        </w:rPr>
        <w:t xml:space="preserve">   </w:t>
      </w:r>
    </w:p>
    <w:p w14:paraId="1F385160" w14:textId="77777777" w:rsidR="0039712F" w:rsidRPr="00E50DCE" w:rsidRDefault="00BE194D" w:rsidP="00881FFE">
      <w:pPr>
        <w:pStyle w:val="a3"/>
        <w:jc w:val="both"/>
        <w:rPr>
          <w:rFonts w:ascii="Times New Roman" w:eastAsia="Times New Roman" w:hAnsi="Times New Roman" w:cs="Times New Roman"/>
          <w:sz w:val="28"/>
          <w:szCs w:val="28"/>
        </w:rPr>
      </w:pPr>
      <w:r w:rsidRPr="00E50DCE">
        <w:rPr>
          <w:rFonts w:ascii="Times New Roman" w:hAnsi="Times New Roman" w:cs="Times New Roman"/>
          <w:sz w:val="28"/>
          <w:szCs w:val="28"/>
        </w:rPr>
        <w:t xml:space="preserve">           Районный суд №</w:t>
      </w:r>
      <w:r>
        <w:rPr>
          <w:rFonts w:ascii="Times New Roman" w:hAnsi="Times New Roman" w:cs="Times New Roman"/>
          <w:sz w:val="28"/>
          <w:szCs w:val="28"/>
        </w:rPr>
        <w:t xml:space="preserve">2 Ауэзовского района г. Алматы в составе </w:t>
      </w:r>
      <w:r w:rsidRPr="00E50DCE">
        <w:rPr>
          <w:rFonts w:ascii="Times New Roman" w:hAnsi="Times New Roman" w:cs="Times New Roman"/>
          <w:sz w:val="28"/>
          <w:szCs w:val="28"/>
        </w:rPr>
        <w:t>председательств</w:t>
      </w:r>
      <w:r>
        <w:rPr>
          <w:rFonts w:ascii="Times New Roman" w:hAnsi="Times New Roman" w:cs="Times New Roman"/>
          <w:sz w:val="28"/>
          <w:szCs w:val="28"/>
        </w:rPr>
        <w:t>ующего</w:t>
      </w:r>
      <w:r w:rsidRPr="00E50DCE">
        <w:rPr>
          <w:rFonts w:ascii="Times New Roman" w:hAnsi="Times New Roman" w:cs="Times New Roman"/>
          <w:sz w:val="28"/>
          <w:szCs w:val="28"/>
        </w:rPr>
        <w:t xml:space="preserve"> судьи Косаева И.Е. при секретаре судебного заседания </w:t>
      </w:r>
      <w:r>
        <w:rPr>
          <w:rFonts w:ascii="Times New Roman" w:hAnsi="Times New Roman" w:cs="Times New Roman"/>
          <w:sz w:val="28"/>
          <w:szCs w:val="28"/>
          <w:lang w:val="kk-KZ"/>
        </w:rPr>
        <w:t>Кенесалиевой А.А.</w:t>
      </w:r>
      <w:r w:rsidRPr="00E50DCE">
        <w:rPr>
          <w:rFonts w:ascii="Times New Roman" w:hAnsi="Times New Roman" w:cs="Times New Roman"/>
          <w:sz w:val="28"/>
          <w:szCs w:val="28"/>
        </w:rPr>
        <w:t xml:space="preserve">, </w:t>
      </w:r>
      <w:r w:rsidRPr="00E50DCE">
        <w:rPr>
          <w:rFonts w:ascii="Times New Roman" w:hAnsi="Times New Roman" w:cs="Times New Roman"/>
          <w:color w:val="000000" w:themeColor="text1"/>
          <w:sz w:val="28"/>
          <w:szCs w:val="28"/>
        </w:rPr>
        <w:t>рассмотре</w:t>
      </w:r>
      <w:r>
        <w:rPr>
          <w:rFonts w:ascii="Times New Roman" w:hAnsi="Times New Roman" w:cs="Times New Roman"/>
          <w:color w:val="000000" w:themeColor="text1"/>
          <w:sz w:val="28"/>
          <w:szCs w:val="28"/>
        </w:rPr>
        <w:t>л</w:t>
      </w:r>
      <w:r w:rsidRPr="00E50DCE">
        <w:rPr>
          <w:rFonts w:ascii="Times New Roman" w:hAnsi="Times New Roman" w:cs="Times New Roman"/>
          <w:color w:val="000000" w:themeColor="text1"/>
          <w:sz w:val="28"/>
          <w:szCs w:val="28"/>
        </w:rPr>
        <w:t xml:space="preserve"> в открытом судебном заседани</w:t>
      </w:r>
      <w:r w:rsidRPr="00E50DCE">
        <w:rPr>
          <w:rFonts w:ascii="Times New Roman" w:hAnsi="Times New Roman" w:cs="Times New Roman"/>
          <w:sz w:val="28"/>
          <w:szCs w:val="28"/>
        </w:rPr>
        <w:t>и гражданское дело</w:t>
      </w:r>
      <w:r>
        <w:rPr>
          <w:rFonts w:ascii="Times New Roman" w:hAnsi="Times New Roman" w:cs="Times New Roman"/>
          <w:sz w:val="28"/>
          <w:szCs w:val="28"/>
        </w:rPr>
        <w:t xml:space="preserve"> по иску</w:t>
      </w:r>
    </w:p>
    <w:p w14:paraId="1F385161" w14:textId="77777777" w:rsidR="00E50DCE" w:rsidRPr="00E50DCE" w:rsidRDefault="005E726E" w:rsidP="00881FFE">
      <w:pPr>
        <w:pStyle w:val="a3"/>
        <w:jc w:val="both"/>
        <w:rPr>
          <w:rFonts w:ascii="Times New Roman" w:eastAsia="Times New Roman" w:hAnsi="Times New Roman" w:cs="Times New Roman"/>
          <w:sz w:val="28"/>
          <w:szCs w:val="28"/>
        </w:rPr>
      </w:pPr>
    </w:p>
    <w:p w14:paraId="1F385162" w14:textId="77777777" w:rsidR="00E50DCE" w:rsidRDefault="00BE194D" w:rsidP="00881FFE">
      <w:pPr>
        <w:pStyle w:val="a3"/>
        <w:jc w:val="both"/>
        <w:rPr>
          <w:rFonts w:ascii="Times New Roman" w:eastAsia="Times New Roman" w:hAnsi="Times New Roman" w:cs="Times New Roman"/>
          <w:sz w:val="28"/>
          <w:szCs w:val="28"/>
        </w:rPr>
      </w:pPr>
      <w:r w:rsidRPr="00E50DCE">
        <w:rPr>
          <w:rFonts w:ascii="Times New Roman" w:eastAsia="Times New Roman" w:hAnsi="Times New Roman" w:cs="Times New Roman"/>
          <w:b/>
          <w:sz w:val="28"/>
          <w:szCs w:val="28"/>
        </w:rPr>
        <w:t xml:space="preserve">ИСТЕЦ: </w:t>
      </w:r>
    </w:p>
    <w:p w14:paraId="1F385163" w14:textId="2F976A94" w:rsidR="00DD3120" w:rsidRDefault="000B5F49" w:rsidP="00881FFE">
      <w:pPr>
        <w:pStyle w:val="a3"/>
        <w:jc w:val="both"/>
        <w:rPr>
          <w:rFonts w:ascii="Times New Roman" w:hAnsi="Times New Roman"/>
          <w:sz w:val="28"/>
          <w:szCs w:val="28"/>
          <w:lang w:val="kk-KZ"/>
        </w:rPr>
      </w:pPr>
      <w:r>
        <w:rPr>
          <w:rFonts w:ascii="Times New Roman" w:eastAsia="Times New Roman" w:hAnsi="Times New Roman" w:cs="Times New Roman"/>
          <w:sz w:val="28"/>
          <w:szCs w:val="28"/>
        </w:rPr>
        <w:t>………….</w:t>
      </w:r>
    </w:p>
    <w:p w14:paraId="1F385164" w14:textId="77777777" w:rsidR="00C02DD6" w:rsidRDefault="005E726E" w:rsidP="00881FFE">
      <w:pPr>
        <w:pStyle w:val="a3"/>
        <w:jc w:val="both"/>
        <w:rPr>
          <w:rFonts w:ascii="Times New Roman" w:eastAsia="Times New Roman" w:hAnsi="Times New Roman" w:cs="Times New Roman"/>
          <w:sz w:val="28"/>
          <w:szCs w:val="28"/>
        </w:rPr>
      </w:pPr>
    </w:p>
    <w:p w14:paraId="1F385165" w14:textId="77777777" w:rsidR="00DD3120" w:rsidRDefault="00BE194D" w:rsidP="00881FFE">
      <w:pPr>
        <w:pStyle w:val="a3"/>
        <w:jc w:val="both"/>
        <w:rPr>
          <w:rFonts w:ascii="Times New Roman" w:eastAsia="Times New Roman" w:hAnsi="Times New Roman" w:cs="Times New Roman"/>
          <w:b/>
          <w:sz w:val="28"/>
          <w:szCs w:val="28"/>
        </w:rPr>
      </w:pPr>
      <w:r w:rsidRPr="00E50DCE">
        <w:rPr>
          <w:rFonts w:ascii="Times New Roman" w:eastAsia="Times New Roman" w:hAnsi="Times New Roman" w:cs="Times New Roman"/>
          <w:b/>
          <w:sz w:val="28"/>
          <w:szCs w:val="28"/>
        </w:rPr>
        <w:t>ОТВЕТЧИК</w:t>
      </w:r>
      <w:r>
        <w:rPr>
          <w:rFonts w:ascii="Times New Roman" w:eastAsia="Times New Roman" w:hAnsi="Times New Roman" w:cs="Times New Roman"/>
          <w:b/>
          <w:sz w:val="28"/>
          <w:szCs w:val="28"/>
        </w:rPr>
        <w:t>И</w:t>
      </w:r>
      <w:r w:rsidRPr="00E50DC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14:paraId="1F385166" w14:textId="77777777" w:rsidR="00AF7405" w:rsidRDefault="00BE194D" w:rsidP="00881FFE">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АО «Евразийский Банк»</w:t>
      </w:r>
    </w:p>
    <w:p w14:paraId="1F385167" w14:textId="73410D74" w:rsidR="00AF7405" w:rsidRDefault="000B5F49" w:rsidP="00881FFE">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F385168" w14:textId="77777777" w:rsidR="00660A1A" w:rsidRDefault="00BE194D" w:rsidP="00881FFE">
      <w:pPr>
        <w:pStyle w:val="a3"/>
        <w:jc w:val="both"/>
        <w:rPr>
          <w:rFonts w:ascii="Times New Roman" w:eastAsia="Times New Roman" w:hAnsi="Times New Roman" w:cs="Times New Roman"/>
          <w:sz w:val="28"/>
          <w:szCs w:val="28"/>
        </w:rPr>
      </w:pPr>
      <w:r w:rsidRPr="00AF7405">
        <w:rPr>
          <w:rFonts w:ascii="Times New Roman" w:eastAsia="Times New Roman" w:hAnsi="Times New Roman" w:cs="Times New Roman"/>
          <w:sz w:val="28"/>
          <w:szCs w:val="28"/>
        </w:rPr>
        <w:t xml:space="preserve"> </w:t>
      </w:r>
    </w:p>
    <w:p w14:paraId="1F385169" w14:textId="77777777" w:rsidR="00375B1F" w:rsidRPr="00375B1F" w:rsidRDefault="00BE194D" w:rsidP="00881FFE">
      <w:pPr>
        <w:pStyle w:val="a3"/>
        <w:jc w:val="both"/>
        <w:rPr>
          <w:rFonts w:ascii="Times New Roman" w:eastAsia="Times New Roman" w:hAnsi="Times New Roman" w:cs="Times New Roman"/>
          <w:b/>
          <w:sz w:val="28"/>
          <w:szCs w:val="28"/>
        </w:rPr>
      </w:pPr>
      <w:r w:rsidRPr="00375B1F">
        <w:rPr>
          <w:rFonts w:ascii="Times New Roman" w:eastAsia="Times New Roman" w:hAnsi="Times New Roman" w:cs="Times New Roman"/>
          <w:b/>
          <w:sz w:val="28"/>
          <w:szCs w:val="28"/>
        </w:rPr>
        <w:t>ТРЕТЬ</w:t>
      </w:r>
      <w:r>
        <w:rPr>
          <w:rFonts w:ascii="Times New Roman" w:eastAsia="Times New Roman" w:hAnsi="Times New Roman" w:cs="Times New Roman"/>
          <w:b/>
          <w:sz w:val="28"/>
          <w:szCs w:val="28"/>
        </w:rPr>
        <w:t>И</w:t>
      </w:r>
      <w:r w:rsidRPr="00375B1F">
        <w:rPr>
          <w:rFonts w:ascii="Times New Roman" w:eastAsia="Times New Roman" w:hAnsi="Times New Roman" w:cs="Times New Roman"/>
          <w:b/>
          <w:sz w:val="28"/>
          <w:szCs w:val="28"/>
        </w:rPr>
        <w:t xml:space="preserve"> ЛИЦ</w:t>
      </w:r>
      <w:r>
        <w:rPr>
          <w:rFonts w:ascii="Times New Roman" w:eastAsia="Times New Roman" w:hAnsi="Times New Roman" w:cs="Times New Roman"/>
          <w:b/>
          <w:sz w:val="28"/>
          <w:szCs w:val="28"/>
        </w:rPr>
        <w:t>А</w:t>
      </w:r>
      <w:r w:rsidRPr="00375B1F">
        <w:rPr>
          <w:rFonts w:ascii="Times New Roman" w:eastAsia="Times New Roman" w:hAnsi="Times New Roman" w:cs="Times New Roman"/>
          <w:b/>
          <w:sz w:val="28"/>
          <w:szCs w:val="28"/>
        </w:rPr>
        <w:t>:</w:t>
      </w:r>
    </w:p>
    <w:p w14:paraId="1F38516A" w14:textId="241A08B1" w:rsidR="00407EB7" w:rsidRPr="00407EB7" w:rsidRDefault="00BE194D" w:rsidP="00C02DD6">
      <w:pPr>
        <w:pStyle w:val="a3"/>
        <w:jc w:val="both"/>
        <w:rPr>
          <w:rFonts w:ascii="Times New Roman" w:eastAsia="Times New Roman" w:hAnsi="Times New Roman" w:cs="Times New Roman"/>
          <w:sz w:val="28"/>
          <w:szCs w:val="28"/>
          <w:lang w:val="kk-KZ"/>
        </w:rPr>
      </w:pPr>
      <w:r>
        <w:rPr>
          <w:rFonts w:ascii="Times New Roman" w:hAnsi="Times New Roman" w:cs="Times New Roman"/>
          <w:sz w:val="28"/>
          <w:szCs w:val="28"/>
        </w:rPr>
        <w:t xml:space="preserve">ТОО «Тас Булак», ТОО «Горный Отель Тас булак отделение 1», ТОО «Горный отель Тас булак отделение 2», ТОО «Бухучёт – НАП отделение №1», ТОО «Бухучёт – НАП отделение №2»,  ТОО «Бухучёт – НАП отделение №3», ТОО «Бухучёт – НАП отделение №4», ТОО «Бухучёт – НАП отделение №5», ТОО «Бухучёт – НАП отделение №6», ТОО «Бухучёт – НАП отделение №9», ТОО «Бухучёт – НАП отделение №10», ТОО «Бухучёт – НАП отделение №11», ТОО «Бухучёт – НАП отделение №12», </w:t>
      </w:r>
      <w:r w:rsidR="000B5F49">
        <w:rPr>
          <w:rFonts w:ascii="Times New Roman" w:hAnsi="Times New Roman" w:cs="Times New Roman"/>
          <w:sz w:val="28"/>
          <w:szCs w:val="28"/>
        </w:rPr>
        <w:t>………….</w:t>
      </w:r>
    </w:p>
    <w:p w14:paraId="1F38516B" w14:textId="77777777" w:rsidR="00375B1F" w:rsidRDefault="005E726E" w:rsidP="00881FFE">
      <w:pPr>
        <w:pStyle w:val="a3"/>
        <w:jc w:val="both"/>
        <w:rPr>
          <w:rFonts w:ascii="Times New Roman" w:eastAsia="Times New Roman" w:hAnsi="Times New Roman" w:cs="Times New Roman"/>
          <w:b/>
          <w:sz w:val="28"/>
          <w:szCs w:val="28"/>
        </w:rPr>
      </w:pPr>
    </w:p>
    <w:p w14:paraId="1F38516C" w14:textId="77777777" w:rsidR="00E50DCE" w:rsidRDefault="00BE194D" w:rsidP="00881FFE">
      <w:pPr>
        <w:pStyle w:val="a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ТРЕБОВАНИЯ ИСТЦА: </w:t>
      </w:r>
    </w:p>
    <w:p w14:paraId="1F38516D" w14:textId="77777777" w:rsidR="00283C9B" w:rsidRDefault="00BE194D" w:rsidP="000A0DBE">
      <w:pPr>
        <w:pStyle w:val="a3"/>
        <w:jc w:val="both"/>
        <w:rPr>
          <w:rFonts w:ascii="Times New Roman" w:eastAsia="Times New Roman" w:hAnsi="Times New Roman" w:cs="Times New Roman"/>
          <w:sz w:val="28"/>
          <w:szCs w:val="28"/>
        </w:rPr>
      </w:pPr>
      <w:r w:rsidRPr="00C02DD6">
        <w:rPr>
          <w:rFonts w:ascii="Times New Roman" w:eastAsia="Times New Roman" w:hAnsi="Times New Roman" w:cs="Times New Roman"/>
          <w:sz w:val="28"/>
          <w:szCs w:val="28"/>
        </w:rPr>
        <w:t xml:space="preserve">об освобождении имущества от ареста  </w:t>
      </w:r>
    </w:p>
    <w:p w14:paraId="1F38516E" w14:textId="77777777" w:rsidR="00660A1A" w:rsidRPr="00407EB7" w:rsidRDefault="005E726E" w:rsidP="00881FFE">
      <w:pPr>
        <w:pStyle w:val="a3"/>
        <w:jc w:val="both"/>
        <w:rPr>
          <w:rFonts w:ascii="Times New Roman" w:eastAsia="Times New Roman" w:hAnsi="Times New Roman" w:cs="Times New Roman"/>
          <w:b/>
          <w:sz w:val="28"/>
          <w:szCs w:val="28"/>
          <w:lang w:val="kk-KZ"/>
        </w:rPr>
      </w:pPr>
    </w:p>
    <w:p w14:paraId="1F38516F" w14:textId="77777777" w:rsidR="00E50DCE" w:rsidRDefault="00BE194D" w:rsidP="00881FFE">
      <w:pPr>
        <w:pStyle w:val="a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СУДЕ УЧАСТВОВАЛИ </w:t>
      </w:r>
      <w:r>
        <w:rPr>
          <w:rFonts w:ascii="Times New Roman" w:eastAsia="Times New Roman" w:hAnsi="Times New Roman" w:cs="Times New Roman"/>
          <w:sz w:val="28"/>
          <w:szCs w:val="28"/>
        </w:rPr>
        <w:t>(по МВКС)</w:t>
      </w:r>
      <w:r>
        <w:rPr>
          <w:rFonts w:ascii="Times New Roman" w:eastAsia="Times New Roman" w:hAnsi="Times New Roman" w:cs="Times New Roman"/>
          <w:b/>
          <w:sz w:val="28"/>
          <w:szCs w:val="28"/>
        </w:rPr>
        <w:t>:</w:t>
      </w:r>
    </w:p>
    <w:p w14:paraId="1F385170" w14:textId="77777777" w:rsidR="00E67457" w:rsidRDefault="00BE194D" w:rsidP="00881FFE">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Представитель истца Нурланов Н.Н. </w:t>
      </w:r>
    </w:p>
    <w:p w14:paraId="1F385171" w14:textId="4C39649F" w:rsidR="002A04A2" w:rsidRDefault="00BE194D" w:rsidP="00C02DD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Представитель о</w:t>
      </w:r>
      <w:r>
        <w:rPr>
          <w:rFonts w:ascii="Times New Roman" w:eastAsia="Times New Roman" w:hAnsi="Times New Roman" w:cs="Times New Roman"/>
          <w:sz w:val="28"/>
          <w:szCs w:val="28"/>
        </w:rPr>
        <w:t xml:space="preserve">тветчика </w:t>
      </w:r>
      <w:r w:rsidR="00A52B8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1F385172" w14:textId="77777777" w:rsidR="00E31901" w:rsidRDefault="005E726E" w:rsidP="00E31901">
      <w:pPr>
        <w:pStyle w:val="a3"/>
        <w:jc w:val="both"/>
        <w:rPr>
          <w:rFonts w:ascii="Times New Roman" w:eastAsia="Times New Roman" w:hAnsi="Times New Roman" w:cs="Times New Roman"/>
          <w:sz w:val="28"/>
          <w:szCs w:val="28"/>
        </w:rPr>
      </w:pPr>
    </w:p>
    <w:p w14:paraId="1F385173" w14:textId="77777777" w:rsidR="004D766C" w:rsidRPr="006900D7" w:rsidRDefault="00BE194D" w:rsidP="004D766C">
      <w:pPr>
        <w:pStyle w:val="a3"/>
        <w:rPr>
          <w:rFonts w:ascii="Times New Roman" w:eastAsia="Times New Roman" w:hAnsi="Times New Roman" w:cs="Times New Roman"/>
          <w:b/>
          <w:sz w:val="28"/>
          <w:szCs w:val="28"/>
          <w:u w:val="single"/>
        </w:rPr>
      </w:pPr>
      <w:r w:rsidRPr="006900D7">
        <w:rPr>
          <w:rFonts w:ascii="Times New Roman" w:eastAsia="Times New Roman" w:hAnsi="Times New Roman" w:cs="Times New Roman"/>
          <w:b/>
          <w:sz w:val="28"/>
          <w:szCs w:val="28"/>
          <w:u w:val="single"/>
        </w:rPr>
        <w:t>ОПИСАТЕЛЬНАЯ ЧАСТЬ:</w:t>
      </w:r>
    </w:p>
    <w:p w14:paraId="1F385174" w14:textId="77777777" w:rsidR="004D766C" w:rsidRDefault="005E726E" w:rsidP="004D766C">
      <w:pPr>
        <w:pStyle w:val="a3"/>
        <w:jc w:val="both"/>
        <w:rPr>
          <w:rFonts w:ascii="Times New Roman" w:eastAsia="Times New Roman" w:hAnsi="Times New Roman" w:cs="Times New Roman"/>
          <w:b/>
          <w:sz w:val="28"/>
          <w:szCs w:val="28"/>
        </w:rPr>
      </w:pPr>
    </w:p>
    <w:p w14:paraId="1F385175" w14:textId="3034C8EA" w:rsidR="00775C7F" w:rsidRPr="00775C7F" w:rsidRDefault="00BE194D" w:rsidP="00775C7F">
      <w:pPr>
        <w:pStyle w:val="a3"/>
        <w:ind w:firstLine="708"/>
        <w:jc w:val="both"/>
        <w:rPr>
          <w:rFonts w:ascii="Times New Roman" w:eastAsia="Times New Roman" w:hAnsi="Times New Roman" w:cs="Times New Roman"/>
          <w:sz w:val="28"/>
          <w:szCs w:val="28"/>
        </w:rPr>
      </w:pPr>
      <w:r>
        <w:rPr>
          <w:rFonts w:ascii="Times New Roman" w:hAnsi="Times New Roman"/>
          <w:bCs/>
          <w:iCs/>
          <w:sz w:val="28"/>
          <w:szCs w:val="28"/>
        </w:rPr>
        <w:t xml:space="preserve">Согласно договору купли-продажи арестованного имущества от 1.06.2020 года </w:t>
      </w:r>
      <w:r>
        <w:rPr>
          <w:rFonts w:ascii="Times New Roman" w:eastAsia="Times New Roman" w:hAnsi="Times New Roman" w:cs="Times New Roman"/>
          <w:sz w:val="28"/>
          <w:szCs w:val="28"/>
        </w:rPr>
        <w:t>А</w:t>
      </w:r>
      <w:r w:rsidR="00A52B8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А.Б. приобрела с электронного аукциона, в рамках исполнительного производства, ½ доли однокомнатной квартиры, общей </w:t>
      </w:r>
      <w:r>
        <w:rPr>
          <w:rFonts w:ascii="Times New Roman" w:eastAsia="Times New Roman" w:hAnsi="Times New Roman" w:cs="Times New Roman"/>
          <w:sz w:val="28"/>
          <w:szCs w:val="28"/>
        </w:rPr>
        <w:lastRenderedPageBreak/>
        <w:t xml:space="preserve">площадью 18,3 кв.м., расположенной по адресу: </w:t>
      </w:r>
      <w:proofErr w:type="spellStart"/>
      <w:r>
        <w:rPr>
          <w:rFonts w:ascii="Times New Roman" w:eastAsia="Times New Roman" w:hAnsi="Times New Roman" w:cs="Times New Roman"/>
          <w:sz w:val="28"/>
          <w:szCs w:val="28"/>
        </w:rPr>
        <w:t>г.Алматы</w:t>
      </w:r>
      <w:proofErr w:type="spellEnd"/>
      <w:r>
        <w:rPr>
          <w:rFonts w:ascii="Times New Roman" w:eastAsia="Times New Roman" w:hAnsi="Times New Roman" w:cs="Times New Roman"/>
          <w:sz w:val="28"/>
          <w:szCs w:val="28"/>
        </w:rPr>
        <w:t xml:space="preserve">, Ауэзовский район, </w:t>
      </w:r>
      <w:proofErr w:type="spellStart"/>
      <w:r>
        <w:rPr>
          <w:rFonts w:ascii="Times New Roman" w:eastAsia="Times New Roman" w:hAnsi="Times New Roman" w:cs="Times New Roman"/>
          <w:sz w:val="28"/>
          <w:szCs w:val="28"/>
        </w:rPr>
        <w:t>ул</w:t>
      </w:r>
      <w:proofErr w:type="spellEnd"/>
      <w:r w:rsidR="00A52B89">
        <w:rPr>
          <w:rFonts w:ascii="Times New Roman" w:eastAsia="Times New Roman" w:hAnsi="Times New Roman" w:cs="Times New Roman"/>
          <w:sz w:val="28"/>
          <w:szCs w:val="28"/>
        </w:rPr>
        <w:t>…</w:t>
      </w:r>
      <w:proofErr w:type="gramStart"/>
      <w:r w:rsidR="00A52B89">
        <w:rPr>
          <w:rFonts w:ascii="Times New Roman" w:eastAsia="Times New Roman" w:hAnsi="Times New Roman" w:cs="Times New Roman"/>
          <w:sz w:val="28"/>
          <w:szCs w:val="28"/>
        </w:rPr>
        <w:t>…….</w:t>
      </w:r>
      <w:proofErr w:type="gramEnd"/>
      <w:r w:rsidR="00A52B89">
        <w:rPr>
          <w:rFonts w:ascii="Times New Roman" w:eastAsia="Times New Roman" w:hAnsi="Times New Roman" w:cs="Times New Roman"/>
          <w:sz w:val="28"/>
          <w:szCs w:val="28"/>
        </w:rPr>
        <w:t>.</w:t>
      </w:r>
      <w:r>
        <w:rPr>
          <w:rFonts w:ascii="Times New Roman" w:eastAsia="Times New Roman" w:hAnsi="Times New Roman" w:cs="Times New Roman"/>
          <w:sz w:val="28"/>
          <w:szCs w:val="28"/>
        </w:rPr>
        <w:t>, дом 73, кв.183.</w:t>
      </w:r>
    </w:p>
    <w:p w14:paraId="1F385176" w14:textId="06D6FB59" w:rsidR="00FE3ABA" w:rsidRDefault="00BE194D" w:rsidP="00FE3ABA">
      <w:pPr>
        <w:pStyle w:val="a3"/>
        <w:ind w:firstLine="708"/>
        <w:jc w:val="both"/>
        <w:rPr>
          <w:rFonts w:ascii="Times New Roman" w:eastAsia="Times New Roman" w:hAnsi="Times New Roman" w:cs="Times New Roman"/>
          <w:sz w:val="28"/>
          <w:szCs w:val="28"/>
          <w:lang w:val="kk-KZ"/>
        </w:rPr>
      </w:pPr>
      <w:r>
        <w:rPr>
          <w:rFonts w:ascii="Times New Roman" w:hAnsi="Times New Roman"/>
          <w:bCs/>
          <w:iCs/>
          <w:sz w:val="28"/>
          <w:szCs w:val="28"/>
        </w:rPr>
        <w:t xml:space="preserve">Истец в иске указала, что на основании договора приватизации от 16.05.2003 года, является собственником ½ доли в квартире, по адресу: </w:t>
      </w:r>
      <w:proofErr w:type="spellStart"/>
      <w:r>
        <w:rPr>
          <w:rFonts w:ascii="Times New Roman" w:hAnsi="Times New Roman"/>
          <w:bCs/>
          <w:iCs/>
          <w:sz w:val="28"/>
          <w:szCs w:val="28"/>
        </w:rPr>
        <w:t>г.Алматы</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ул</w:t>
      </w:r>
      <w:proofErr w:type="spellEnd"/>
      <w:r w:rsidR="00A52B89">
        <w:rPr>
          <w:rFonts w:ascii="Times New Roman" w:hAnsi="Times New Roman"/>
          <w:bCs/>
          <w:iCs/>
          <w:sz w:val="28"/>
          <w:szCs w:val="28"/>
        </w:rPr>
        <w:t>…</w:t>
      </w:r>
      <w:proofErr w:type="gramStart"/>
      <w:r w:rsidR="00A52B89">
        <w:rPr>
          <w:rFonts w:ascii="Times New Roman" w:hAnsi="Times New Roman"/>
          <w:bCs/>
          <w:iCs/>
          <w:sz w:val="28"/>
          <w:szCs w:val="28"/>
        </w:rPr>
        <w:t>…….</w:t>
      </w:r>
      <w:proofErr w:type="gramEnd"/>
      <w:r w:rsidR="00A52B89">
        <w:rPr>
          <w:rFonts w:ascii="Times New Roman" w:hAnsi="Times New Roman"/>
          <w:bCs/>
          <w:iCs/>
          <w:sz w:val="28"/>
          <w:szCs w:val="28"/>
        </w:rPr>
        <w:t>.</w:t>
      </w:r>
      <w:r>
        <w:rPr>
          <w:rFonts w:ascii="Times New Roman" w:hAnsi="Times New Roman"/>
          <w:bCs/>
          <w:iCs/>
          <w:sz w:val="28"/>
          <w:szCs w:val="28"/>
        </w:rPr>
        <w:t xml:space="preserve">, дом 73, кв. 183. С торгов приобрела ½ доли названной квартиры, заключен договор купли-продажи арестованного имущества. Определением суда от 7.04.2014 года по заявлению АО «Евразийский банк», приняты обеспечительные меры, наложен арест на имущество ответчиков  </w:t>
      </w:r>
      <w:r>
        <w:rPr>
          <w:rFonts w:ascii="Times New Roman" w:hAnsi="Times New Roman" w:cs="Times New Roman"/>
          <w:sz w:val="28"/>
          <w:szCs w:val="28"/>
        </w:rPr>
        <w:t xml:space="preserve">ТОО «Тас Булак», ТОО «Горный Отель Тас булак отделение 1», ТОО «Горный отель Тас булак отделение 2», ТОО «Бухучёт – НАП отделение №1», ТОО «Бухучёт – НАП отделение №2»,  ТОО «Бухучёт – НАП отделение №3», ТОО «Бухучёт – НАП отделение №4», ТОО «Бухучёт – НАП отделение №5», ТОО «Бухучёт – НАП отделение №6», ТОО «Бухучёт – НАП отделение №9», ТОО «Бухучёт – НАП отделение №10», ТОО «Бухучёт – НАП отделение №11», ТОО «Бухучёт – НАП отделение №12», </w:t>
      </w:r>
      <w:r w:rsidR="00A52B89">
        <w:rPr>
          <w:rFonts w:ascii="Times New Roman" w:hAnsi="Times New Roman" w:cs="Times New Roman"/>
          <w:sz w:val="28"/>
          <w:szCs w:val="28"/>
        </w:rPr>
        <w:t>……….</w:t>
      </w:r>
      <w:r>
        <w:rPr>
          <w:rFonts w:ascii="Times New Roman" w:hAnsi="Times New Roman" w:cs="Times New Roman"/>
          <w:sz w:val="28"/>
          <w:szCs w:val="28"/>
        </w:rPr>
        <w:t xml:space="preserve">, </w:t>
      </w:r>
      <w:r w:rsidR="00A52B89">
        <w:rPr>
          <w:rFonts w:ascii="Times New Roman" w:hAnsi="Times New Roman" w:cs="Times New Roman"/>
          <w:sz w:val="28"/>
          <w:szCs w:val="28"/>
        </w:rPr>
        <w:t>………….</w:t>
      </w:r>
      <w:r>
        <w:rPr>
          <w:rFonts w:ascii="Times New Roman" w:hAnsi="Times New Roman" w:cs="Times New Roman"/>
          <w:sz w:val="28"/>
          <w:szCs w:val="28"/>
        </w:rPr>
        <w:t xml:space="preserve"> в рамках заявленной суммы иска в размере 27 815 684,41 тенге. Судебным исполнителем Нургожиной А.У. наложен арест на данную квартиру.</w:t>
      </w:r>
    </w:p>
    <w:p w14:paraId="1F385177" w14:textId="2B8CF4D2" w:rsidR="004D766C" w:rsidRPr="00FE3ABA" w:rsidRDefault="00BE194D" w:rsidP="00FE3ABA">
      <w:pPr>
        <w:pStyle w:val="a3"/>
        <w:ind w:firstLine="708"/>
        <w:jc w:val="both"/>
        <w:rPr>
          <w:rFonts w:ascii="Times New Roman" w:eastAsia="Times New Roman" w:hAnsi="Times New Roman" w:cs="Times New Roman"/>
          <w:sz w:val="28"/>
          <w:szCs w:val="28"/>
          <w:lang w:val="kk-KZ"/>
        </w:rPr>
      </w:pPr>
      <w:r>
        <w:rPr>
          <w:rFonts w:ascii="Times New Roman" w:hAnsi="Times New Roman"/>
          <w:bCs/>
          <w:iCs/>
          <w:sz w:val="28"/>
          <w:szCs w:val="28"/>
        </w:rPr>
        <w:t>А</w:t>
      </w:r>
      <w:r w:rsidR="00A52B89">
        <w:rPr>
          <w:rFonts w:ascii="Times New Roman" w:hAnsi="Times New Roman"/>
          <w:bCs/>
          <w:iCs/>
          <w:sz w:val="28"/>
          <w:szCs w:val="28"/>
        </w:rPr>
        <w:t>.</w:t>
      </w:r>
      <w:r>
        <w:rPr>
          <w:rFonts w:ascii="Times New Roman" w:hAnsi="Times New Roman"/>
          <w:bCs/>
          <w:iCs/>
          <w:sz w:val="28"/>
          <w:szCs w:val="28"/>
        </w:rPr>
        <w:t>А.Б. указала, что в полной мере воспользоваться правом собственности не представляется возможным, поскольку за недвижимым имуществом зарегистрировано обременение в виде ареста судебного исполнителя.</w:t>
      </w:r>
    </w:p>
    <w:p w14:paraId="1F385178" w14:textId="4D1D9D31" w:rsidR="004D766C" w:rsidRDefault="00BE194D" w:rsidP="004D766C">
      <w:pPr>
        <w:pStyle w:val="a3"/>
        <w:ind w:firstLine="708"/>
        <w:jc w:val="both"/>
        <w:rPr>
          <w:rFonts w:ascii="Times New Roman" w:hAnsi="Times New Roman"/>
          <w:bCs/>
          <w:iCs/>
          <w:sz w:val="28"/>
          <w:szCs w:val="28"/>
          <w:lang w:bidi="ru-RU"/>
        </w:rPr>
      </w:pPr>
      <w:r>
        <w:rPr>
          <w:rFonts w:ascii="Times New Roman" w:hAnsi="Times New Roman"/>
          <w:bCs/>
          <w:iCs/>
          <w:sz w:val="28"/>
          <w:szCs w:val="28"/>
          <w:lang w:bidi="ru-RU"/>
        </w:rPr>
        <w:t>И</w:t>
      </w:r>
      <w:r w:rsidRPr="00715D50">
        <w:rPr>
          <w:rFonts w:ascii="Times New Roman" w:hAnsi="Times New Roman"/>
          <w:bCs/>
          <w:iCs/>
          <w:sz w:val="28"/>
          <w:szCs w:val="28"/>
          <w:lang w:bidi="ru-RU"/>
        </w:rPr>
        <w:t>меющ</w:t>
      </w:r>
      <w:r>
        <w:rPr>
          <w:rFonts w:ascii="Times New Roman" w:hAnsi="Times New Roman"/>
          <w:bCs/>
          <w:iCs/>
          <w:sz w:val="28"/>
          <w:szCs w:val="28"/>
          <w:lang w:bidi="ru-RU"/>
        </w:rPr>
        <w:t>е</w:t>
      </w:r>
      <w:r w:rsidRPr="00715D50">
        <w:rPr>
          <w:rFonts w:ascii="Times New Roman" w:hAnsi="Times New Roman"/>
          <w:bCs/>
          <w:iCs/>
          <w:sz w:val="28"/>
          <w:szCs w:val="28"/>
          <w:lang w:bidi="ru-RU"/>
        </w:rPr>
        <w:t>еся обременени</w:t>
      </w:r>
      <w:r>
        <w:rPr>
          <w:rFonts w:ascii="Times New Roman" w:hAnsi="Times New Roman"/>
          <w:bCs/>
          <w:iCs/>
          <w:sz w:val="28"/>
          <w:szCs w:val="28"/>
          <w:lang w:bidi="ru-RU"/>
        </w:rPr>
        <w:t>е</w:t>
      </w:r>
      <w:r w:rsidRPr="00715D50">
        <w:rPr>
          <w:rFonts w:ascii="Times New Roman" w:hAnsi="Times New Roman"/>
          <w:bCs/>
          <w:iCs/>
          <w:sz w:val="28"/>
          <w:szCs w:val="28"/>
          <w:lang w:bidi="ru-RU"/>
        </w:rPr>
        <w:t xml:space="preserve"> препятству</w:t>
      </w:r>
      <w:r>
        <w:rPr>
          <w:rFonts w:ascii="Times New Roman" w:hAnsi="Times New Roman"/>
          <w:bCs/>
          <w:iCs/>
          <w:sz w:val="28"/>
          <w:szCs w:val="28"/>
          <w:lang w:bidi="ru-RU"/>
        </w:rPr>
        <w:t>е</w:t>
      </w:r>
      <w:r w:rsidRPr="00715D50">
        <w:rPr>
          <w:rFonts w:ascii="Times New Roman" w:hAnsi="Times New Roman"/>
          <w:bCs/>
          <w:iCs/>
          <w:sz w:val="28"/>
          <w:szCs w:val="28"/>
          <w:lang w:bidi="ru-RU"/>
        </w:rPr>
        <w:t xml:space="preserve">т </w:t>
      </w:r>
      <w:r>
        <w:rPr>
          <w:rFonts w:ascii="Times New Roman" w:hAnsi="Times New Roman"/>
          <w:bCs/>
          <w:iCs/>
          <w:sz w:val="28"/>
          <w:szCs w:val="28"/>
          <w:lang w:bidi="ru-RU"/>
        </w:rPr>
        <w:t>истцу</w:t>
      </w:r>
      <w:r w:rsidRPr="00715D50">
        <w:rPr>
          <w:rFonts w:ascii="Times New Roman" w:hAnsi="Times New Roman"/>
          <w:bCs/>
          <w:iCs/>
          <w:sz w:val="28"/>
          <w:szCs w:val="28"/>
          <w:lang w:bidi="ru-RU"/>
        </w:rPr>
        <w:t xml:space="preserve"> в реализации права собственности, а также в регистрации права собственности, тем самым нарушаются права покупателя, в связи с чем просит суд освободить </w:t>
      </w:r>
      <w:r w:rsidRPr="00FE3ABA">
        <w:rPr>
          <w:rFonts w:ascii="Times New Roman" w:hAnsi="Times New Roman"/>
          <w:bCs/>
          <w:iCs/>
          <w:sz w:val="28"/>
          <w:szCs w:val="28"/>
          <w:lang w:bidi="ru-RU"/>
        </w:rPr>
        <w:t>недвижимое имущество, расположенное по адресу: г.</w:t>
      </w:r>
      <w:r w:rsidR="005E726E">
        <w:rPr>
          <w:rFonts w:ascii="Times New Roman" w:hAnsi="Times New Roman"/>
          <w:bCs/>
          <w:iCs/>
          <w:sz w:val="28"/>
          <w:szCs w:val="28"/>
          <w:lang w:bidi="ru-RU"/>
        </w:rPr>
        <w:t xml:space="preserve"> </w:t>
      </w:r>
      <w:r w:rsidRPr="00FE3ABA">
        <w:rPr>
          <w:rFonts w:ascii="Times New Roman" w:hAnsi="Times New Roman"/>
          <w:bCs/>
          <w:iCs/>
          <w:sz w:val="28"/>
          <w:szCs w:val="28"/>
          <w:lang w:bidi="ru-RU"/>
        </w:rPr>
        <w:t xml:space="preserve">Алматы, Ауэзовский район, </w:t>
      </w:r>
      <w:proofErr w:type="spellStart"/>
      <w:r w:rsidRPr="00FE3ABA">
        <w:rPr>
          <w:rFonts w:ascii="Times New Roman" w:hAnsi="Times New Roman"/>
          <w:bCs/>
          <w:iCs/>
          <w:sz w:val="28"/>
          <w:szCs w:val="28"/>
          <w:lang w:bidi="ru-RU"/>
        </w:rPr>
        <w:t>ул</w:t>
      </w:r>
      <w:proofErr w:type="spellEnd"/>
      <w:r w:rsidR="00A52B89">
        <w:rPr>
          <w:rFonts w:ascii="Times New Roman" w:hAnsi="Times New Roman"/>
          <w:bCs/>
          <w:iCs/>
          <w:sz w:val="28"/>
          <w:szCs w:val="28"/>
          <w:lang w:bidi="ru-RU"/>
        </w:rPr>
        <w:t>……..</w:t>
      </w:r>
      <w:r w:rsidRPr="00FE3ABA">
        <w:rPr>
          <w:rFonts w:ascii="Times New Roman" w:hAnsi="Times New Roman"/>
          <w:bCs/>
          <w:iCs/>
          <w:sz w:val="28"/>
          <w:szCs w:val="28"/>
          <w:lang w:bidi="ru-RU"/>
        </w:rPr>
        <w:t>, дом 73, кв. 183, наложенного постановлением судебного исполнителя Алмалинского территориального отдела Департамента по исполнению судебных актов г.</w:t>
      </w:r>
      <w:r w:rsidR="005E726E">
        <w:rPr>
          <w:rFonts w:ascii="Times New Roman" w:hAnsi="Times New Roman"/>
          <w:bCs/>
          <w:iCs/>
          <w:sz w:val="28"/>
          <w:szCs w:val="28"/>
          <w:lang w:bidi="ru-RU"/>
        </w:rPr>
        <w:t xml:space="preserve"> </w:t>
      </w:r>
      <w:r w:rsidRPr="00FE3ABA">
        <w:rPr>
          <w:rFonts w:ascii="Times New Roman" w:hAnsi="Times New Roman"/>
          <w:bCs/>
          <w:iCs/>
          <w:sz w:val="28"/>
          <w:szCs w:val="28"/>
          <w:lang w:bidi="ru-RU"/>
        </w:rPr>
        <w:t xml:space="preserve">Алматы </w:t>
      </w:r>
      <w:proofErr w:type="spellStart"/>
      <w:r w:rsidRPr="00FE3ABA">
        <w:rPr>
          <w:rFonts w:ascii="Times New Roman" w:hAnsi="Times New Roman"/>
          <w:bCs/>
          <w:iCs/>
          <w:sz w:val="28"/>
          <w:szCs w:val="28"/>
          <w:lang w:bidi="ru-RU"/>
        </w:rPr>
        <w:t>Нургожиной</w:t>
      </w:r>
      <w:proofErr w:type="spellEnd"/>
      <w:r w:rsidRPr="00FE3ABA">
        <w:rPr>
          <w:rFonts w:ascii="Times New Roman" w:hAnsi="Times New Roman"/>
          <w:bCs/>
          <w:iCs/>
          <w:sz w:val="28"/>
          <w:szCs w:val="28"/>
          <w:lang w:bidi="ru-RU"/>
        </w:rPr>
        <w:t xml:space="preserve"> А. от 25.04.2014 года</w:t>
      </w:r>
      <w:r>
        <w:rPr>
          <w:rFonts w:ascii="Times New Roman" w:hAnsi="Times New Roman"/>
          <w:bCs/>
          <w:iCs/>
          <w:sz w:val="28"/>
          <w:szCs w:val="28"/>
          <w:lang w:bidi="ru-RU"/>
        </w:rPr>
        <w:t>.</w:t>
      </w:r>
    </w:p>
    <w:p w14:paraId="1F385179" w14:textId="77777777" w:rsidR="001A480E" w:rsidRDefault="00BE194D" w:rsidP="004D766C">
      <w:pPr>
        <w:pStyle w:val="a3"/>
        <w:ind w:firstLine="708"/>
        <w:jc w:val="both"/>
        <w:rPr>
          <w:rFonts w:ascii="Times New Roman" w:hAnsi="Times New Roman"/>
          <w:bCs/>
          <w:iCs/>
          <w:sz w:val="28"/>
          <w:szCs w:val="28"/>
          <w:lang w:bidi="ru-RU"/>
        </w:rPr>
      </w:pPr>
      <w:r>
        <w:rPr>
          <w:rFonts w:ascii="Times New Roman" w:hAnsi="Times New Roman"/>
          <w:bCs/>
          <w:iCs/>
          <w:sz w:val="28"/>
          <w:szCs w:val="28"/>
          <w:lang w:bidi="ru-RU"/>
        </w:rPr>
        <w:t>От ответчика АО «Евразийский банк» в суд поступил отзыв, где указано, что в рамках исполнительного производства, с торгов реализовано имущество должника ТОО «Тас Булак», тем самым сумма солидарной задолженности перед банком в размере 359 002 525,35 тенге погашена. С учетом изложенного требования истца оставлены на усмотрение суда.</w:t>
      </w:r>
    </w:p>
    <w:p w14:paraId="1F38517A" w14:textId="77777777" w:rsidR="00FE3ABA" w:rsidRDefault="00BE194D" w:rsidP="004D766C">
      <w:pPr>
        <w:pStyle w:val="a3"/>
        <w:ind w:firstLine="708"/>
        <w:jc w:val="both"/>
        <w:rPr>
          <w:rFonts w:ascii="Times New Roman" w:hAnsi="Times New Roman"/>
          <w:bCs/>
          <w:iCs/>
          <w:sz w:val="28"/>
          <w:szCs w:val="28"/>
          <w:lang w:bidi="ru-RU"/>
        </w:rPr>
      </w:pPr>
      <w:r>
        <w:rPr>
          <w:rFonts w:ascii="Times New Roman" w:hAnsi="Times New Roman"/>
          <w:bCs/>
          <w:iCs/>
          <w:sz w:val="28"/>
          <w:szCs w:val="28"/>
          <w:lang w:bidi="ru-RU"/>
        </w:rPr>
        <w:t xml:space="preserve">От другого ответчика, третьих лиц отзывов в суд не поступало.    </w:t>
      </w:r>
    </w:p>
    <w:p w14:paraId="1F38517B" w14:textId="77777777" w:rsidR="004D766C" w:rsidRDefault="00BE194D" w:rsidP="004D766C">
      <w:pPr>
        <w:pStyle w:val="a3"/>
        <w:ind w:firstLine="708"/>
        <w:jc w:val="both"/>
        <w:rPr>
          <w:rFonts w:ascii="Times New Roman" w:hAnsi="Times New Roman"/>
          <w:bCs/>
          <w:iCs/>
          <w:sz w:val="28"/>
          <w:szCs w:val="28"/>
          <w:lang w:bidi="ru-RU"/>
        </w:rPr>
      </w:pPr>
      <w:r w:rsidRPr="00715D50">
        <w:rPr>
          <w:rFonts w:ascii="Times New Roman" w:hAnsi="Times New Roman"/>
          <w:bCs/>
          <w:iCs/>
          <w:sz w:val="28"/>
          <w:szCs w:val="28"/>
          <w:lang w:bidi="ru-RU"/>
        </w:rPr>
        <w:t xml:space="preserve">Представитель истца </w:t>
      </w:r>
      <w:r>
        <w:rPr>
          <w:rFonts w:ascii="Times New Roman" w:eastAsia="Times New Roman" w:hAnsi="Times New Roman" w:cs="Times New Roman"/>
          <w:sz w:val="28"/>
          <w:szCs w:val="28"/>
        </w:rPr>
        <w:t>Нурланов Н.Н.</w:t>
      </w:r>
      <w:r w:rsidRPr="00715D50">
        <w:rPr>
          <w:rFonts w:ascii="Times New Roman" w:hAnsi="Times New Roman"/>
          <w:bCs/>
          <w:iCs/>
          <w:sz w:val="28"/>
          <w:szCs w:val="28"/>
        </w:rPr>
        <w:t xml:space="preserve"> </w:t>
      </w:r>
      <w:r w:rsidRPr="00715D50">
        <w:rPr>
          <w:rFonts w:ascii="Times New Roman" w:hAnsi="Times New Roman"/>
          <w:bCs/>
          <w:iCs/>
          <w:sz w:val="28"/>
          <w:szCs w:val="28"/>
          <w:lang w:bidi="ru-RU"/>
        </w:rPr>
        <w:t>в судебном заседании, исковые требования поддержал в полном объеме, настаивал на удовлетворении иска, сославшись на доводы иска и имеющиеся доказательства.</w:t>
      </w:r>
    </w:p>
    <w:p w14:paraId="1F38517C" w14:textId="59FE7BDC" w:rsidR="004D766C" w:rsidRDefault="00BE194D" w:rsidP="004D766C">
      <w:pPr>
        <w:pStyle w:val="a3"/>
        <w:ind w:firstLine="708"/>
        <w:jc w:val="both"/>
        <w:rPr>
          <w:rFonts w:ascii="Times New Roman" w:hAnsi="Times New Roman"/>
          <w:bCs/>
          <w:iCs/>
          <w:sz w:val="28"/>
          <w:szCs w:val="28"/>
          <w:lang w:bidi="ru-RU"/>
        </w:rPr>
      </w:pPr>
      <w:r w:rsidRPr="001A480E">
        <w:rPr>
          <w:rFonts w:ascii="Times New Roman" w:hAnsi="Times New Roman"/>
          <w:bCs/>
          <w:iCs/>
          <w:sz w:val="28"/>
          <w:szCs w:val="28"/>
          <w:lang w:bidi="ru-RU"/>
        </w:rPr>
        <w:t>Представитель ответчика АО «Евразийский Банк»</w:t>
      </w:r>
      <w:r>
        <w:rPr>
          <w:rFonts w:ascii="Times New Roman" w:hAnsi="Times New Roman"/>
          <w:bCs/>
          <w:iCs/>
          <w:sz w:val="28"/>
          <w:szCs w:val="28"/>
          <w:lang w:bidi="ru-RU"/>
        </w:rPr>
        <w:t xml:space="preserve"> </w:t>
      </w:r>
      <w:r w:rsidRPr="001A480E">
        <w:rPr>
          <w:rFonts w:ascii="Times New Roman" w:hAnsi="Times New Roman"/>
          <w:bCs/>
          <w:iCs/>
          <w:sz w:val="28"/>
          <w:szCs w:val="28"/>
          <w:lang w:bidi="ru-RU"/>
        </w:rPr>
        <w:t>И</w:t>
      </w:r>
      <w:r w:rsidR="00A439E3">
        <w:rPr>
          <w:rFonts w:ascii="Times New Roman" w:hAnsi="Times New Roman"/>
          <w:bCs/>
          <w:iCs/>
          <w:sz w:val="28"/>
          <w:szCs w:val="28"/>
          <w:lang w:bidi="ru-RU"/>
        </w:rPr>
        <w:t>.</w:t>
      </w:r>
      <w:r w:rsidRPr="001A480E">
        <w:rPr>
          <w:rFonts w:ascii="Times New Roman" w:hAnsi="Times New Roman"/>
          <w:bCs/>
          <w:iCs/>
          <w:sz w:val="28"/>
          <w:szCs w:val="28"/>
          <w:lang w:bidi="ru-RU"/>
        </w:rPr>
        <w:t xml:space="preserve">Т.Н. </w:t>
      </w:r>
      <w:r>
        <w:rPr>
          <w:rFonts w:ascii="Times New Roman" w:hAnsi="Times New Roman"/>
          <w:bCs/>
          <w:iCs/>
          <w:sz w:val="28"/>
          <w:szCs w:val="28"/>
          <w:lang w:bidi="ru-RU"/>
        </w:rPr>
        <w:t>в судебном заседании возражений не имел, указал на содержание отзыва.</w:t>
      </w:r>
    </w:p>
    <w:p w14:paraId="1F38517D" w14:textId="1832F657" w:rsidR="004D766C" w:rsidRPr="008E580E" w:rsidRDefault="00BE194D" w:rsidP="004D766C">
      <w:pPr>
        <w:pStyle w:val="a3"/>
        <w:ind w:firstLine="708"/>
        <w:jc w:val="both"/>
        <w:rPr>
          <w:rFonts w:ascii="Times New Roman" w:hAnsi="Times New Roman"/>
          <w:bCs/>
          <w:iCs/>
          <w:sz w:val="28"/>
          <w:szCs w:val="28"/>
          <w:lang w:bidi="ru-RU"/>
        </w:rPr>
      </w:pPr>
      <w:r>
        <w:rPr>
          <w:rFonts w:ascii="Times New Roman" w:hAnsi="Times New Roman"/>
          <w:bCs/>
          <w:iCs/>
          <w:sz w:val="28"/>
          <w:szCs w:val="28"/>
          <w:lang w:bidi="ru-RU"/>
        </w:rPr>
        <w:t>Ответчик А</w:t>
      </w:r>
      <w:r w:rsidR="00A439E3">
        <w:rPr>
          <w:rFonts w:ascii="Times New Roman" w:hAnsi="Times New Roman"/>
          <w:bCs/>
          <w:iCs/>
          <w:sz w:val="28"/>
          <w:szCs w:val="28"/>
          <w:lang w:bidi="ru-RU"/>
        </w:rPr>
        <w:t>.</w:t>
      </w:r>
      <w:r>
        <w:rPr>
          <w:rFonts w:ascii="Times New Roman" w:hAnsi="Times New Roman"/>
          <w:bCs/>
          <w:iCs/>
          <w:sz w:val="28"/>
          <w:szCs w:val="28"/>
          <w:lang w:bidi="ru-RU"/>
        </w:rPr>
        <w:t xml:space="preserve">Т.Ж., третьи лица, надлежащим образом извещены о месте и времени судебного заседания, однако участие не обеспечено. </w:t>
      </w:r>
      <w:r>
        <w:rPr>
          <w:rFonts w:ascii="Times New Roman" w:hAnsi="Times New Roman"/>
          <w:bCs/>
          <w:iCs/>
          <w:color w:val="000000"/>
          <w:sz w:val="28"/>
          <w:szCs w:val="28"/>
          <w:lang w:bidi="ru-RU"/>
        </w:rPr>
        <w:t>С</w:t>
      </w:r>
      <w:r w:rsidRPr="00715D50">
        <w:rPr>
          <w:rFonts w:ascii="Times New Roman" w:hAnsi="Times New Roman"/>
          <w:bCs/>
          <w:iCs/>
          <w:color w:val="000000"/>
          <w:sz w:val="28"/>
          <w:szCs w:val="28"/>
          <w:lang w:bidi="ru-RU"/>
        </w:rPr>
        <w:t xml:space="preserve">уд в </w:t>
      </w:r>
      <w:r w:rsidRPr="00715D50">
        <w:rPr>
          <w:rFonts w:ascii="Times New Roman" w:hAnsi="Times New Roman"/>
          <w:bCs/>
          <w:iCs/>
          <w:color w:val="000000"/>
          <w:sz w:val="28"/>
          <w:szCs w:val="28"/>
          <w:lang w:bidi="ru-RU"/>
        </w:rPr>
        <w:lastRenderedPageBreak/>
        <w:t>силу части 4 статьи 196 ГПК РК призна</w:t>
      </w:r>
      <w:r>
        <w:rPr>
          <w:rFonts w:ascii="Times New Roman" w:hAnsi="Times New Roman"/>
          <w:bCs/>
          <w:iCs/>
          <w:color w:val="000000"/>
          <w:sz w:val="28"/>
          <w:szCs w:val="28"/>
          <w:lang w:bidi="ru-RU"/>
        </w:rPr>
        <w:t>л</w:t>
      </w:r>
      <w:r w:rsidRPr="00715D50">
        <w:rPr>
          <w:rFonts w:ascii="Times New Roman" w:hAnsi="Times New Roman"/>
          <w:bCs/>
          <w:iCs/>
          <w:color w:val="000000"/>
          <w:sz w:val="28"/>
          <w:szCs w:val="28"/>
          <w:lang w:bidi="ru-RU"/>
        </w:rPr>
        <w:t xml:space="preserve"> неявку неуважительной и считает возможным рассмотреть </w:t>
      </w:r>
      <w:r>
        <w:rPr>
          <w:rFonts w:ascii="Times New Roman" w:hAnsi="Times New Roman"/>
          <w:bCs/>
          <w:iCs/>
          <w:color w:val="000000"/>
          <w:sz w:val="28"/>
          <w:szCs w:val="28"/>
          <w:lang w:bidi="ru-RU"/>
        </w:rPr>
        <w:t>дело</w:t>
      </w:r>
      <w:r w:rsidRPr="00715D50">
        <w:rPr>
          <w:rFonts w:ascii="Times New Roman" w:hAnsi="Times New Roman"/>
          <w:bCs/>
          <w:iCs/>
          <w:color w:val="000000"/>
          <w:sz w:val="28"/>
          <w:szCs w:val="28"/>
          <w:lang w:bidi="ru-RU"/>
        </w:rPr>
        <w:t xml:space="preserve"> в отсутствие </w:t>
      </w:r>
      <w:r>
        <w:rPr>
          <w:rFonts w:ascii="Times New Roman" w:hAnsi="Times New Roman"/>
          <w:bCs/>
          <w:iCs/>
          <w:color w:val="000000"/>
          <w:sz w:val="28"/>
          <w:szCs w:val="28"/>
          <w:lang w:bidi="ru-RU"/>
        </w:rPr>
        <w:t>указанных лиц</w:t>
      </w:r>
      <w:r w:rsidRPr="00715D50">
        <w:rPr>
          <w:rFonts w:ascii="Times New Roman" w:hAnsi="Times New Roman"/>
          <w:bCs/>
          <w:iCs/>
          <w:color w:val="000000"/>
          <w:sz w:val="28"/>
          <w:szCs w:val="28"/>
          <w:lang w:bidi="ru-RU"/>
        </w:rPr>
        <w:t xml:space="preserve">. </w:t>
      </w:r>
    </w:p>
    <w:p w14:paraId="1F38517E" w14:textId="77777777" w:rsidR="004D766C" w:rsidRPr="006900D7" w:rsidRDefault="005E726E" w:rsidP="004D766C">
      <w:pPr>
        <w:pStyle w:val="a3"/>
        <w:jc w:val="both"/>
        <w:rPr>
          <w:rFonts w:ascii="Times New Roman" w:eastAsia="Times New Roman" w:hAnsi="Times New Roman" w:cs="Times New Roman"/>
          <w:b/>
          <w:sz w:val="28"/>
          <w:szCs w:val="28"/>
          <w:lang w:val="kk-KZ"/>
        </w:rPr>
      </w:pPr>
    </w:p>
    <w:p w14:paraId="1F38517F" w14:textId="77777777" w:rsidR="004D766C" w:rsidRDefault="00BE194D" w:rsidP="004D766C">
      <w:pPr>
        <w:pStyle w:val="a3"/>
        <w:jc w:val="both"/>
        <w:rPr>
          <w:rFonts w:ascii="Times New Roman" w:eastAsia="Times New Roman" w:hAnsi="Times New Roman" w:cs="Times New Roman"/>
          <w:b/>
          <w:sz w:val="28"/>
          <w:szCs w:val="28"/>
          <w:u w:val="single"/>
        </w:rPr>
      </w:pPr>
      <w:r w:rsidRPr="00722083">
        <w:rPr>
          <w:rFonts w:ascii="Times New Roman" w:eastAsia="Times New Roman" w:hAnsi="Times New Roman" w:cs="Times New Roman"/>
          <w:b/>
          <w:sz w:val="28"/>
          <w:szCs w:val="28"/>
          <w:u w:val="single"/>
        </w:rPr>
        <w:t>МОТИВИРОВОЧНАЯ ЧАСТЬ:</w:t>
      </w:r>
    </w:p>
    <w:p w14:paraId="1F385180" w14:textId="77777777" w:rsidR="004D766C" w:rsidRDefault="005E726E" w:rsidP="004D766C">
      <w:pPr>
        <w:pStyle w:val="a3"/>
        <w:jc w:val="both"/>
        <w:rPr>
          <w:rFonts w:ascii="Times New Roman" w:eastAsia="Times New Roman" w:hAnsi="Times New Roman" w:cs="Times New Roman"/>
          <w:b/>
          <w:sz w:val="28"/>
          <w:szCs w:val="28"/>
          <w:u w:val="single"/>
        </w:rPr>
      </w:pPr>
    </w:p>
    <w:p w14:paraId="1F385181" w14:textId="77777777" w:rsidR="004D766C" w:rsidRPr="00715D50" w:rsidRDefault="00BE194D" w:rsidP="004D766C">
      <w:pPr>
        <w:pStyle w:val="a3"/>
        <w:ind w:firstLine="708"/>
        <w:jc w:val="both"/>
        <w:rPr>
          <w:rFonts w:ascii="Times New Roman" w:hAnsi="Times New Roman"/>
          <w:sz w:val="28"/>
          <w:szCs w:val="28"/>
        </w:rPr>
      </w:pPr>
      <w:r w:rsidRPr="00715D50">
        <w:rPr>
          <w:rFonts w:ascii="Times New Roman" w:hAnsi="Times New Roman"/>
          <w:sz w:val="28"/>
          <w:szCs w:val="28"/>
          <w:lang w:bidi="ru-RU"/>
        </w:rPr>
        <w:t xml:space="preserve">Согласно статье 264 </w:t>
      </w:r>
      <w:r w:rsidRPr="00715D50">
        <w:rPr>
          <w:rFonts w:ascii="Times New Roman" w:hAnsi="Times New Roman"/>
          <w:sz w:val="28"/>
          <w:szCs w:val="28"/>
          <w:lang w:bidi="en-US"/>
        </w:rPr>
        <w:t>ГK</w:t>
      </w:r>
      <w:r w:rsidRPr="00715D50">
        <w:rPr>
          <w:rFonts w:ascii="Times New Roman" w:hAnsi="Times New Roman"/>
          <w:sz w:val="28"/>
          <w:szCs w:val="28"/>
        </w:rPr>
        <w:t xml:space="preserve"> </w:t>
      </w:r>
      <w:r w:rsidRPr="00715D50">
        <w:rPr>
          <w:rFonts w:ascii="Times New Roman" w:hAnsi="Times New Roman"/>
          <w:sz w:val="28"/>
          <w:szCs w:val="28"/>
          <w:lang w:bidi="ru-RU"/>
        </w:rPr>
        <w:t>РК, собственник вправе требовать устранения всяких нарушений его права, хотя бы эти нарушения и не были соединены с лишением владения.</w:t>
      </w:r>
    </w:p>
    <w:p w14:paraId="1F385182" w14:textId="77777777" w:rsidR="004D766C" w:rsidRPr="00715D50" w:rsidRDefault="00BE194D" w:rsidP="004D766C">
      <w:pPr>
        <w:shd w:val="clear" w:color="auto" w:fill="FFFFFF"/>
        <w:tabs>
          <w:tab w:val="left" w:pos="709"/>
        </w:tabs>
        <w:spacing w:after="0" w:line="317" w:lineRule="exact"/>
        <w:ind w:right="-1"/>
        <w:jc w:val="both"/>
        <w:rPr>
          <w:rFonts w:ascii="Times New Roman" w:eastAsia="Times New Roman" w:hAnsi="Times New Roman"/>
          <w:bCs/>
          <w:iCs/>
          <w:sz w:val="28"/>
          <w:szCs w:val="28"/>
        </w:rPr>
      </w:pPr>
      <w:r w:rsidRPr="00715D50">
        <w:rPr>
          <w:rFonts w:ascii="Times New Roman" w:eastAsia="Times New Roman" w:hAnsi="Times New Roman"/>
          <w:bCs/>
          <w:iCs/>
          <w:sz w:val="28"/>
          <w:szCs w:val="28"/>
          <w:lang w:bidi="ru-RU"/>
        </w:rPr>
        <w:tab/>
        <w:t>На основании ст. 265 Г</w:t>
      </w:r>
      <w:r w:rsidRPr="00715D50">
        <w:rPr>
          <w:rFonts w:ascii="Times New Roman" w:eastAsia="Times New Roman" w:hAnsi="Times New Roman"/>
          <w:bCs/>
          <w:iCs/>
          <w:sz w:val="28"/>
          <w:szCs w:val="28"/>
          <w:lang w:bidi="en-US"/>
        </w:rPr>
        <w:t>K</w:t>
      </w:r>
      <w:r w:rsidRPr="00715D50">
        <w:rPr>
          <w:rFonts w:ascii="Times New Roman" w:eastAsia="Times New Roman" w:hAnsi="Times New Roman"/>
          <w:bCs/>
          <w:iCs/>
          <w:sz w:val="28"/>
          <w:szCs w:val="28"/>
        </w:rPr>
        <w:t xml:space="preserve"> </w:t>
      </w:r>
      <w:r w:rsidRPr="00715D50">
        <w:rPr>
          <w:rFonts w:ascii="Times New Roman" w:eastAsia="Times New Roman" w:hAnsi="Times New Roman"/>
          <w:bCs/>
          <w:iCs/>
          <w:sz w:val="28"/>
          <w:szCs w:val="28"/>
          <w:lang w:bidi="ru-RU"/>
        </w:rPr>
        <w:t>РК, права, предусмотренные статьями 259 -264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14:paraId="1F385183" w14:textId="19401D82" w:rsidR="00624F6E" w:rsidRDefault="00BE194D" w:rsidP="004D766C">
      <w:pPr>
        <w:pStyle w:val="a3"/>
        <w:ind w:firstLine="708"/>
        <w:jc w:val="both"/>
        <w:rPr>
          <w:rFonts w:ascii="Times New Roman" w:hAnsi="Times New Roman" w:cs="Times New Roman"/>
          <w:sz w:val="28"/>
          <w:szCs w:val="28"/>
        </w:rPr>
      </w:pPr>
      <w:r>
        <w:rPr>
          <w:rFonts w:ascii="Times New Roman" w:hAnsi="Times New Roman"/>
          <w:sz w:val="28"/>
          <w:szCs w:val="28"/>
        </w:rPr>
        <w:t xml:space="preserve">Из материалов дела следует, что </w:t>
      </w:r>
      <w:r>
        <w:rPr>
          <w:rFonts w:ascii="Times New Roman" w:hAnsi="Times New Roman"/>
          <w:bCs/>
          <w:iCs/>
          <w:sz w:val="28"/>
          <w:szCs w:val="28"/>
        </w:rPr>
        <w:t xml:space="preserve">Определением суда от 7.04.2014 года по заявлению АО «Евразийский банк», приняты обеспечительные меры, наложен арест на имущество ответчиков  </w:t>
      </w:r>
      <w:r>
        <w:rPr>
          <w:rFonts w:ascii="Times New Roman" w:hAnsi="Times New Roman" w:cs="Times New Roman"/>
          <w:sz w:val="28"/>
          <w:szCs w:val="28"/>
        </w:rPr>
        <w:t>ТОО «Тас Булак», ТОО «Горный Отель Тас булак отделение 1», ТОО «Горный отель Тас булак отделение 2», ТОО «Бухучёт – НАП отделение №1», ТОО «Бухучёт – НАП отделение №2»,  ТОО «Бухучёт – НАП отделение №3», ТОО «Бухучёт – НАП отделение №4», ТОО «Бухучёт – НАП отделение №5», ТОО «Бухучёт – НАП отделение №6», ТОО «Бухучёт – НАП отделение №9», ТОО «Бухучёт – НАП отделение №10», ТОО «Бухучёт – НАП отделение №11», ТОО «Бухучёт – НАП отделение №12», А</w:t>
      </w:r>
      <w:r w:rsidR="008243BF">
        <w:rPr>
          <w:rFonts w:ascii="Times New Roman" w:hAnsi="Times New Roman" w:cs="Times New Roman"/>
          <w:sz w:val="28"/>
          <w:szCs w:val="28"/>
        </w:rPr>
        <w:t>.</w:t>
      </w:r>
      <w:r>
        <w:rPr>
          <w:rFonts w:ascii="Times New Roman" w:hAnsi="Times New Roman" w:cs="Times New Roman"/>
          <w:sz w:val="28"/>
          <w:szCs w:val="28"/>
        </w:rPr>
        <w:t>Ж</w:t>
      </w:r>
      <w:r w:rsidR="008243BF">
        <w:rPr>
          <w:rFonts w:ascii="Times New Roman" w:hAnsi="Times New Roman" w:cs="Times New Roman"/>
          <w:sz w:val="28"/>
          <w:szCs w:val="28"/>
        </w:rPr>
        <w:t>.</w:t>
      </w:r>
      <w:r>
        <w:rPr>
          <w:rFonts w:ascii="Times New Roman" w:hAnsi="Times New Roman" w:cs="Times New Roman"/>
          <w:sz w:val="28"/>
          <w:szCs w:val="28"/>
        </w:rPr>
        <w:t>К</w:t>
      </w:r>
      <w:r w:rsidR="008243BF">
        <w:rPr>
          <w:rFonts w:ascii="Times New Roman" w:hAnsi="Times New Roman" w:cs="Times New Roman"/>
          <w:sz w:val="28"/>
          <w:szCs w:val="28"/>
        </w:rPr>
        <w:t>.</w:t>
      </w:r>
      <w:r>
        <w:rPr>
          <w:rFonts w:ascii="Times New Roman" w:hAnsi="Times New Roman" w:cs="Times New Roman"/>
          <w:sz w:val="28"/>
          <w:szCs w:val="28"/>
        </w:rPr>
        <w:t>, А</w:t>
      </w:r>
      <w:r w:rsidR="008243BF">
        <w:rPr>
          <w:rFonts w:ascii="Times New Roman" w:hAnsi="Times New Roman" w:cs="Times New Roman"/>
          <w:sz w:val="28"/>
          <w:szCs w:val="28"/>
        </w:rPr>
        <w:t>.</w:t>
      </w:r>
      <w:r>
        <w:rPr>
          <w:rFonts w:ascii="Times New Roman" w:hAnsi="Times New Roman" w:cs="Times New Roman"/>
          <w:sz w:val="28"/>
          <w:szCs w:val="28"/>
        </w:rPr>
        <w:t>Т</w:t>
      </w:r>
      <w:r w:rsidR="008243BF">
        <w:rPr>
          <w:rFonts w:ascii="Times New Roman" w:hAnsi="Times New Roman" w:cs="Times New Roman"/>
          <w:sz w:val="28"/>
          <w:szCs w:val="28"/>
        </w:rPr>
        <w:t>.</w:t>
      </w:r>
      <w:r>
        <w:rPr>
          <w:rFonts w:ascii="Times New Roman" w:hAnsi="Times New Roman" w:cs="Times New Roman"/>
          <w:sz w:val="28"/>
          <w:szCs w:val="28"/>
        </w:rPr>
        <w:t>Ж</w:t>
      </w:r>
      <w:r w:rsidR="008243BF">
        <w:rPr>
          <w:rFonts w:ascii="Times New Roman" w:hAnsi="Times New Roman" w:cs="Times New Roman"/>
          <w:sz w:val="28"/>
          <w:szCs w:val="28"/>
        </w:rPr>
        <w:t>.</w:t>
      </w:r>
      <w:r>
        <w:rPr>
          <w:rFonts w:ascii="Times New Roman" w:hAnsi="Times New Roman" w:cs="Times New Roman"/>
          <w:sz w:val="28"/>
          <w:szCs w:val="28"/>
        </w:rPr>
        <w:t xml:space="preserve"> в рамках заявленной суммы иска в размере 27 815 684,41 тенге. </w:t>
      </w:r>
    </w:p>
    <w:p w14:paraId="1F385184" w14:textId="77777777" w:rsidR="004D766C" w:rsidRDefault="00BE194D" w:rsidP="004D766C">
      <w:pPr>
        <w:pStyle w:val="a3"/>
        <w:ind w:firstLine="708"/>
        <w:jc w:val="both"/>
        <w:rPr>
          <w:rFonts w:ascii="Times New Roman" w:hAnsi="Times New Roman"/>
          <w:sz w:val="28"/>
          <w:szCs w:val="28"/>
        </w:rPr>
      </w:pPr>
      <w:r>
        <w:rPr>
          <w:rFonts w:ascii="Times New Roman" w:hAnsi="Times New Roman" w:cs="Times New Roman"/>
          <w:sz w:val="28"/>
          <w:szCs w:val="28"/>
        </w:rPr>
        <w:t>Во исполнение обеспечительных мер, судебным исполнителем Нургожиной А.У. вынесено постановление от 25.04.2014 года о наложении ареста на данную квартиру</w:t>
      </w:r>
      <w:r>
        <w:rPr>
          <w:rFonts w:ascii="Times New Roman" w:hAnsi="Times New Roman"/>
          <w:sz w:val="28"/>
          <w:szCs w:val="28"/>
        </w:rPr>
        <w:t xml:space="preserve">, </w:t>
      </w:r>
      <w:r>
        <w:rPr>
          <w:rFonts w:ascii="Times New Roman" w:hAnsi="Times New Roman" w:cs="Times New Roman"/>
          <w:sz w:val="28"/>
          <w:szCs w:val="28"/>
        </w:rPr>
        <w:t>в рамках заявленной суммы иска в размере 27 815 684,41 тенге.</w:t>
      </w:r>
    </w:p>
    <w:p w14:paraId="1F385185" w14:textId="64AFE4DB" w:rsidR="004D766C" w:rsidRPr="00624F6E" w:rsidRDefault="00BE194D" w:rsidP="00624F6E">
      <w:pPr>
        <w:pStyle w:val="a3"/>
        <w:ind w:firstLine="708"/>
        <w:jc w:val="both"/>
        <w:rPr>
          <w:rFonts w:ascii="Times New Roman" w:eastAsia="Times New Roman" w:hAnsi="Times New Roman" w:cs="Times New Roman"/>
          <w:sz w:val="28"/>
          <w:szCs w:val="28"/>
        </w:rPr>
      </w:pPr>
      <w:r>
        <w:rPr>
          <w:rFonts w:ascii="Times New Roman" w:hAnsi="Times New Roman"/>
          <w:bCs/>
          <w:iCs/>
          <w:sz w:val="28"/>
          <w:szCs w:val="28"/>
        </w:rPr>
        <w:t xml:space="preserve">Согласно договору купли-продажи арестованного имущества от 1.06.2020 года </w:t>
      </w:r>
      <w:r>
        <w:rPr>
          <w:rFonts w:ascii="Times New Roman" w:eastAsia="Times New Roman" w:hAnsi="Times New Roman" w:cs="Times New Roman"/>
          <w:sz w:val="28"/>
          <w:szCs w:val="28"/>
        </w:rPr>
        <w:t>А</w:t>
      </w:r>
      <w:r w:rsidR="008243BF">
        <w:rPr>
          <w:rFonts w:ascii="Times New Roman" w:eastAsia="Times New Roman" w:hAnsi="Times New Roman" w:cs="Times New Roman"/>
          <w:sz w:val="28"/>
          <w:szCs w:val="28"/>
        </w:rPr>
        <w:t>.</w:t>
      </w:r>
      <w:r>
        <w:rPr>
          <w:rFonts w:ascii="Times New Roman" w:eastAsia="Times New Roman" w:hAnsi="Times New Roman" w:cs="Times New Roman"/>
          <w:sz w:val="28"/>
          <w:szCs w:val="28"/>
        </w:rPr>
        <w:t>А.Б. приобрела с электронного аукциона, в рамках исполнительного производства, ½ доли однокомнатной квартиры, общей площадью 18,3 кв.м., расположенной по адресу: г.</w:t>
      </w:r>
      <w:r w:rsidR="005E72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Алматы, Ауэзовский район, ул.</w:t>
      </w:r>
      <w:r w:rsidR="005E726E">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w:t>
      </w:r>
      <w:r w:rsidR="008243BF">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дом 73, кв.183.</w:t>
      </w:r>
    </w:p>
    <w:p w14:paraId="1F385186" w14:textId="4539AE00" w:rsidR="004D766C" w:rsidRDefault="00BE194D" w:rsidP="003B52D0">
      <w:pPr>
        <w:shd w:val="clear" w:color="auto" w:fill="FFFFFF"/>
        <w:tabs>
          <w:tab w:val="left" w:pos="709"/>
        </w:tabs>
        <w:spacing w:after="0" w:line="240" w:lineRule="auto"/>
        <w:ind w:right="-1"/>
        <w:jc w:val="both"/>
        <w:rPr>
          <w:rFonts w:ascii="Times New Roman" w:hAnsi="Times New Roman"/>
          <w:sz w:val="28"/>
          <w:szCs w:val="28"/>
        </w:rPr>
      </w:pPr>
      <w:r w:rsidRPr="00715D50">
        <w:rPr>
          <w:rFonts w:ascii="Times New Roman" w:eastAsia="Times New Roman" w:hAnsi="Times New Roman"/>
          <w:bCs/>
          <w:iCs/>
          <w:sz w:val="28"/>
          <w:szCs w:val="28"/>
          <w:lang w:bidi="ru-RU"/>
        </w:rPr>
        <w:tab/>
      </w:r>
      <w:proofErr w:type="gramStart"/>
      <w:r>
        <w:rPr>
          <w:rFonts w:ascii="Times New Roman" w:eastAsia="Times New Roman" w:hAnsi="Times New Roman"/>
          <w:bCs/>
          <w:iCs/>
          <w:sz w:val="28"/>
          <w:szCs w:val="28"/>
          <w:lang w:bidi="ru-RU"/>
        </w:rPr>
        <w:t>Согласно справки</w:t>
      </w:r>
      <w:proofErr w:type="gramEnd"/>
      <w:r>
        <w:rPr>
          <w:rFonts w:ascii="Times New Roman" w:eastAsia="Times New Roman" w:hAnsi="Times New Roman"/>
          <w:bCs/>
          <w:iCs/>
          <w:sz w:val="28"/>
          <w:szCs w:val="28"/>
          <w:lang w:bidi="ru-RU"/>
        </w:rPr>
        <w:t xml:space="preserve"> НАО «Правительство для граждан» за данным имуществом зарегистрировано обременение в виде ареста судебного исполнителя Н</w:t>
      </w:r>
      <w:r w:rsidR="008243BF">
        <w:rPr>
          <w:rFonts w:ascii="Times New Roman" w:eastAsia="Times New Roman" w:hAnsi="Times New Roman"/>
          <w:bCs/>
          <w:iCs/>
          <w:sz w:val="28"/>
          <w:szCs w:val="28"/>
          <w:lang w:bidi="ru-RU"/>
        </w:rPr>
        <w:t>.</w:t>
      </w:r>
      <w:r>
        <w:rPr>
          <w:rFonts w:ascii="Times New Roman" w:eastAsia="Times New Roman" w:hAnsi="Times New Roman"/>
          <w:bCs/>
          <w:iCs/>
          <w:sz w:val="28"/>
          <w:szCs w:val="28"/>
          <w:lang w:bidi="ru-RU"/>
        </w:rPr>
        <w:t>А.У</w:t>
      </w:r>
      <w:r w:rsidRPr="00715D50">
        <w:rPr>
          <w:rFonts w:ascii="Times New Roman" w:eastAsia="Times New Roman" w:hAnsi="Times New Roman"/>
          <w:bCs/>
          <w:iCs/>
          <w:sz w:val="28"/>
          <w:szCs w:val="28"/>
          <w:lang w:bidi="ru-RU"/>
        </w:rPr>
        <w:t>.</w:t>
      </w:r>
      <w:r w:rsidRPr="00715D50">
        <w:rPr>
          <w:rFonts w:ascii="Times New Roman" w:hAnsi="Times New Roman"/>
          <w:sz w:val="28"/>
          <w:szCs w:val="28"/>
        </w:rPr>
        <w:t xml:space="preserve"> </w:t>
      </w:r>
    </w:p>
    <w:p w14:paraId="1F385187" w14:textId="77777777" w:rsidR="003B52D0" w:rsidRPr="003B52D0" w:rsidRDefault="00BE194D" w:rsidP="003B52D0">
      <w:pPr>
        <w:shd w:val="clear" w:color="auto" w:fill="FFFFFF"/>
        <w:tabs>
          <w:tab w:val="left" w:pos="709"/>
        </w:tabs>
        <w:spacing w:after="0" w:line="240" w:lineRule="auto"/>
        <w:ind w:right="-1"/>
        <w:jc w:val="both"/>
        <w:rPr>
          <w:rFonts w:ascii="Times New Roman" w:eastAsia="Times New Roman" w:hAnsi="Times New Roman"/>
          <w:bCs/>
          <w:iCs/>
          <w:sz w:val="28"/>
          <w:szCs w:val="28"/>
          <w:lang w:bidi="ru-RU"/>
        </w:rPr>
      </w:pPr>
      <w:r>
        <w:rPr>
          <w:rFonts w:ascii="Times New Roman" w:hAnsi="Times New Roman"/>
          <w:sz w:val="28"/>
          <w:szCs w:val="28"/>
        </w:rPr>
        <w:tab/>
        <w:t xml:space="preserve">Договор купли-продажи кем либо не оспорен, не отменен, имеет юридическую силу, имущество реализовано в рамках исполнительного производства. </w:t>
      </w:r>
    </w:p>
    <w:p w14:paraId="1F385188" w14:textId="77777777" w:rsidR="003B52D0" w:rsidRDefault="00BE194D" w:rsidP="004D766C">
      <w:pPr>
        <w:pStyle w:val="a3"/>
        <w:ind w:firstLine="708"/>
        <w:jc w:val="both"/>
        <w:rPr>
          <w:rFonts w:ascii="Times New Roman" w:hAnsi="Times New Roman"/>
          <w:sz w:val="28"/>
          <w:szCs w:val="28"/>
        </w:rPr>
      </w:pPr>
      <w:r>
        <w:rPr>
          <w:rFonts w:ascii="Times New Roman" w:hAnsi="Times New Roman"/>
          <w:sz w:val="28"/>
          <w:szCs w:val="28"/>
        </w:rPr>
        <w:t>Н</w:t>
      </w:r>
      <w:r w:rsidRPr="003B52D0">
        <w:rPr>
          <w:rFonts w:ascii="Times New Roman" w:hAnsi="Times New Roman"/>
          <w:sz w:val="28"/>
          <w:szCs w:val="28"/>
        </w:rPr>
        <w:t>аличие у ответчик</w:t>
      </w:r>
      <w:r>
        <w:rPr>
          <w:rFonts w:ascii="Times New Roman" w:hAnsi="Times New Roman"/>
          <w:sz w:val="28"/>
          <w:szCs w:val="28"/>
        </w:rPr>
        <w:t>а</w:t>
      </w:r>
      <w:r w:rsidRPr="003B52D0">
        <w:rPr>
          <w:rFonts w:ascii="Times New Roman" w:hAnsi="Times New Roman"/>
          <w:sz w:val="28"/>
          <w:szCs w:val="28"/>
        </w:rPr>
        <w:t xml:space="preserve"> прав на </w:t>
      </w:r>
      <w:r>
        <w:rPr>
          <w:rFonts w:ascii="Times New Roman" w:hAnsi="Times New Roman"/>
          <w:sz w:val="28"/>
          <w:szCs w:val="28"/>
        </w:rPr>
        <w:t>½ доли в квартире, документами не подтверждается, напротив опровергается указанными обстоятельствами.</w:t>
      </w:r>
    </w:p>
    <w:p w14:paraId="1F385189" w14:textId="77777777" w:rsidR="004D766C" w:rsidRPr="00715D50" w:rsidRDefault="00BE194D" w:rsidP="004D766C">
      <w:pPr>
        <w:pStyle w:val="a3"/>
        <w:ind w:firstLine="708"/>
        <w:jc w:val="both"/>
        <w:rPr>
          <w:rFonts w:ascii="Times New Roman" w:hAnsi="Times New Roman"/>
          <w:sz w:val="28"/>
          <w:szCs w:val="28"/>
        </w:rPr>
      </w:pPr>
      <w:r w:rsidRPr="00715D50">
        <w:rPr>
          <w:rFonts w:ascii="Times New Roman" w:hAnsi="Times New Roman"/>
          <w:sz w:val="28"/>
          <w:szCs w:val="28"/>
          <w:lang w:bidi="ru-RU"/>
        </w:rPr>
        <w:t>В соответствии с нормативным постановлением Верховного Суда Республики Казахстан от 18 июня 2004 года иски об освобождении имущества от ареста могут предъявляться к должнику, как собственниками,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w:t>
      </w:r>
    </w:p>
    <w:p w14:paraId="1F38518A" w14:textId="77777777" w:rsidR="003B52D0" w:rsidRPr="003B52D0" w:rsidRDefault="00BE194D" w:rsidP="003B52D0">
      <w:pPr>
        <w:pStyle w:val="a3"/>
        <w:ind w:firstLine="708"/>
        <w:jc w:val="both"/>
        <w:rPr>
          <w:rFonts w:ascii="Times New Roman" w:hAnsi="Times New Roman"/>
          <w:sz w:val="28"/>
          <w:szCs w:val="28"/>
        </w:rPr>
      </w:pPr>
      <w:r w:rsidRPr="003B52D0">
        <w:rPr>
          <w:rFonts w:ascii="Times New Roman" w:hAnsi="Times New Roman"/>
          <w:sz w:val="28"/>
          <w:szCs w:val="28"/>
        </w:rPr>
        <w:t>Согласно статье 264 ГK РК, собственник вправе требовать устранения всяких нарушений его права, хотя бы эти нарушения и не были соединены с лишением владения.</w:t>
      </w:r>
    </w:p>
    <w:p w14:paraId="1F38518B" w14:textId="77777777" w:rsidR="003B52D0" w:rsidRPr="003B52D0" w:rsidRDefault="00BE194D" w:rsidP="003B52D0">
      <w:pPr>
        <w:pStyle w:val="a3"/>
        <w:ind w:firstLine="708"/>
        <w:jc w:val="both"/>
        <w:rPr>
          <w:rFonts w:ascii="Times New Roman" w:hAnsi="Times New Roman"/>
          <w:sz w:val="28"/>
          <w:szCs w:val="28"/>
        </w:rPr>
      </w:pPr>
      <w:r w:rsidRPr="003B52D0">
        <w:rPr>
          <w:rFonts w:ascii="Times New Roman" w:hAnsi="Times New Roman"/>
          <w:sz w:val="28"/>
          <w:szCs w:val="28"/>
        </w:rPr>
        <w:t>На основании ст. 265 ГK РК, права, предусмотренные статьями 259 -264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14:paraId="1F38518C" w14:textId="77777777" w:rsidR="003B52D0" w:rsidRDefault="00BE194D" w:rsidP="003B52D0">
      <w:pPr>
        <w:pStyle w:val="a3"/>
        <w:ind w:firstLine="708"/>
        <w:jc w:val="both"/>
        <w:rPr>
          <w:rFonts w:ascii="Times New Roman" w:hAnsi="Times New Roman"/>
          <w:sz w:val="28"/>
          <w:szCs w:val="28"/>
        </w:rPr>
      </w:pPr>
      <w:r w:rsidRPr="003B52D0">
        <w:rPr>
          <w:rFonts w:ascii="Times New Roman" w:hAnsi="Times New Roman"/>
          <w:sz w:val="28"/>
          <w:szCs w:val="28"/>
        </w:rPr>
        <w:t>Из – за имеющ</w:t>
      </w:r>
      <w:r>
        <w:rPr>
          <w:rFonts w:ascii="Times New Roman" w:hAnsi="Times New Roman"/>
          <w:sz w:val="28"/>
          <w:szCs w:val="28"/>
        </w:rPr>
        <w:t>егося</w:t>
      </w:r>
      <w:r w:rsidRPr="003B52D0">
        <w:rPr>
          <w:rFonts w:ascii="Times New Roman" w:hAnsi="Times New Roman"/>
          <w:sz w:val="28"/>
          <w:szCs w:val="28"/>
        </w:rPr>
        <w:t xml:space="preserve"> обременени</w:t>
      </w:r>
      <w:r>
        <w:rPr>
          <w:rFonts w:ascii="Times New Roman" w:hAnsi="Times New Roman"/>
          <w:sz w:val="28"/>
          <w:szCs w:val="28"/>
        </w:rPr>
        <w:t>я</w:t>
      </w:r>
      <w:r w:rsidRPr="003B52D0">
        <w:rPr>
          <w:rFonts w:ascii="Times New Roman" w:hAnsi="Times New Roman"/>
          <w:sz w:val="28"/>
          <w:szCs w:val="28"/>
        </w:rPr>
        <w:t xml:space="preserve"> истец лишен возможности </w:t>
      </w:r>
      <w:r>
        <w:rPr>
          <w:rFonts w:ascii="Times New Roman" w:hAnsi="Times New Roman"/>
          <w:sz w:val="28"/>
          <w:szCs w:val="28"/>
        </w:rPr>
        <w:t xml:space="preserve">полной реализации </w:t>
      </w:r>
      <w:r w:rsidRPr="003B52D0">
        <w:rPr>
          <w:rFonts w:ascii="Times New Roman" w:hAnsi="Times New Roman"/>
          <w:sz w:val="28"/>
          <w:szCs w:val="28"/>
        </w:rPr>
        <w:t xml:space="preserve">права собственности на </w:t>
      </w:r>
      <w:r>
        <w:rPr>
          <w:rFonts w:ascii="Times New Roman" w:hAnsi="Times New Roman"/>
          <w:sz w:val="28"/>
          <w:szCs w:val="28"/>
        </w:rPr>
        <w:t xml:space="preserve">приобретенную ½ доли квартиры. </w:t>
      </w:r>
    </w:p>
    <w:p w14:paraId="1F38518D" w14:textId="77777777" w:rsidR="004D766C" w:rsidRPr="00715D50" w:rsidRDefault="00BE194D" w:rsidP="003B52D0">
      <w:pPr>
        <w:pStyle w:val="a3"/>
        <w:ind w:firstLine="708"/>
        <w:jc w:val="both"/>
        <w:rPr>
          <w:rFonts w:ascii="Times New Roman" w:hAnsi="Times New Roman"/>
          <w:bCs/>
          <w:iCs/>
          <w:sz w:val="28"/>
          <w:szCs w:val="28"/>
          <w:lang w:bidi="ru-RU"/>
        </w:rPr>
      </w:pPr>
      <w:r w:rsidRPr="003B52D0">
        <w:rPr>
          <w:rFonts w:ascii="Times New Roman" w:hAnsi="Times New Roman"/>
          <w:sz w:val="28"/>
          <w:szCs w:val="28"/>
        </w:rPr>
        <w:t>Согласно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w:t>
      </w:r>
      <w:r w:rsidRPr="00715D50">
        <w:rPr>
          <w:rFonts w:ascii="Times New Roman" w:hAnsi="Times New Roman"/>
          <w:bCs/>
          <w:iCs/>
          <w:sz w:val="28"/>
          <w:szCs w:val="28"/>
          <w:lang w:bidi="ru-RU"/>
        </w:rPr>
        <w:t xml:space="preserve">Из – за имеющихся обременений истец лишен возможности зарегистрировать право собственности на имущество, полученное в рамках исполнения судебного акта, по договору купли-продажи арестованного имущества. </w:t>
      </w:r>
    </w:p>
    <w:p w14:paraId="1F38518E" w14:textId="77777777" w:rsidR="004D766C" w:rsidRDefault="00BE194D" w:rsidP="004D766C">
      <w:pPr>
        <w:pStyle w:val="a3"/>
        <w:ind w:firstLine="708"/>
        <w:jc w:val="both"/>
        <w:rPr>
          <w:rFonts w:ascii="Times New Roman" w:hAnsi="Times New Roman"/>
          <w:sz w:val="28"/>
          <w:szCs w:val="28"/>
          <w:lang w:bidi="ru-RU"/>
        </w:rPr>
      </w:pPr>
      <w:r>
        <w:rPr>
          <w:rFonts w:ascii="Times New Roman" w:hAnsi="Times New Roman"/>
          <w:sz w:val="28"/>
          <w:szCs w:val="28"/>
          <w:lang w:bidi="ru-RU"/>
        </w:rPr>
        <w:t xml:space="preserve">При таких обстоятельствах, </w:t>
      </w:r>
      <w:r w:rsidRPr="00715D50">
        <w:rPr>
          <w:rFonts w:ascii="Times New Roman" w:hAnsi="Times New Roman"/>
          <w:sz w:val="28"/>
          <w:szCs w:val="28"/>
          <w:lang w:bidi="ru-RU"/>
        </w:rPr>
        <w:t>требовани</w:t>
      </w:r>
      <w:r>
        <w:rPr>
          <w:rFonts w:ascii="Times New Roman" w:hAnsi="Times New Roman"/>
          <w:sz w:val="28"/>
          <w:szCs w:val="28"/>
          <w:lang w:bidi="ru-RU"/>
        </w:rPr>
        <w:t>я</w:t>
      </w:r>
      <w:r w:rsidRPr="00715D50">
        <w:rPr>
          <w:rFonts w:ascii="Times New Roman" w:hAnsi="Times New Roman"/>
          <w:sz w:val="28"/>
          <w:szCs w:val="28"/>
          <w:lang w:bidi="ru-RU"/>
        </w:rPr>
        <w:t xml:space="preserve"> </w:t>
      </w:r>
      <w:r>
        <w:rPr>
          <w:rFonts w:ascii="Times New Roman" w:hAnsi="Times New Roman"/>
          <w:sz w:val="28"/>
          <w:szCs w:val="28"/>
          <w:lang w:bidi="ru-RU"/>
        </w:rPr>
        <w:t xml:space="preserve">истца </w:t>
      </w:r>
      <w:r w:rsidRPr="00715D50">
        <w:rPr>
          <w:rFonts w:ascii="Times New Roman" w:hAnsi="Times New Roman"/>
          <w:sz w:val="28"/>
          <w:szCs w:val="28"/>
          <w:lang w:bidi="ru-RU"/>
        </w:rPr>
        <w:t>об освобождении имущества от ареста подлеж</w:t>
      </w:r>
      <w:r>
        <w:rPr>
          <w:rFonts w:ascii="Times New Roman" w:hAnsi="Times New Roman"/>
          <w:sz w:val="28"/>
          <w:szCs w:val="28"/>
          <w:lang w:bidi="ru-RU"/>
        </w:rPr>
        <w:t>а</w:t>
      </w:r>
      <w:r w:rsidRPr="00715D50">
        <w:rPr>
          <w:rFonts w:ascii="Times New Roman" w:hAnsi="Times New Roman"/>
          <w:sz w:val="28"/>
          <w:szCs w:val="28"/>
          <w:lang w:bidi="ru-RU"/>
        </w:rPr>
        <w:t xml:space="preserve">т удовлетворению. </w:t>
      </w:r>
    </w:p>
    <w:p w14:paraId="1F38518F" w14:textId="77777777" w:rsidR="004D766C" w:rsidRPr="00E31901" w:rsidRDefault="005E726E" w:rsidP="00E31901">
      <w:pPr>
        <w:pStyle w:val="a3"/>
        <w:jc w:val="both"/>
        <w:rPr>
          <w:rFonts w:ascii="Times New Roman" w:eastAsia="Times New Roman" w:hAnsi="Times New Roman" w:cs="Times New Roman"/>
          <w:sz w:val="28"/>
          <w:szCs w:val="28"/>
        </w:rPr>
      </w:pPr>
    </w:p>
    <w:p w14:paraId="1F385190" w14:textId="77777777" w:rsidR="00DD132E" w:rsidRPr="00061F51" w:rsidRDefault="00BE194D" w:rsidP="00DD132E">
      <w:pPr>
        <w:pStyle w:val="a3"/>
        <w:jc w:val="both"/>
        <w:rPr>
          <w:rFonts w:ascii="Times New Roman" w:eastAsia="Times New Roman" w:hAnsi="Times New Roman" w:cs="Times New Roman"/>
          <w:b/>
          <w:sz w:val="28"/>
          <w:szCs w:val="28"/>
          <w:u w:val="single"/>
        </w:rPr>
      </w:pPr>
      <w:r w:rsidRPr="00061F51">
        <w:rPr>
          <w:rFonts w:ascii="Times New Roman" w:eastAsia="Times New Roman" w:hAnsi="Times New Roman" w:cs="Times New Roman"/>
          <w:b/>
          <w:sz w:val="28"/>
          <w:szCs w:val="28"/>
          <w:u w:val="single"/>
        </w:rPr>
        <w:t>РЕЗОЛЮТИВНАЯ ЧАСТЬ:</w:t>
      </w:r>
    </w:p>
    <w:p w14:paraId="1F385191" w14:textId="77777777" w:rsidR="00DD132E" w:rsidRPr="00536BB8" w:rsidRDefault="005E726E" w:rsidP="00DD132E">
      <w:pPr>
        <w:pStyle w:val="a3"/>
        <w:jc w:val="both"/>
        <w:rPr>
          <w:rFonts w:ascii="Times New Roman" w:eastAsia="Times New Roman" w:hAnsi="Times New Roman" w:cs="Times New Roman"/>
          <w:b/>
          <w:sz w:val="28"/>
          <w:szCs w:val="28"/>
        </w:rPr>
      </w:pPr>
    </w:p>
    <w:p w14:paraId="1F385192" w14:textId="77777777" w:rsidR="00EA50C3" w:rsidRPr="00DD132E" w:rsidRDefault="00BE194D" w:rsidP="00162A13">
      <w:pPr>
        <w:pStyle w:val="a3"/>
        <w:ind w:firstLine="708"/>
        <w:jc w:val="both"/>
        <w:rPr>
          <w:rFonts w:ascii="Times New Roman" w:eastAsia="Times New Roman" w:hAnsi="Times New Roman" w:cs="Times New Roman"/>
          <w:sz w:val="28"/>
          <w:szCs w:val="28"/>
        </w:rPr>
      </w:pPr>
      <w:r w:rsidRPr="00536BB8">
        <w:rPr>
          <w:rFonts w:ascii="Times New Roman" w:eastAsia="Times New Roman" w:hAnsi="Times New Roman" w:cs="Times New Roman"/>
          <w:sz w:val="28"/>
          <w:szCs w:val="28"/>
        </w:rPr>
        <w:t>Руководствуясь статьями 223-226 Гражданского процессуального кодекса Республики Казахстан, суд,-</w:t>
      </w:r>
    </w:p>
    <w:p w14:paraId="1F385193" w14:textId="77777777" w:rsidR="005A11C7" w:rsidRPr="00E50DCE" w:rsidRDefault="00BE194D" w:rsidP="00CC5B14">
      <w:pPr>
        <w:pStyle w:val="a3"/>
        <w:jc w:val="center"/>
        <w:rPr>
          <w:rFonts w:ascii="Times New Roman" w:hAnsi="Times New Roman" w:cs="Times New Roman"/>
          <w:b/>
          <w:sz w:val="28"/>
          <w:szCs w:val="28"/>
        </w:rPr>
      </w:pPr>
      <w:r w:rsidRPr="00E50DCE">
        <w:rPr>
          <w:rFonts w:ascii="Times New Roman" w:hAnsi="Times New Roman" w:cs="Times New Roman"/>
          <w:b/>
          <w:sz w:val="28"/>
          <w:szCs w:val="28"/>
        </w:rPr>
        <w:t>РЕШИЛ:</w:t>
      </w:r>
    </w:p>
    <w:p w14:paraId="1F385194" w14:textId="77777777" w:rsidR="00CC5B14" w:rsidRPr="00E50DCE" w:rsidRDefault="005E726E" w:rsidP="00CC5B14">
      <w:pPr>
        <w:pStyle w:val="a3"/>
        <w:jc w:val="center"/>
        <w:rPr>
          <w:rFonts w:ascii="Times New Roman" w:hAnsi="Times New Roman" w:cs="Times New Roman"/>
          <w:sz w:val="28"/>
          <w:szCs w:val="28"/>
        </w:rPr>
      </w:pPr>
    </w:p>
    <w:p w14:paraId="1F385195" w14:textId="10B01AE3" w:rsidR="00D2374B" w:rsidRDefault="00BE194D" w:rsidP="00375B1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Иск </w:t>
      </w:r>
      <w:r>
        <w:rPr>
          <w:rFonts w:ascii="Times New Roman" w:eastAsia="Times New Roman" w:hAnsi="Times New Roman" w:cs="Times New Roman"/>
          <w:sz w:val="28"/>
          <w:szCs w:val="28"/>
        </w:rPr>
        <w:t>А</w:t>
      </w:r>
      <w:r w:rsidR="008243BF">
        <w:rPr>
          <w:rFonts w:ascii="Times New Roman" w:eastAsia="Times New Roman" w:hAnsi="Times New Roman" w:cs="Times New Roman"/>
          <w:sz w:val="28"/>
          <w:szCs w:val="28"/>
        </w:rPr>
        <w:t>.</w:t>
      </w:r>
      <w:r w:rsidRPr="00F11CF9">
        <w:rPr>
          <w:rFonts w:ascii="Times New Roman" w:eastAsia="Times New Roman" w:hAnsi="Times New Roman" w:cs="Times New Roman"/>
          <w:sz w:val="28"/>
          <w:szCs w:val="28"/>
        </w:rPr>
        <w:t>А</w:t>
      </w:r>
      <w:r w:rsidR="008243BF">
        <w:rPr>
          <w:rFonts w:ascii="Times New Roman" w:eastAsia="Times New Roman" w:hAnsi="Times New Roman" w:cs="Times New Roman"/>
          <w:sz w:val="28"/>
          <w:szCs w:val="28"/>
        </w:rPr>
        <w:t>.</w:t>
      </w:r>
      <w:r w:rsidRPr="00F11CF9">
        <w:rPr>
          <w:rFonts w:ascii="Times New Roman" w:eastAsia="Times New Roman" w:hAnsi="Times New Roman" w:cs="Times New Roman"/>
          <w:sz w:val="28"/>
          <w:szCs w:val="28"/>
        </w:rPr>
        <w:t>Б</w:t>
      </w:r>
      <w:r w:rsidR="008243BF">
        <w:rPr>
          <w:rFonts w:ascii="Times New Roman" w:eastAsia="Times New Roman" w:hAnsi="Times New Roman" w:cs="Times New Roman"/>
          <w:sz w:val="28"/>
          <w:szCs w:val="28"/>
        </w:rPr>
        <w:t>.</w:t>
      </w:r>
      <w:r w:rsidRPr="00F11CF9">
        <w:rPr>
          <w:rFonts w:ascii="Times New Roman" w:eastAsia="Times New Roman" w:hAnsi="Times New Roman" w:cs="Times New Roman"/>
          <w:sz w:val="28"/>
          <w:szCs w:val="28"/>
        </w:rPr>
        <w:t xml:space="preserve"> </w:t>
      </w:r>
      <w:r>
        <w:rPr>
          <w:rFonts w:ascii="Times New Roman" w:hAnsi="Times New Roman"/>
          <w:sz w:val="28"/>
          <w:szCs w:val="28"/>
        </w:rPr>
        <w:t>удовлетворить</w:t>
      </w:r>
      <w:r>
        <w:rPr>
          <w:rFonts w:ascii="Times New Roman" w:hAnsi="Times New Roman" w:cs="Times New Roman"/>
          <w:sz w:val="28"/>
          <w:szCs w:val="28"/>
        </w:rPr>
        <w:t>.</w:t>
      </w:r>
    </w:p>
    <w:p w14:paraId="1F385196" w14:textId="61BDB50E" w:rsidR="006033BC" w:rsidRDefault="00BE194D" w:rsidP="00C02DD6">
      <w:pPr>
        <w:pStyle w:val="Style6"/>
        <w:spacing w:line="240" w:lineRule="auto"/>
        <w:rPr>
          <w:sz w:val="28"/>
          <w:szCs w:val="28"/>
        </w:rPr>
      </w:pPr>
      <w:r w:rsidRPr="00715D50">
        <w:rPr>
          <w:sz w:val="28"/>
          <w:szCs w:val="28"/>
        </w:rPr>
        <w:t>Освободить от ареста недвижимое имущество, расположенное по адресу: г.</w:t>
      </w:r>
      <w:r w:rsidR="008243BF">
        <w:rPr>
          <w:sz w:val="28"/>
          <w:szCs w:val="28"/>
        </w:rPr>
        <w:t xml:space="preserve"> </w:t>
      </w:r>
      <w:r w:rsidRPr="00715D50">
        <w:rPr>
          <w:sz w:val="28"/>
          <w:szCs w:val="28"/>
        </w:rPr>
        <w:t xml:space="preserve">Алматы, Ауэзовский район, </w:t>
      </w:r>
      <w:r>
        <w:rPr>
          <w:sz w:val="28"/>
          <w:szCs w:val="28"/>
        </w:rPr>
        <w:t>ул.</w:t>
      </w:r>
      <w:r w:rsidR="008243BF">
        <w:rPr>
          <w:sz w:val="28"/>
          <w:szCs w:val="28"/>
        </w:rPr>
        <w:t>.</w:t>
      </w:r>
      <w:r>
        <w:rPr>
          <w:sz w:val="28"/>
          <w:szCs w:val="28"/>
        </w:rPr>
        <w:t xml:space="preserve">, дом 73, кв. 183, </w:t>
      </w:r>
      <w:r w:rsidRPr="00715D50">
        <w:rPr>
          <w:sz w:val="28"/>
          <w:szCs w:val="28"/>
        </w:rPr>
        <w:t xml:space="preserve">наложенного постановлением </w:t>
      </w:r>
      <w:r w:rsidRPr="00715D50">
        <w:rPr>
          <w:bCs/>
          <w:iCs/>
          <w:sz w:val="28"/>
          <w:szCs w:val="28"/>
          <w:lang w:bidi="ru-RU"/>
        </w:rPr>
        <w:t xml:space="preserve">судебного исполнителя </w:t>
      </w:r>
      <w:r>
        <w:rPr>
          <w:bCs/>
          <w:iCs/>
          <w:sz w:val="28"/>
          <w:szCs w:val="28"/>
          <w:lang w:bidi="ru-RU"/>
        </w:rPr>
        <w:t>Алмалинского территориального отдела Департамента по исполнению судебных актов г.</w:t>
      </w:r>
      <w:r w:rsidR="008243BF">
        <w:rPr>
          <w:bCs/>
          <w:iCs/>
          <w:sz w:val="28"/>
          <w:szCs w:val="28"/>
          <w:lang w:bidi="ru-RU"/>
        </w:rPr>
        <w:t xml:space="preserve"> </w:t>
      </w:r>
      <w:r>
        <w:rPr>
          <w:bCs/>
          <w:iCs/>
          <w:sz w:val="28"/>
          <w:szCs w:val="28"/>
          <w:lang w:bidi="ru-RU"/>
        </w:rPr>
        <w:t>Алматы Н</w:t>
      </w:r>
      <w:r w:rsidR="008243BF">
        <w:rPr>
          <w:bCs/>
          <w:iCs/>
          <w:sz w:val="28"/>
          <w:szCs w:val="28"/>
          <w:lang w:bidi="ru-RU"/>
        </w:rPr>
        <w:t>.</w:t>
      </w:r>
      <w:r>
        <w:rPr>
          <w:bCs/>
          <w:iCs/>
          <w:sz w:val="28"/>
          <w:szCs w:val="28"/>
          <w:lang w:bidi="ru-RU"/>
        </w:rPr>
        <w:t xml:space="preserve">А. </w:t>
      </w:r>
      <w:r>
        <w:rPr>
          <w:bCs/>
          <w:iCs/>
          <w:sz w:val="28"/>
          <w:szCs w:val="28"/>
          <w:lang w:val="kk-KZ"/>
        </w:rPr>
        <w:t>от 25.04.2014 года</w:t>
      </w:r>
      <w:r w:rsidRPr="00715D50">
        <w:rPr>
          <w:bCs/>
          <w:iCs/>
          <w:sz w:val="28"/>
          <w:szCs w:val="28"/>
          <w:lang w:bidi="ru-RU"/>
        </w:rPr>
        <w:t>.</w:t>
      </w:r>
      <w:r>
        <w:rPr>
          <w:sz w:val="28"/>
          <w:szCs w:val="28"/>
        </w:rPr>
        <w:t xml:space="preserve">       </w:t>
      </w:r>
    </w:p>
    <w:p w14:paraId="1F385197" w14:textId="77777777" w:rsidR="00033D62" w:rsidRDefault="00BE194D" w:rsidP="00F43975">
      <w:pPr>
        <w:pStyle w:val="a3"/>
        <w:ind w:firstLine="708"/>
        <w:jc w:val="both"/>
        <w:rPr>
          <w:rFonts w:ascii="Times New Roman" w:eastAsia="Times New Roman" w:hAnsi="Times New Roman" w:cs="Times New Roman"/>
          <w:sz w:val="28"/>
          <w:szCs w:val="28"/>
        </w:rPr>
      </w:pPr>
      <w:r w:rsidRPr="00761A51">
        <w:rPr>
          <w:rFonts w:ascii="Times New Roman" w:hAnsi="Times New Roman" w:cs="Times New Roman"/>
          <w:sz w:val="28"/>
          <w:szCs w:val="28"/>
        </w:rPr>
        <w:t xml:space="preserve">Решение может быть обжаловано или пересмотрено по ходатайству прокурора с соблюдением требований ст.ст.403, 404 ГПК РК в апелляционную судебную коллегию </w:t>
      </w:r>
      <w:r>
        <w:rPr>
          <w:rFonts w:ascii="Times New Roman" w:hAnsi="Times New Roman" w:cs="Times New Roman"/>
          <w:sz w:val="28"/>
          <w:szCs w:val="28"/>
        </w:rPr>
        <w:t>Алматинского городского суда</w:t>
      </w:r>
      <w:r w:rsidRPr="00761A51">
        <w:rPr>
          <w:rFonts w:ascii="Times New Roman" w:hAnsi="Times New Roman" w:cs="Times New Roman"/>
          <w:sz w:val="28"/>
          <w:szCs w:val="28"/>
        </w:rPr>
        <w:t>, через районный суд № 2 Ауэзовского района города Алматы в течение одного месяца со дня вынесения решения в окончательной форме</w:t>
      </w:r>
    </w:p>
    <w:p w14:paraId="1F385198" w14:textId="77777777" w:rsidR="00B63A0D" w:rsidRPr="00E50DCE" w:rsidRDefault="005E726E" w:rsidP="00DB719D">
      <w:pPr>
        <w:pStyle w:val="a3"/>
        <w:ind w:firstLine="708"/>
        <w:jc w:val="both"/>
        <w:rPr>
          <w:rFonts w:ascii="Times New Roman" w:eastAsia="Times New Roman" w:hAnsi="Times New Roman" w:cs="Times New Roman"/>
          <w:sz w:val="28"/>
          <w:szCs w:val="28"/>
        </w:rPr>
      </w:pPr>
    </w:p>
    <w:p w14:paraId="1F385199" w14:textId="77777777" w:rsidR="008670B0" w:rsidRPr="00F43975" w:rsidRDefault="00BE194D" w:rsidP="00F43975">
      <w:pPr>
        <w:pStyle w:val="a3"/>
        <w:ind w:firstLine="708"/>
        <w:jc w:val="both"/>
        <w:rPr>
          <w:rFonts w:ascii="Times New Roman" w:eastAsia="Times New Roman" w:hAnsi="Times New Roman" w:cs="Times New Roman"/>
          <w:sz w:val="28"/>
          <w:szCs w:val="28"/>
        </w:rPr>
      </w:pPr>
      <w:r w:rsidRPr="00E50DCE">
        <w:rPr>
          <w:rFonts w:ascii="Times New Roman" w:eastAsia="Times New Roman" w:hAnsi="Times New Roman" w:cs="Times New Roman"/>
          <w:sz w:val="28"/>
          <w:szCs w:val="28"/>
        </w:rPr>
        <w:t>Судья</w:t>
      </w:r>
      <w:r w:rsidRPr="00E50DCE">
        <w:rPr>
          <w:rFonts w:ascii="Times New Roman" w:eastAsia="Times New Roman" w:hAnsi="Times New Roman" w:cs="Times New Roman"/>
          <w:sz w:val="28"/>
          <w:szCs w:val="28"/>
        </w:rPr>
        <w:tab/>
      </w:r>
      <w:r w:rsidRPr="00E50DCE">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E50DCE">
        <w:rPr>
          <w:rFonts w:ascii="Times New Roman" w:eastAsia="Times New Roman" w:hAnsi="Times New Roman" w:cs="Times New Roman"/>
          <w:sz w:val="28"/>
          <w:szCs w:val="28"/>
        </w:rPr>
        <w:tab/>
      </w:r>
      <w:r w:rsidRPr="00E50DCE">
        <w:rPr>
          <w:rFonts w:ascii="Times New Roman" w:eastAsia="Times New Roman" w:hAnsi="Times New Roman" w:cs="Times New Roman"/>
          <w:sz w:val="28"/>
          <w:szCs w:val="28"/>
        </w:rPr>
        <w:tab/>
      </w:r>
      <w:r w:rsidRPr="00E50DCE">
        <w:rPr>
          <w:rFonts w:ascii="Times New Roman" w:eastAsia="Times New Roman" w:hAnsi="Times New Roman" w:cs="Times New Roman"/>
          <w:sz w:val="28"/>
          <w:szCs w:val="28"/>
        </w:rPr>
        <w:tab/>
        <w:t>Косаев И.Е.</w:t>
      </w:r>
      <w:r w:rsidRPr="00E50DCE">
        <w:rPr>
          <w:rFonts w:ascii="Times New Roman" w:eastAsia="Times New Roman" w:hAnsi="Times New Roman" w:cs="Times New Roman"/>
          <w:sz w:val="28"/>
          <w:szCs w:val="28"/>
        </w:rPr>
        <w:tab/>
      </w:r>
      <w:r w:rsidRPr="00F43975">
        <w:rPr>
          <w:rFonts w:ascii="Times New Roman" w:eastAsia="Times New Roman" w:hAnsi="Times New Roman" w:cs="Times New Roman"/>
          <w:sz w:val="28"/>
          <w:szCs w:val="28"/>
        </w:rPr>
        <w:br/>
      </w:r>
      <w:r w:rsidRPr="00F43975">
        <w:rPr>
          <w:rFonts w:ascii="Times New Roman" w:eastAsia="Times New Roman" w:hAnsi="Times New Roman" w:cs="Times New Roman"/>
          <w:noProof/>
          <w:sz w:val="28"/>
          <w:szCs w:val="28"/>
        </w:rPr>
        <w:drawing>
          <wp:inline distT="0" distB="0" distL="0" distR="0" wp14:anchorId="1F38519C" wp14:editId="1F38519D">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7"/>
                    <a:stretch>
                      <a:fillRect/>
                    </a:stretch>
                  </pic:blipFill>
                  <pic:spPr>
                    <a:xfrm>
                      <a:off x="0" y="0"/>
                      <a:ext cx="762000" cy="762000"/>
                    </a:xfrm>
                    <a:prstGeom prst="rect">
                      <a:avLst/>
                    </a:prstGeom>
                  </pic:spPr>
                </pic:pic>
              </a:graphicData>
            </a:graphic>
          </wp:inline>
        </w:drawing>
      </w:r>
      <w:r w:rsidRPr="00F43975">
        <w:rPr>
          <w:rFonts w:ascii="Times New Roman" w:eastAsia="Times New Roman" w:hAnsi="Times New Roman" w:cs="Times New Roman"/>
          <w:noProof/>
          <w:sz w:val="28"/>
          <w:szCs w:val="28"/>
        </w:rPr>
        <w:drawing>
          <wp:inline distT="0" distB="0" distL="0" distR="0" wp14:anchorId="1F38519E" wp14:editId="1F38519F">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8"/>
                    <a:stretch>
                      <a:fillRect/>
                    </a:stretch>
                  </pic:blipFill>
                  <pic:spPr>
                    <a:xfrm>
                      <a:off x="0" y="0"/>
                      <a:ext cx="762000" cy="762000"/>
                    </a:xfrm>
                    <a:prstGeom prst="rect">
                      <a:avLst/>
                    </a:prstGeom>
                  </pic:spPr>
                </pic:pic>
              </a:graphicData>
            </a:graphic>
          </wp:inline>
        </w:drawing>
      </w:r>
    </w:p>
    <w:sectPr w:rsidR="008670B0" w:rsidRPr="00F43975" w:rsidSect="00837DF9">
      <w:headerReference w:type="default" r:id="rId9"/>
      <w:footerReference w:type="default" r:id="rId10"/>
      <w:headerReference w:type="first" r:id="rId11"/>
      <w:pgSz w:w="11906" w:h="16838"/>
      <w:pgMar w:top="851" w:right="849"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51A2" w14:textId="77777777" w:rsidR="002561FF" w:rsidRDefault="00BE194D">
      <w:pPr>
        <w:spacing w:after="0" w:line="240" w:lineRule="auto"/>
      </w:pPr>
      <w:r>
        <w:separator/>
      </w:r>
    </w:p>
  </w:endnote>
  <w:endnote w:type="continuationSeparator" w:id="0">
    <w:p w14:paraId="1F3851A3" w14:textId="77777777" w:rsidR="002561FF" w:rsidRDefault="00BE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51A7" w14:textId="77777777" w:rsidR="00DB719D" w:rsidRDefault="005E726E">
    <w:pPr>
      <w:pStyle w:val="af"/>
      <w:jc w:val="right"/>
    </w:pPr>
  </w:p>
  <w:p w14:paraId="1F3851A8" w14:textId="77777777" w:rsidR="00DB719D" w:rsidRDefault="005E726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51A0" w14:textId="77777777" w:rsidR="002561FF" w:rsidRDefault="00BE194D">
      <w:pPr>
        <w:spacing w:after="0" w:line="240" w:lineRule="auto"/>
      </w:pPr>
      <w:r>
        <w:separator/>
      </w:r>
    </w:p>
  </w:footnote>
  <w:footnote w:type="continuationSeparator" w:id="0">
    <w:p w14:paraId="1F3851A1" w14:textId="77777777" w:rsidR="002561FF" w:rsidRDefault="00BE1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198297"/>
      <w:docPartObj>
        <w:docPartGallery w:val="Page Numbers (Top of Page)"/>
        <w:docPartUnique/>
      </w:docPartObj>
    </w:sdtPr>
    <w:sdtEndPr/>
    <w:sdtContent>
      <w:p w14:paraId="1F3851A4" w14:textId="77777777" w:rsidR="00837DF9" w:rsidRDefault="00BE194D">
        <w:pPr>
          <w:pStyle w:val="ad"/>
          <w:jc w:val="center"/>
        </w:pPr>
        <w:r>
          <w:fldChar w:fldCharType="begin"/>
        </w:r>
        <w:r>
          <w:instrText>PAGE   \* MERGEFORMAT</w:instrText>
        </w:r>
        <w:r>
          <w:fldChar w:fldCharType="separate"/>
        </w:r>
        <w:r>
          <w:rPr>
            <w:noProof/>
          </w:rPr>
          <w:t>2</w:t>
        </w:r>
        <w:r>
          <w:fldChar w:fldCharType="end"/>
        </w:r>
      </w:p>
    </w:sdtContent>
  </w:sdt>
  <w:p w14:paraId="1F3851A5" w14:textId="77777777" w:rsidR="00837DF9" w:rsidRDefault="005E726E">
    <w:pPr>
      <w:pStyle w:val="ad"/>
    </w:pPr>
  </w:p>
  <w:p w14:paraId="1F3851A6" w14:textId="77777777" w:rsidR="00105FC6" w:rsidRDefault="005E726E">
    <w:r>
      <w:rPr>
        <w:noProof/>
      </w:rPr>
      <w:pict w14:anchorId="1F385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7216;mso-position-horizontal-relative:page;mso-position-vertical-relative:page">
          <v:imagedata r:id="rId1" o:title=""/>
          <w10:wrap anchorx="page" anchory="page"/>
        </v:shape>
      </w:pict>
    </w:r>
    <w:r>
      <w:rPr>
        <w:noProof/>
      </w:rPr>
      <w:pict w14:anchorId="1F3851AC">
        <v:shape id="_x0000_s2050" type="#_x0000_t75" style="position:absolute;margin-left:11pt;margin-top:790pt;width:200pt;height:25pt;z-index:-251656192;mso-position-horizontal-relative:page;mso-position-vertical-relative:page">
          <v:imagedata r:id="rId2" o:title=""/>
          <w10:wrap anchorx="page" anchory="page"/>
        </v:shape>
      </w:pict>
    </w:r>
    <w:r>
      <w:rPr>
        <w:noProof/>
      </w:rPr>
      <w:pict w14:anchorId="1F3851AD">
        <v:shape id="_x0000_s2051" type="#_x0000_t75" style="position:absolute;margin-left:7pt;margin-top:750pt;width:40pt;height:40pt;z-index:-251655168;mso-position-horizontal-relative:page;mso-position-vertical-relative:page">
          <v:imagedata r:id="rId3" o:title=""/>
          <w10:wrap anchorx="page" anchory="page"/>
        </v:shape>
      </w:pict>
    </w:r>
    <w:r>
      <w:rPr>
        <w:noProof/>
      </w:rPr>
      <w:pict w14:anchorId="1F3851AE">
        <v:shape id="_x0000_s2052" type="#_x0000_t75" style="position:absolute;margin-left:120pt;margin-top:350pt;width:400pt;height:390pt;z-index:-251654144;mso-position-horizontal-relative:page;mso-position-vertical-relative:page">
          <v:imagedata r:id="rId4"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51A9" w14:textId="77777777" w:rsidR="002A04A2" w:rsidRDefault="005E726E">
    <w:pPr>
      <w:pStyle w:val="ad"/>
      <w:jc w:val="center"/>
    </w:pPr>
  </w:p>
  <w:p w14:paraId="1F3851AA" w14:textId="77777777" w:rsidR="002A04A2" w:rsidRDefault="005E726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C6"/>
    <w:rsid w:val="000B5F49"/>
    <w:rsid w:val="00105FC6"/>
    <w:rsid w:val="002561FF"/>
    <w:rsid w:val="005E726E"/>
    <w:rsid w:val="008243BF"/>
    <w:rsid w:val="00A439E3"/>
    <w:rsid w:val="00A52B89"/>
    <w:rsid w:val="00BE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F385159"/>
  <w15:docId w15:val="{070B6F30-F73A-DF4E-8132-2C4CC10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0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No Spacing1,No Spacing11,No Spacing_0,Айгерим,Без интеБез интервала,Без интервала11,Без интервала2,МОЙ СТИЛЬ,Обя,мелкий,мой рабочий,норма,свой"/>
    <w:link w:val="a4"/>
    <w:uiPriority w:val="1"/>
    <w:qFormat/>
    <w:rsid w:val="00ED0C13"/>
    <w:pPr>
      <w:spacing w:after="0" w:line="240" w:lineRule="auto"/>
    </w:pPr>
  </w:style>
  <w:style w:type="paragraph" w:styleId="a5">
    <w:name w:val="Balloon Text"/>
    <w:basedOn w:val="a"/>
    <w:link w:val="a6"/>
    <w:uiPriority w:val="99"/>
    <w:semiHidden/>
    <w:unhideWhenUsed/>
    <w:rsid w:val="00ED0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C13"/>
    <w:rPr>
      <w:rFonts w:ascii="Tahoma" w:hAnsi="Tahoma" w:cs="Tahoma"/>
      <w:sz w:val="16"/>
      <w:szCs w:val="16"/>
    </w:rPr>
  </w:style>
  <w:style w:type="character" w:customStyle="1" w:styleId="s0">
    <w:name w:val="s0"/>
    <w:rsid w:val="00907F46"/>
    <w:rPr>
      <w:rFonts w:ascii="Times New Roman" w:hAnsi="Times New Roman" w:cs="Times New Roman" w:hint="default"/>
      <w:b w:val="0"/>
      <w:bCs w:val="0"/>
      <w:i w:val="0"/>
      <w:iCs w:val="0"/>
      <w:strike w:val="0"/>
      <w:dstrike w:val="0"/>
      <w:color w:val="000000"/>
      <w:u w:val="none"/>
      <w:effect w:val="none"/>
    </w:rPr>
  </w:style>
  <w:style w:type="character" w:customStyle="1" w:styleId="s1">
    <w:name w:val="s1"/>
    <w:rsid w:val="00907F46"/>
    <w:rPr>
      <w:rFonts w:ascii="Times New Roman" w:hAnsi="Times New Roman" w:cs="Times New Roman" w:hint="default"/>
      <w:b/>
      <w:bCs/>
      <w:color w:val="000000"/>
    </w:rPr>
  </w:style>
  <w:style w:type="paragraph" w:styleId="a7">
    <w:name w:val="Body Text"/>
    <w:basedOn w:val="a"/>
    <w:link w:val="a8"/>
    <w:unhideWhenUsed/>
    <w:rsid w:val="00DD37FF"/>
    <w:pPr>
      <w:overflowPunct w:val="0"/>
      <w:autoSpaceDE w:val="0"/>
      <w:autoSpaceDN w:val="0"/>
      <w:adjustRightInd w:val="0"/>
      <w:spacing w:after="0" w:line="24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rsid w:val="00DD37FF"/>
    <w:rPr>
      <w:rFonts w:ascii="Times New Roman" w:eastAsia="Times New Roman" w:hAnsi="Times New Roman" w:cs="Times New Roman"/>
      <w:sz w:val="28"/>
      <w:szCs w:val="24"/>
    </w:rPr>
  </w:style>
  <w:style w:type="paragraph" w:styleId="2">
    <w:name w:val="Body Text 2"/>
    <w:basedOn w:val="a"/>
    <w:link w:val="20"/>
    <w:uiPriority w:val="99"/>
    <w:semiHidden/>
    <w:unhideWhenUsed/>
    <w:rsid w:val="004841EC"/>
    <w:pPr>
      <w:spacing w:after="120" w:line="480" w:lineRule="auto"/>
    </w:pPr>
  </w:style>
  <w:style w:type="character" w:customStyle="1" w:styleId="20">
    <w:name w:val="Основной текст 2 Знак"/>
    <w:basedOn w:val="a0"/>
    <w:link w:val="2"/>
    <w:uiPriority w:val="99"/>
    <w:semiHidden/>
    <w:rsid w:val="004841EC"/>
  </w:style>
  <w:style w:type="paragraph" w:styleId="a9">
    <w:name w:val="Body Text Indent"/>
    <w:basedOn w:val="a"/>
    <w:link w:val="aa"/>
    <w:uiPriority w:val="99"/>
    <w:unhideWhenUsed/>
    <w:rsid w:val="00D40332"/>
    <w:pPr>
      <w:spacing w:after="120"/>
      <w:ind w:left="283"/>
    </w:pPr>
  </w:style>
  <w:style w:type="character" w:customStyle="1" w:styleId="aa">
    <w:name w:val="Основной текст с отступом Знак"/>
    <w:basedOn w:val="a0"/>
    <w:link w:val="a9"/>
    <w:uiPriority w:val="99"/>
    <w:rsid w:val="00D40332"/>
  </w:style>
  <w:style w:type="character" w:customStyle="1" w:styleId="10">
    <w:name w:val="Заголовок 1 Знак"/>
    <w:basedOn w:val="a0"/>
    <w:link w:val="1"/>
    <w:uiPriority w:val="9"/>
    <w:rsid w:val="00D40332"/>
    <w:rPr>
      <w:rFonts w:asciiTheme="majorHAnsi" w:eastAsiaTheme="majorEastAsia" w:hAnsiTheme="majorHAnsi" w:cstheme="majorBidi"/>
      <w:b/>
      <w:bCs/>
      <w:color w:val="365F91" w:themeColor="accent1" w:themeShade="BF"/>
      <w:sz w:val="28"/>
      <w:szCs w:val="28"/>
    </w:rPr>
  </w:style>
  <w:style w:type="character" w:customStyle="1" w:styleId="ab">
    <w:name w:val="Основной текст + Полужирный"/>
    <w:basedOn w:val="a0"/>
    <w:rsid w:val="00320E39"/>
    <w:rPr>
      <w:b/>
      <w:bCs/>
      <w:color w:val="000000"/>
      <w:spacing w:val="0"/>
      <w:w w:val="100"/>
      <w:position w:val="0"/>
      <w:sz w:val="21"/>
      <w:szCs w:val="21"/>
      <w:shd w:val="clear" w:color="auto" w:fill="FFFFFF"/>
      <w:lang w:val="ru-RU" w:bidi="ar-SA"/>
    </w:rPr>
  </w:style>
  <w:style w:type="character" w:customStyle="1" w:styleId="11">
    <w:name w:val="Основной текст1"/>
    <w:basedOn w:val="a0"/>
    <w:rsid w:val="00DE2551"/>
    <w:rPr>
      <w:color w:val="000000"/>
      <w:spacing w:val="0"/>
      <w:w w:val="100"/>
      <w:position w:val="0"/>
      <w:sz w:val="23"/>
      <w:szCs w:val="23"/>
      <w:shd w:val="clear" w:color="auto" w:fill="FFFFFF"/>
      <w:lang w:val="ru-RU" w:bidi="ar-SA"/>
    </w:rPr>
  </w:style>
  <w:style w:type="character" w:styleId="ac">
    <w:name w:val="Hyperlink"/>
    <w:basedOn w:val="a0"/>
    <w:rsid w:val="00ED35AF"/>
    <w:rPr>
      <w:color w:val="0066CC"/>
      <w:u w:val="single"/>
    </w:rPr>
  </w:style>
  <w:style w:type="paragraph" w:styleId="ad">
    <w:name w:val="header"/>
    <w:basedOn w:val="a"/>
    <w:link w:val="ae"/>
    <w:uiPriority w:val="99"/>
    <w:unhideWhenUsed/>
    <w:rsid w:val="00DB719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B719D"/>
  </w:style>
  <w:style w:type="paragraph" w:styleId="af">
    <w:name w:val="footer"/>
    <w:basedOn w:val="a"/>
    <w:link w:val="af0"/>
    <w:uiPriority w:val="99"/>
    <w:unhideWhenUsed/>
    <w:rsid w:val="00DB719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B719D"/>
  </w:style>
  <w:style w:type="paragraph" w:customStyle="1" w:styleId="12">
    <w:name w:val="Без интервала1"/>
    <w:rsid w:val="00925FD4"/>
    <w:pPr>
      <w:spacing w:after="0" w:line="240" w:lineRule="auto"/>
    </w:pPr>
    <w:rPr>
      <w:rFonts w:ascii="Calibri" w:eastAsia="Calibri" w:hAnsi="Calibri" w:cs="Times New Roman"/>
    </w:rPr>
  </w:style>
  <w:style w:type="character" w:customStyle="1" w:styleId="a4">
    <w:name w:val="Без интервала Знак"/>
    <w:aliases w:val="14 TNR Знак,No Spacing1 Знак,No Spacing11 Знак,No Spacing_0 Знак,Айгерим Знак,Без интеБез интервала Знак,Без интервала11 Знак,Без интервала2 Знак,МОЙ СТИЛЬ Знак,Обя Знак,мелкий Знак,мой рабочий Знак,норма Знак,свой Знак"/>
    <w:link w:val="a3"/>
    <w:uiPriority w:val="1"/>
    <w:locked/>
    <w:rsid w:val="00375B1F"/>
  </w:style>
  <w:style w:type="paragraph" w:customStyle="1" w:styleId="Style6">
    <w:name w:val="Style6"/>
    <w:basedOn w:val="a"/>
    <w:uiPriority w:val="99"/>
    <w:rsid w:val="00C02DD6"/>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Судья</dc:creator>
  <cp:lastModifiedBy>Юридическая_контора Закон_и_право</cp:lastModifiedBy>
  <cp:revision>7</cp:revision>
  <cp:lastPrinted>2022-02-18T13:19:00Z</cp:lastPrinted>
  <dcterms:created xsi:type="dcterms:W3CDTF">2022-02-21T09:14:00Z</dcterms:created>
  <dcterms:modified xsi:type="dcterms:W3CDTF">2022-04-22T07:59:00Z</dcterms:modified>
</cp:coreProperties>
</file>