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9903" w14:textId="77777777" w:rsidR="00916A9B" w:rsidRPr="00A8656B" w:rsidRDefault="00916A9B" w:rsidP="00916A9B">
      <w:pPr>
        <w:pStyle w:val="a3"/>
        <w:ind w:left="3544"/>
        <w:rPr>
          <w:rFonts w:ascii="Times New Roman" w:hAnsi="Times New Roman" w:cs="Times New Roman"/>
          <w:b/>
          <w:sz w:val="24"/>
          <w:szCs w:val="24"/>
        </w:rPr>
      </w:pPr>
      <w:r w:rsidRPr="00A8656B">
        <w:rPr>
          <w:rFonts w:ascii="Times New Roman" w:hAnsi="Times New Roman" w:cs="Times New Roman"/>
          <w:b/>
          <w:sz w:val="24"/>
          <w:szCs w:val="24"/>
        </w:rPr>
        <w:t>В Прокуратуру города Алматы</w:t>
      </w:r>
    </w:p>
    <w:p w14:paraId="35479904" w14:textId="77777777" w:rsidR="00916A9B" w:rsidRDefault="00916A9B" w:rsidP="00916A9B">
      <w:pPr>
        <w:pStyle w:val="a3"/>
        <w:ind w:left="3544"/>
        <w:rPr>
          <w:rFonts w:ascii="Times New Roman" w:hAnsi="Times New Roman" w:cs="Times New Roman"/>
          <w:sz w:val="24"/>
          <w:szCs w:val="24"/>
        </w:rPr>
      </w:pPr>
      <w:r w:rsidRPr="00A8656B">
        <w:rPr>
          <w:rFonts w:ascii="Times New Roman" w:hAnsi="Times New Roman" w:cs="Times New Roman"/>
          <w:sz w:val="24"/>
          <w:szCs w:val="24"/>
        </w:rPr>
        <w:t>Республика Казахстан, г. Алматы, 050059, Бостандыкский район, ул.</w:t>
      </w:r>
      <w:r>
        <w:rPr>
          <w:rFonts w:ascii="Times New Roman" w:hAnsi="Times New Roman" w:cs="Times New Roman"/>
          <w:sz w:val="24"/>
          <w:szCs w:val="24"/>
        </w:rPr>
        <w:t xml:space="preserve"> </w:t>
      </w:r>
      <w:r w:rsidRPr="00A8656B">
        <w:rPr>
          <w:rFonts w:ascii="Times New Roman" w:hAnsi="Times New Roman" w:cs="Times New Roman"/>
          <w:sz w:val="24"/>
          <w:szCs w:val="24"/>
        </w:rPr>
        <w:t>Желтоксан, д. 189.</w:t>
      </w:r>
    </w:p>
    <w:p w14:paraId="35479905" w14:textId="61E92AF8" w:rsidR="00916A9B" w:rsidRPr="00585E1E" w:rsidRDefault="00916A9B" w:rsidP="00916A9B">
      <w:pPr>
        <w:pStyle w:val="a3"/>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720BE9">
        <w:rPr>
          <w:rFonts w:ascii="Times New Roman" w:hAnsi="Times New Roman" w:cs="Times New Roman"/>
          <w:b/>
          <w:sz w:val="24"/>
          <w:szCs w:val="24"/>
        </w:rPr>
        <w:t>ККК</w:t>
      </w:r>
    </w:p>
    <w:p w14:paraId="35479906" w14:textId="7A4474BF" w:rsidR="00916A9B" w:rsidRPr="00585E1E" w:rsidRDefault="00916A9B" w:rsidP="00916A9B">
      <w:pPr>
        <w:pStyle w:val="a3"/>
        <w:ind w:left="3544"/>
        <w:rPr>
          <w:rFonts w:ascii="Times New Roman" w:hAnsi="Times New Roman" w:cs="Times New Roman"/>
          <w:sz w:val="24"/>
          <w:szCs w:val="24"/>
        </w:rPr>
      </w:pPr>
      <w:r w:rsidRPr="00585E1E">
        <w:rPr>
          <w:rFonts w:ascii="Times New Roman" w:hAnsi="Times New Roman" w:cs="Times New Roman"/>
          <w:sz w:val="24"/>
          <w:szCs w:val="24"/>
        </w:rPr>
        <w:t xml:space="preserve">ИИН: </w:t>
      </w:r>
      <w:r w:rsidR="00720BE9" w:rsidRPr="008B3D0A">
        <w:rPr>
          <w:rFonts w:ascii="Times New Roman" w:hAnsi="Times New Roman" w:cs="Times New Roman"/>
          <w:sz w:val="24"/>
          <w:szCs w:val="24"/>
        </w:rPr>
        <w:t>№</w:t>
      </w:r>
      <w:r w:rsidR="00205A81">
        <w:rPr>
          <w:rFonts w:ascii="Times New Roman" w:hAnsi="Times New Roman" w:cs="Times New Roman"/>
          <w:sz w:val="24"/>
          <w:szCs w:val="24"/>
          <w:lang w:val="kk-KZ"/>
        </w:rPr>
        <w:t>............</w:t>
      </w:r>
      <w:r w:rsidRPr="00585E1E">
        <w:rPr>
          <w:rFonts w:ascii="Times New Roman" w:hAnsi="Times New Roman" w:cs="Times New Roman"/>
          <w:sz w:val="24"/>
          <w:szCs w:val="24"/>
        </w:rPr>
        <w:t>.</w:t>
      </w:r>
    </w:p>
    <w:p w14:paraId="35479907" w14:textId="77777777" w:rsidR="00916A9B" w:rsidRPr="00585E1E" w:rsidRDefault="00916A9B" w:rsidP="00916A9B">
      <w:pPr>
        <w:pStyle w:val="a3"/>
        <w:ind w:left="3544"/>
        <w:rPr>
          <w:rFonts w:ascii="Times New Roman" w:hAnsi="Times New Roman" w:cs="Times New Roman"/>
          <w:b/>
          <w:sz w:val="24"/>
          <w:szCs w:val="24"/>
          <w:lang w:val="kk-KZ"/>
        </w:rPr>
      </w:pPr>
      <w:r w:rsidRPr="00585E1E">
        <w:rPr>
          <w:rFonts w:ascii="Times New Roman" w:hAnsi="Times New Roman" w:cs="Times New Roman"/>
          <w:b/>
          <w:sz w:val="24"/>
          <w:szCs w:val="24"/>
          <w:lang w:val="kk-KZ"/>
        </w:rPr>
        <w:t>Представитель по доверенности:</w:t>
      </w:r>
    </w:p>
    <w:p w14:paraId="35479908"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СаржановГалымжанТурлыбекович</w:t>
      </w:r>
    </w:p>
    <w:p w14:paraId="35479909"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ИИН: 850722301036. </w:t>
      </w:r>
    </w:p>
    <w:p w14:paraId="3547990A"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г. Алматы, Медеуский район,050002, пр. ЖибекЖолы, д. 50, офис 202, БЦ Квартал. </w:t>
      </w:r>
    </w:p>
    <w:p w14:paraId="3547990B" w14:textId="77777777" w:rsidR="00916A9B" w:rsidRPr="00585E1E" w:rsidRDefault="00CF4CEA" w:rsidP="00916A9B">
      <w:pPr>
        <w:spacing w:after="0" w:line="240" w:lineRule="auto"/>
        <w:ind w:left="3540"/>
        <w:rPr>
          <w:rFonts w:ascii="Times New Roman" w:hAnsi="Times New Roman" w:cs="Times New Roman"/>
          <w:sz w:val="24"/>
          <w:szCs w:val="24"/>
        </w:rPr>
      </w:pPr>
      <w:hyperlink r:id="rId5" w:history="1">
        <w:r w:rsidR="00916A9B" w:rsidRPr="00585E1E">
          <w:rPr>
            <w:rFonts w:ascii="Times New Roman" w:hAnsi="Times New Roman" w:cs="Times New Roman"/>
            <w:color w:val="005000"/>
            <w:sz w:val="24"/>
            <w:szCs w:val="24"/>
            <w:u w:val="single"/>
            <w:lang w:val="en-US"/>
          </w:rPr>
          <w:t>info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r w:rsidR="00916A9B" w:rsidRPr="00585E1E">
        <w:rPr>
          <w:rFonts w:ascii="Times New Roman" w:hAnsi="Times New Roman" w:cs="Times New Roman"/>
          <w:sz w:val="24"/>
          <w:szCs w:val="24"/>
        </w:rPr>
        <w:t xml:space="preserve"> / </w:t>
      </w:r>
      <w:hyperlink r:id="rId6" w:history="1">
        <w:r w:rsidR="00916A9B" w:rsidRPr="00585E1E">
          <w:rPr>
            <w:rFonts w:ascii="Times New Roman" w:hAnsi="Times New Roman" w:cs="Times New Roman"/>
            <w:color w:val="005000"/>
            <w:sz w:val="24"/>
            <w:szCs w:val="24"/>
            <w:u w:val="single"/>
            <w:lang w:val="en-US"/>
          </w:rPr>
          <w:t>www</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p>
    <w:p w14:paraId="3547990C"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+ 7</w:t>
      </w:r>
      <w:r w:rsidRPr="00585E1E">
        <w:rPr>
          <w:rFonts w:ascii="Times New Roman" w:hAnsi="Times New Roman" w:cs="Times New Roman"/>
          <w:sz w:val="24"/>
          <w:szCs w:val="24"/>
          <w:lang w:val="en-US"/>
        </w:rPr>
        <w:t> </w:t>
      </w:r>
      <w:r w:rsidRPr="00585E1E">
        <w:rPr>
          <w:rFonts w:ascii="Times New Roman" w:hAnsi="Times New Roman" w:cs="Times New Roman"/>
          <w:sz w:val="24"/>
          <w:szCs w:val="24"/>
        </w:rPr>
        <w:t>(708) 578 57 58.</w:t>
      </w:r>
    </w:p>
    <w:p w14:paraId="3547990D" w14:textId="77777777" w:rsidR="00916A9B" w:rsidRPr="00585E1E" w:rsidRDefault="00916A9B" w:rsidP="00916A9B">
      <w:pPr>
        <w:pStyle w:val="a3"/>
        <w:ind w:left="3544"/>
        <w:rPr>
          <w:rFonts w:ascii="Times New Roman" w:hAnsi="Times New Roman" w:cs="Times New Roman"/>
          <w:sz w:val="24"/>
          <w:szCs w:val="24"/>
        </w:rPr>
      </w:pPr>
      <w:r>
        <w:rPr>
          <w:rFonts w:ascii="Times New Roman" w:hAnsi="Times New Roman" w:cs="Times New Roman"/>
          <w:b/>
          <w:sz w:val="24"/>
          <w:szCs w:val="24"/>
        </w:rPr>
        <w:t xml:space="preserve"> </w:t>
      </w:r>
    </w:p>
    <w:p w14:paraId="3547990E" w14:textId="77777777" w:rsidR="00916A9B" w:rsidRPr="00585E1E" w:rsidRDefault="00916A9B" w:rsidP="00916A9B">
      <w:pPr>
        <w:pStyle w:val="a3"/>
        <w:ind w:left="3544"/>
        <w:rPr>
          <w:rFonts w:ascii="Times New Roman" w:hAnsi="Times New Roman" w:cs="Times New Roman"/>
          <w:b/>
          <w:sz w:val="24"/>
          <w:szCs w:val="24"/>
        </w:rPr>
      </w:pP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p>
    <w:p w14:paraId="3547990F" w14:textId="77777777" w:rsidR="00916A9B" w:rsidRPr="00585E1E" w:rsidRDefault="00916A9B" w:rsidP="00916A9B">
      <w:pPr>
        <w:pStyle w:val="a3"/>
        <w:jc w:val="center"/>
        <w:rPr>
          <w:rFonts w:ascii="Times New Roman" w:hAnsi="Times New Roman" w:cs="Times New Roman"/>
          <w:b/>
          <w:color w:val="000000"/>
          <w:sz w:val="24"/>
          <w:szCs w:val="24"/>
          <w:shd w:val="clear" w:color="auto" w:fill="FFFFFF"/>
        </w:rPr>
      </w:pPr>
      <w:r w:rsidRPr="00585E1E">
        <w:rPr>
          <w:rFonts w:ascii="Times New Roman" w:hAnsi="Times New Roman" w:cs="Times New Roman"/>
          <w:b/>
          <w:color w:val="000000"/>
          <w:sz w:val="24"/>
          <w:szCs w:val="24"/>
          <w:shd w:val="clear" w:color="auto" w:fill="FFFFFF"/>
        </w:rPr>
        <w:t>Заявление</w:t>
      </w:r>
    </w:p>
    <w:p w14:paraId="35479910" w14:textId="77777777" w:rsidR="00916A9B" w:rsidRPr="00585E1E" w:rsidRDefault="00916A9B" w:rsidP="00916A9B">
      <w:pPr>
        <w:pStyle w:val="a3"/>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w:t>
      </w:r>
      <w:r w:rsidRPr="00585E1E">
        <w:rPr>
          <w:rFonts w:ascii="Times New Roman" w:hAnsi="Times New Roman" w:cs="Times New Roman"/>
          <w:color w:val="000000"/>
          <w:sz w:val="24"/>
          <w:szCs w:val="24"/>
          <w:shd w:val="clear" w:color="auto" w:fill="FFFFFF"/>
        </w:rPr>
        <w:t xml:space="preserve"> судебного исполнителя о взыскании расходов по совершению исполнительных действий</w:t>
      </w:r>
    </w:p>
    <w:p w14:paraId="35479911" w14:textId="77777777" w:rsidR="00916A9B" w:rsidRPr="00585E1E" w:rsidRDefault="00916A9B" w:rsidP="00916A9B">
      <w:pPr>
        <w:pStyle w:val="a3"/>
        <w:jc w:val="both"/>
        <w:rPr>
          <w:rFonts w:ascii="Times New Roman" w:hAnsi="Times New Roman" w:cs="Times New Roman"/>
          <w:color w:val="000000"/>
          <w:sz w:val="24"/>
          <w:szCs w:val="24"/>
          <w:shd w:val="clear" w:color="auto" w:fill="FFFFFF"/>
        </w:rPr>
      </w:pPr>
    </w:p>
    <w:p w14:paraId="35479912" w14:textId="3BA6F088" w:rsidR="00720BE9" w:rsidRPr="008B3D0A"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 xml:space="preserve">В соответствии с договором займа №1-783 от 30.03.2012 года, заключенным между </w:t>
      </w:r>
      <w:r w:rsidR="00696EA2" w:rsidRPr="008B3D0A">
        <w:rPr>
          <w:rFonts w:ascii="Times New Roman" w:hAnsi="Times New Roman" w:cs="Times New Roman"/>
          <w:b/>
          <w:sz w:val="24"/>
          <w:szCs w:val="24"/>
        </w:rPr>
        <w:t>АО «Банк Центр Кредит»</w:t>
      </w:r>
      <w:r w:rsidRPr="008B3D0A">
        <w:rPr>
          <w:rFonts w:ascii="Times New Roman" w:hAnsi="Times New Roman" w:cs="Times New Roman"/>
          <w:sz w:val="24"/>
          <w:szCs w:val="24"/>
          <w:lang w:bidi="ru-RU"/>
        </w:rPr>
        <w:t xml:space="preserve"> </w:t>
      </w:r>
      <w:r w:rsidR="00696EA2">
        <w:rPr>
          <w:rFonts w:ascii="Times New Roman" w:hAnsi="Times New Roman" w:cs="Times New Roman"/>
          <w:sz w:val="24"/>
          <w:szCs w:val="24"/>
          <w:lang w:bidi="ru-RU"/>
        </w:rPr>
        <w:t xml:space="preserve"> (далее – Банк) </w:t>
      </w:r>
      <w:r w:rsidRPr="008B3D0A">
        <w:rPr>
          <w:rFonts w:ascii="Times New Roman" w:hAnsi="Times New Roman" w:cs="Times New Roman"/>
          <w:sz w:val="24"/>
          <w:szCs w:val="24"/>
          <w:lang w:bidi="ru-RU"/>
        </w:rPr>
        <w:t xml:space="preserve">и </w:t>
      </w:r>
      <w:r w:rsidRPr="00696EA2">
        <w:rPr>
          <w:rFonts w:ascii="Times New Roman" w:hAnsi="Times New Roman" w:cs="Times New Roman"/>
          <w:b/>
          <w:sz w:val="24"/>
          <w:szCs w:val="24"/>
          <w:lang w:bidi="ru-RU"/>
        </w:rPr>
        <w:t>К</w:t>
      </w:r>
      <w:r w:rsidR="00205A81">
        <w:rPr>
          <w:rFonts w:ascii="Times New Roman" w:hAnsi="Times New Roman" w:cs="Times New Roman"/>
          <w:b/>
          <w:sz w:val="24"/>
          <w:szCs w:val="24"/>
          <w:lang w:bidi="ru-RU"/>
        </w:rPr>
        <w:t>.</w:t>
      </w:r>
      <w:r w:rsidRPr="00696EA2">
        <w:rPr>
          <w:rFonts w:ascii="Times New Roman" w:hAnsi="Times New Roman" w:cs="Times New Roman"/>
          <w:b/>
          <w:sz w:val="24"/>
          <w:szCs w:val="24"/>
          <w:lang w:bidi="ru-RU"/>
        </w:rPr>
        <w:t>К.К.</w:t>
      </w:r>
      <w:r w:rsidR="00696EA2">
        <w:rPr>
          <w:rFonts w:ascii="Times New Roman" w:hAnsi="Times New Roman" w:cs="Times New Roman"/>
          <w:b/>
          <w:sz w:val="24"/>
          <w:szCs w:val="24"/>
          <w:lang w:bidi="ru-RU"/>
        </w:rPr>
        <w:t xml:space="preserve"> </w:t>
      </w:r>
      <w:r w:rsidR="00696EA2" w:rsidRPr="00696EA2">
        <w:rPr>
          <w:rFonts w:ascii="Times New Roman" w:hAnsi="Times New Roman" w:cs="Times New Roman"/>
          <w:sz w:val="24"/>
          <w:szCs w:val="24"/>
          <w:lang w:bidi="ru-RU"/>
        </w:rPr>
        <w:t>(далее – Заемщик)</w:t>
      </w:r>
      <w:r w:rsidRPr="00696EA2">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35479913" w14:textId="46BEC07F"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2 от 30.03.2012г. с Б</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А.Б.</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О</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А.К</w:t>
      </w:r>
    </w:p>
    <w:p w14:paraId="35479914" w14:textId="3C4DFC8F"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связи с</w:t>
      </w:r>
      <w:r>
        <w:rPr>
          <w:rFonts w:ascii="Times New Roman" w:hAnsi="Times New Roman" w:cs="Times New Roman"/>
          <w:sz w:val="24"/>
          <w:szCs w:val="24"/>
          <w:lang w:bidi="ru-RU"/>
        </w:rPr>
        <w:t xml:space="preserve"> частичными нарушениями</w:t>
      </w:r>
      <w:r w:rsidRPr="008B3D0A">
        <w:rPr>
          <w:rFonts w:ascii="Times New Roman" w:hAnsi="Times New Roman" w:cs="Times New Roman"/>
          <w:sz w:val="24"/>
          <w:szCs w:val="24"/>
          <w:lang w:bidi="ru-RU"/>
        </w:rPr>
        <w:t xml:space="preserve"> Договорных обязательств банк обратился в суд и Решением районного суда №2 Алмалинского района г.</w:t>
      </w:r>
      <w:r w:rsidR="00696EA2">
        <w:rPr>
          <w:rFonts w:ascii="Times New Roman" w:hAnsi="Times New Roman" w:cs="Times New Roman"/>
          <w:sz w:val="24"/>
          <w:szCs w:val="24"/>
          <w:lang w:bidi="ru-RU"/>
        </w:rPr>
        <w:t xml:space="preserve"> Алматы от 15 февраля 2017 года,</w:t>
      </w:r>
      <w:r w:rsidRPr="008B3D0A">
        <w:rPr>
          <w:rFonts w:ascii="Times New Roman" w:hAnsi="Times New Roman" w:cs="Times New Roman"/>
          <w:sz w:val="24"/>
          <w:szCs w:val="24"/>
          <w:lang w:bidi="ru-RU"/>
        </w:rPr>
        <w:t xml:space="preserve"> по гражданскому делу №2-261\16 по иску Акционерного общества «БанкЦентрКредит» к К</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 Б</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А</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Б</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 О</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А</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о взыскании задолженности </w:t>
      </w:r>
      <w:r w:rsidRPr="00F019F9">
        <w:rPr>
          <w:rFonts w:ascii="Times New Roman" w:hAnsi="Times New Roman" w:cs="Times New Roman"/>
          <w:b/>
          <w:sz w:val="24"/>
          <w:szCs w:val="24"/>
          <w:lang w:bidi="ru-RU"/>
        </w:rPr>
        <w:t>Суд решил:</w:t>
      </w:r>
      <w:r w:rsidRPr="008B3D0A">
        <w:rPr>
          <w:rFonts w:ascii="Times New Roman" w:hAnsi="Times New Roman" w:cs="Times New Roman"/>
          <w:sz w:val="24"/>
          <w:szCs w:val="24"/>
          <w:lang w:bidi="ru-RU"/>
        </w:rPr>
        <w:t xml:space="preserve"> Исковые требования АО «Банк</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к </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 Б</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А</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Б</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 О</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А</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удовлетворить.</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солидарно с </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 Б</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А</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Б</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 О</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А</w:t>
      </w:r>
      <w:r w:rsidR="00205A81">
        <w:rPr>
          <w:rFonts w:ascii="Times New Roman" w:hAnsi="Times New Roman" w:cs="Times New Roman"/>
          <w:sz w:val="24"/>
          <w:szCs w:val="24"/>
          <w:lang w:bidi="ru-RU"/>
        </w:rPr>
        <w:t>.</w:t>
      </w:r>
      <w:r w:rsidR="00205A81" w:rsidRPr="008B3D0A">
        <w:rPr>
          <w:rFonts w:ascii="Times New Roman" w:hAnsi="Times New Roman" w:cs="Times New Roman"/>
          <w:sz w:val="24"/>
          <w:szCs w:val="24"/>
          <w:lang w:bidi="ru-RU"/>
        </w:rPr>
        <w:t>К</w:t>
      </w:r>
      <w:r w:rsidR="00205A81">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в пользу Акционерного общества «Банк ЦентрКредит» задолженность в размере 40 625 719,69 тенге.</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в долевом порядке с </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 Б</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А</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Б</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 О</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А</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в пользу Акционерного общества «Банк</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расходы по оплаченной государственной пошлине в размере 1 218 772 тенге, в равных долях. </w:t>
      </w:r>
    </w:p>
    <w:p w14:paraId="35479915" w14:textId="6705F37F" w:rsidR="00916A9B" w:rsidRDefault="00916A9B" w:rsidP="00916A9B">
      <w:pPr>
        <w:pStyle w:val="a3"/>
        <w:ind w:firstLine="708"/>
        <w:jc w:val="both"/>
        <w:rPr>
          <w:rStyle w:val="1"/>
          <w:color w:val="000000"/>
          <w:sz w:val="24"/>
          <w:szCs w:val="24"/>
        </w:rPr>
      </w:pPr>
      <w:r w:rsidRPr="00585E1E">
        <w:rPr>
          <w:rFonts w:ascii="Times New Roman" w:hAnsi="Times New Roman" w:cs="Times New Roman"/>
          <w:sz w:val="24"/>
          <w:szCs w:val="24"/>
          <w:lang w:bidi="ru-RU"/>
        </w:rPr>
        <w:t xml:space="preserve">После </w:t>
      </w:r>
      <w:r w:rsidRPr="00585E1E">
        <w:rPr>
          <w:rStyle w:val="1"/>
          <w:color w:val="000000"/>
          <w:sz w:val="24"/>
          <w:szCs w:val="24"/>
        </w:rPr>
        <w:t>Частный судебный исполнитель исполнительн</w:t>
      </w:r>
      <w:r w:rsidR="00696EA2">
        <w:rPr>
          <w:rStyle w:val="1"/>
          <w:color w:val="000000"/>
          <w:sz w:val="24"/>
          <w:szCs w:val="24"/>
        </w:rPr>
        <w:t>ого округа г. Алматы Тулебаев Т.С., действующий на основании лицензии за № 382</w:t>
      </w:r>
      <w:r w:rsidRPr="00585E1E">
        <w:rPr>
          <w:rStyle w:val="1"/>
          <w:color w:val="000000"/>
          <w:sz w:val="24"/>
          <w:szCs w:val="24"/>
        </w:rPr>
        <w:t xml:space="preserve"> от </w:t>
      </w:r>
      <w:r w:rsidR="00696EA2">
        <w:rPr>
          <w:rStyle w:val="1"/>
          <w:color w:val="000000"/>
          <w:sz w:val="24"/>
          <w:szCs w:val="24"/>
        </w:rPr>
        <w:t>10.01.2011 года, расположенный</w:t>
      </w:r>
      <w:r w:rsidRPr="00585E1E">
        <w:rPr>
          <w:rStyle w:val="1"/>
          <w:color w:val="000000"/>
          <w:sz w:val="24"/>
          <w:szCs w:val="24"/>
        </w:rPr>
        <w:t xml:space="preserve"> по адресу г. Алматы, </w:t>
      </w:r>
      <w:r w:rsidR="00696EA2">
        <w:rPr>
          <w:rStyle w:val="1"/>
          <w:color w:val="000000"/>
          <w:sz w:val="24"/>
          <w:szCs w:val="24"/>
        </w:rPr>
        <w:t>ул. Жибек Жолы 50, БЦ «Форум» 3 этаж, офис 13</w:t>
      </w:r>
      <w:r w:rsidRPr="00585E1E">
        <w:rPr>
          <w:rStyle w:val="1"/>
          <w:color w:val="000000"/>
          <w:sz w:val="24"/>
          <w:szCs w:val="24"/>
        </w:rPr>
        <w:t xml:space="preserve">, на основании исполнительного документа за № </w:t>
      </w:r>
      <w:r w:rsidR="00696EA2">
        <w:rPr>
          <w:rStyle w:val="1"/>
          <w:color w:val="000000"/>
          <w:sz w:val="24"/>
          <w:szCs w:val="24"/>
        </w:rPr>
        <w:t>2-7520-17-00-2/18741 от 18.01.2018</w:t>
      </w:r>
      <w:r w:rsidRPr="00585E1E">
        <w:rPr>
          <w:rStyle w:val="1"/>
          <w:color w:val="000000"/>
          <w:sz w:val="24"/>
          <w:szCs w:val="24"/>
        </w:rPr>
        <w:t xml:space="preserve"> года</w:t>
      </w:r>
      <w:r w:rsidR="00696EA2">
        <w:rPr>
          <w:rStyle w:val="1"/>
          <w:color w:val="000000"/>
          <w:sz w:val="24"/>
          <w:szCs w:val="24"/>
        </w:rPr>
        <w:t>,</w:t>
      </w:r>
      <w:r w:rsidRPr="00585E1E">
        <w:rPr>
          <w:rStyle w:val="1"/>
          <w:color w:val="000000"/>
          <w:sz w:val="24"/>
          <w:szCs w:val="24"/>
        </w:rPr>
        <w:t xml:space="preserve"> выданн</w:t>
      </w:r>
      <w:r w:rsidR="00696EA2">
        <w:rPr>
          <w:rStyle w:val="1"/>
          <w:color w:val="000000"/>
          <w:sz w:val="24"/>
          <w:szCs w:val="24"/>
        </w:rPr>
        <w:t>ый районным судом №2 Алмалинского</w:t>
      </w:r>
      <w:r w:rsidRPr="00585E1E">
        <w:rPr>
          <w:rStyle w:val="1"/>
          <w:color w:val="000000"/>
          <w:sz w:val="24"/>
          <w:szCs w:val="24"/>
        </w:rPr>
        <w:t xml:space="preserve"> района г.Алматы о взыскании с </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 Б</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А</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Б</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 О</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А</w:t>
      </w:r>
      <w:r w:rsidR="00CF4CEA">
        <w:rPr>
          <w:rFonts w:ascii="Times New Roman" w:hAnsi="Times New Roman" w:cs="Times New Roman"/>
          <w:sz w:val="24"/>
          <w:szCs w:val="24"/>
          <w:lang w:bidi="ru-RU"/>
        </w:rPr>
        <w:t>.</w:t>
      </w:r>
      <w:r w:rsidR="00CF4CEA" w:rsidRPr="008B3D0A">
        <w:rPr>
          <w:rFonts w:ascii="Times New Roman" w:hAnsi="Times New Roman" w:cs="Times New Roman"/>
          <w:sz w:val="24"/>
          <w:szCs w:val="24"/>
          <w:lang w:bidi="ru-RU"/>
        </w:rPr>
        <w:t>К</w:t>
      </w:r>
      <w:r w:rsidR="00CF4CEA">
        <w:rPr>
          <w:rFonts w:ascii="Times New Roman" w:hAnsi="Times New Roman" w:cs="Times New Roman"/>
          <w:sz w:val="24"/>
          <w:szCs w:val="24"/>
          <w:lang w:bidi="ru-RU"/>
        </w:rPr>
        <w:t>.</w:t>
      </w:r>
      <w:r w:rsidR="00CF4CEA">
        <w:rPr>
          <w:rFonts w:ascii="Times New Roman" w:hAnsi="Times New Roman" w:cs="Times New Roman"/>
          <w:sz w:val="24"/>
          <w:szCs w:val="24"/>
          <w:lang w:bidi="ru-RU"/>
        </w:rPr>
        <w:t xml:space="preserve"> </w:t>
      </w:r>
      <w:r w:rsidRPr="00585E1E">
        <w:rPr>
          <w:rStyle w:val="1"/>
          <w:color w:val="000000"/>
          <w:sz w:val="24"/>
          <w:szCs w:val="24"/>
        </w:rPr>
        <w:t>солидарно в пользу АО «Банк Центр Кре</w:t>
      </w:r>
      <w:r w:rsidR="00696EA2">
        <w:rPr>
          <w:rStyle w:val="1"/>
          <w:color w:val="000000"/>
          <w:sz w:val="24"/>
          <w:szCs w:val="24"/>
        </w:rPr>
        <w:t>дит» сумму задолженности 41 844 491</w:t>
      </w:r>
      <w:r w:rsidRPr="00585E1E">
        <w:rPr>
          <w:rStyle w:val="1"/>
          <w:color w:val="000000"/>
          <w:sz w:val="24"/>
          <w:szCs w:val="24"/>
        </w:rPr>
        <w:t xml:space="preserve"> тенге </w:t>
      </w:r>
      <w:r w:rsidR="00696EA2">
        <w:rPr>
          <w:rStyle w:val="1"/>
          <w:color w:val="000000"/>
          <w:sz w:val="24"/>
          <w:szCs w:val="24"/>
        </w:rPr>
        <w:t>возбудил</w:t>
      </w:r>
      <w:r w:rsidRPr="00585E1E">
        <w:rPr>
          <w:rStyle w:val="1"/>
          <w:color w:val="000000"/>
          <w:sz w:val="24"/>
          <w:szCs w:val="24"/>
        </w:rPr>
        <w:t xml:space="preserve">  Исполнительное  производство за №</w:t>
      </w:r>
      <w:r w:rsidR="00696EA2">
        <w:rPr>
          <w:rStyle w:val="1"/>
          <w:color w:val="000000"/>
          <w:sz w:val="24"/>
          <w:szCs w:val="24"/>
        </w:rPr>
        <w:t xml:space="preserve"> 47-18-А-382 от 26.02.2018</w:t>
      </w:r>
      <w:r w:rsidRPr="00585E1E">
        <w:rPr>
          <w:rStyle w:val="1"/>
          <w:color w:val="000000"/>
          <w:sz w:val="24"/>
          <w:szCs w:val="24"/>
        </w:rPr>
        <w:t xml:space="preserve"> года. </w:t>
      </w:r>
    </w:p>
    <w:p w14:paraId="35479916" w14:textId="77777777" w:rsidR="00365FCB" w:rsidRDefault="00365FCB" w:rsidP="00916A9B">
      <w:pPr>
        <w:pStyle w:val="a3"/>
        <w:ind w:firstLine="708"/>
        <w:jc w:val="both"/>
        <w:rPr>
          <w:rStyle w:val="1"/>
          <w:color w:val="000000"/>
          <w:sz w:val="24"/>
          <w:szCs w:val="24"/>
        </w:rPr>
      </w:pPr>
      <w:r>
        <w:rPr>
          <w:rStyle w:val="1"/>
          <w:color w:val="000000"/>
          <w:sz w:val="24"/>
          <w:szCs w:val="24"/>
        </w:rPr>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35479917" w14:textId="77777777" w:rsidR="00365FCB" w:rsidRPr="00585E1E" w:rsidRDefault="00365FCB" w:rsidP="00916A9B">
      <w:pPr>
        <w:pStyle w:val="a3"/>
        <w:ind w:firstLine="708"/>
        <w:jc w:val="both"/>
        <w:rPr>
          <w:rStyle w:val="1"/>
          <w:color w:val="000000"/>
          <w:sz w:val="24"/>
          <w:szCs w:val="24"/>
        </w:rPr>
      </w:pPr>
      <w:r>
        <w:rPr>
          <w:rStyle w:val="1"/>
          <w:color w:val="000000"/>
          <w:sz w:val="24"/>
          <w:szCs w:val="24"/>
        </w:rPr>
        <w:t>06.02.2019г.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35479918" w14:textId="77777777" w:rsidR="00916A9B" w:rsidRPr="00585E1E" w:rsidRDefault="00916A9B" w:rsidP="00916A9B">
      <w:pPr>
        <w:pStyle w:val="a3"/>
        <w:ind w:firstLine="708"/>
        <w:jc w:val="both"/>
        <w:rPr>
          <w:rStyle w:val="1"/>
          <w:color w:val="000000"/>
          <w:sz w:val="24"/>
          <w:szCs w:val="24"/>
        </w:rPr>
      </w:pPr>
      <w:r w:rsidRPr="00585E1E">
        <w:rPr>
          <w:rStyle w:val="1"/>
          <w:color w:val="000000"/>
          <w:sz w:val="24"/>
          <w:szCs w:val="24"/>
        </w:rPr>
        <w:t>В резу</w:t>
      </w:r>
      <w:r w:rsidR="00365FCB">
        <w:rPr>
          <w:rStyle w:val="1"/>
          <w:color w:val="000000"/>
          <w:sz w:val="24"/>
          <w:szCs w:val="24"/>
        </w:rPr>
        <w:t xml:space="preserve">льтате ЧСИ своим Постановлением об </w:t>
      </w:r>
      <w:r w:rsidRPr="00585E1E">
        <w:rPr>
          <w:rStyle w:val="2"/>
          <w:rFonts w:eastAsiaTheme="minorHAnsi"/>
          <w:bCs/>
          <w:color w:val="000000"/>
          <w:sz w:val="24"/>
          <w:szCs w:val="24"/>
        </w:rPr>
        <w:t xml:space="preserve">утверждении сумм оплаты совершенных исполнительных действий </w:t>
      </w:r>
      <w:r w:rsidRPr="00585E1E">
        <w:rPr>
          <w:rStyle w:val="1"/>
          <w:color w:val="000000"/>
          <w:sz w:val="24"/>
          <w:szCs w:val="24"/>
        </w:rPr>
        <w:t xml:space="preserve">от </w:t>
      </w:r>
      <w:r w:rsidR="00365FCB">
        <w:rPr>
          <w:rStyle w:val="1"/>
          <w:color w:val="000000"/>
          <w:sz w:val="24"/>
          <w:szCs w:val="24"/>
        </w:rPr>
        <w:t>12.02.2019 года утвердил</w:t>
      </w:r>
      <w:r w:rsidRPr="00585E1E">
        <w:rPr>
          <w:rStyle w:val="1"/>
          <w:color w:val="000000"/>
          <w:sz w:val="24"/>
          <w:szCs w:val="24"/>
        </w:rPr>
        <w:t xml:space="preserve"> сумму оплаты деятельности судебного исполнителя, которая составила сумму в размере </w:t>
      </w:r>
      <w:r w:rsidR="00365FCB">
        <w:rPr>
          <w:rStyle w:val="1"/>
          <w:color w:val="000000"/>
          <w:sz w:val="24"/>
          <w:szCs w:val="24"/>
        </w:rPr>
        <w:t>2 092 225</w:t>
      </w:r>
      <w:r w:rsidRPr="00585E1E">
        <w:rPr>
          <w:rStyle w:val="1"/>
          <w:color w:val="000000"/>
          <w:sz w:val="24"/>
          <w:szCs w:val="24"/>
        </w:rPr>
        <w:t xml:space="preserve"> тенге. Указанное Постановление Должниками было получено по почте </w:t>
      </w:r>
      <w:r w:rsidR="00365FCB">
        <w:rPr>
          <w:rStyle w:val="1"/>
          <w:color w:val="000000"/>
          <w:sz w:val="24"/>
          <w:szCs w:val="24"/>
        </w:rPr>
        <w:t>13.02.2019</w:t>
      </w:r>
      <w:r w:rsidRPr="00585E1E">
        <w:rPr>
          <w:rStyle w:val="1"/>
          <w:color w:val="000000"/>
          <w:sz w:val="24"/>
          <w:szCs w:val="24"/>
        </w:rPr>
        <w:t xml:space="preserve"> года.</w:t>
      </w:r>
    </w:p>
    <w:p w14:paraId="35479919" w14:textId="469EAC39" w:rsidR="00916A9B" w:rsidRPr="00585E1E" w:rsidRDefault="00916A9B" w:rsidP="00916A9B">
      <w:pPr>
        <w:pStyle w:val="a3"/>
        <w:jc w:val="both"/>
        <w:rPr>
          <w:rFonts w:ascii="Times New Roman" w:hAnsi="Times New Roman" w:cs="Times New Roman"/>
          <w:sz w:val="24"/>
          <w:szCs w:val="24"/>
          <w:lang w:eastAsia="ru-RU"/>
        </w:rPr>
      </w:pPr>
      <w:r w:rsidRPr="00585E1E">
        <w:rPr>
          <w:rFonts w:ascii="Times New Roman" w:hAnsi="Times New Roman" w:cs="Times New Roman"/>
          <w:sz w:val="24"/>
          <w:szCs w:val="24"/>
          <w:lang w:eastAsia="ru-RU"/>
        </w:rPr>
        <w:lastRenderedPageBreak/>
        <w:tab/>
      </w:r>
      <w:r>
        <w:rPr>
          <w:rFonts w:ascii="Times New Roman" w:hAnsi="Times New Roman" w:cs="Times New Roman"/>
          <w:sz w:val="24"/>
          <w:szCs w:val="24"/>
          <w:lang w:eastAsia="ru-RU"/>
        </w:rPr>
        <w:t xml:space="preserve"> </w:t>
      </w:r>
      <w:r w:rsidR="00791996">
        <w:rPr>
          <w:rFonts w:ascii="Times New Roman" w:hAnsi="Times New Roman" w:cs="Times New Roman"/>
          <w:sz w:val="24"/>
          <w:szCs w:val="24"/>
          <w:lang w:eastAsia="ru-RU"/>
        </w:rPr>
        <w:t xml:space="preserve">С </w:t>
      </w:r>
      <w:r w:rsidR="00791996">
        <w:rPr>
          <w:rFonts w:ascii="Times New Roman" w:hAnsi="Times New Roman" w:cs="Times New Roman"/>
          <w:sz w:val="24"/>
          <w:szCs w:val="24"/>
        </w:rPr>
        <w:t>постановлением</w:t>
      </w:r>
      <w:r w:rsidRPr="00585E1E">
        <w:rPr>
          <w:rFonts w:ascii="Times New Roman" w:hAnsi="Times New Roman" w:cs="Times New Roman"/>
          <w:sz w:val="24"/>
          <w:szCs w:val="24"/>
        </w:rPr>
        <w:t xml:space="preserve"> от </w:t>
      </w:r>
      <w:r w:rsidR="00791996">
        <w:rPr>
          <w:rStyle w:val="1"/>
          <w:color w:val="000000"/>
          <w:sz w:val="24"/>
          <w:szCs w:val="24"/>
        </w:rPr>
        <w:t xml:space="preserve">12.02.2019 года </w:t>
      </w:r>
      <w:r w:rsidRPr="00585E1E">
        <w:rPr>
          <w:rFonts w:ascii="Times New Roman" w:hAnsi="Times New Roman" w:cs="Times New Roman"/>
          <w:sz w:val="24"/>
          <w:szCs w:val="24"/>
        </w:rPr>
        <w:t xml:space="preserve">Частного судебного исполнителя исполнительного округа </w:t>
      </w:r>
      <w:r w:rsidRPr="00585E1E">
        <w:rPr>
          <w:rFonts w:ascii="Times New Roman" w:eastAsia="Times New Roman" w:hAnsi="Times New Roman" w:cs="Times New Roman"/>
          <w:sz w:val="24"/>
          <w:szCs w:val="24"/>
        </w:rPr>
        <w:t xml:space="preserve">г. Алматы, </w:t>
      </w:r>
      <w:r w:rsidR="00791996">
        <w:rPr>
          <w:rFonts w:ascii="Times New Roman" w:eastAsia="Times New Roman" w:hAnsi="Times New Roman" w:cs="Times New Roman"/>
          <w:sz w:val="24"/>
          <w:szCs w:val="24"/>
        </w:rPr>
        <w:t>Т</w:t>
      </w:r>
      <w:r w:rsidR="00CF4CEA">
        <w:rPr>
          <w:rFonts w:ascii="Times New Roman" w:eastAsia="Times New Roman" w:hAnsi="Times New Roman" w:cs="Times New Roman"/>
          <w:sz w:val="24"/>
          <w:szCs w:val="24"/>
        </w:rPr>
        <w:t>.</w:t>
      </w:r>
      <w:r w:rsidR="00791996">
        <w:rPr>
          <w:rFonts w:ascii="Times New Roman" w:eastAsia="Times New Roman" w:hAnsi="Times New Roman" w:cs="Times New Roman"/>
          <w:sz w:val="24"/>
          <w:szCs w:val="24"/>
        </w:rPr>
        <w:t>Т.С.</w:t>
      </w:r>
      <w:r w:rsidRPr="00585E1E">
        <w:rPr>
          <w:rFonts w:ascii="Times New Roman" w:eastAsia="Times New Roman" w:hAnsi="Times New Roman" w:cs="Times New Roman"/>
          <w:sz w:val="24"/>
          <w:szCs w:val="24"/>
        </w:rPr>
        <w:t xml:space="preserve">, </w:t>
      </w:r>
      <w:r w:rsidRPr="0075547E">
        <w:rPr>
          <w:rStyle w:val="21"/>
          <w:rFonts w:eastAsiaTheme="minorHAnsi"/>
          <w:b w:val="0"/>
          <w:bCs w:val="0"/>
          <w:i w:val="0"/>
          <w:color w:val="000000"/>
          <w:sz w:val="24"/>
          <w:szCs w:val="24"/>
        </w:rPr>
        <w:t>об</w:t>
      </w:r>
      <w:r w:rsidRPr="00585E1E">
        <w:rPr>
          <w:rStyle w:val="2"/>
          <w:rFonts w:eastAsiaTheme="minorHAnsi"/>
          <w:b/>
          <w:bCs/>
          <w:i/>
          <w:color w:val="000000"/>
          <w:sz w:val="24"/>
          <w:szCs w:val="24"/>
        </w:rPr>
        <w:t xml:space="preserve"> </w:t>
      </w:r>
      <w:r w:rsidRPr="00585E1E">
        <w:rPr>
          <w:rStyle w:val="2"/>
          <w:rFonts w:eastAsiaTheme="minorHAnsi"/>
          <w:bCs/>
          <w:color w:val="000000"/>
          <w:sz w:val="24"/>
          <w:szCs w:val="24"/>
        </w:rPr>
        <w:t>утверждении сумм оплаты совер</w:t>
      </w:r>
      <w:r w:rsidR="00791996">
        <w:rPr>
          <w:rStyle w:val="2"/>
          <w:rFonts w:eastAsiaTheme="minorHAnsi"/>
          <w:bCs/>
          <w:color w:val="000000"/>
          <w:sz w:val="24"/>
          <w:szCs w:val="24"/>
        </w:rPr>
        <w:t>шенных исполнительных действий</w:t>
      </w:r>
      <w:r w:rsidRPr="00585E1E">
        <w:rPr>
          <w:rFonts w:ascii="Times New Roman" w:hAnsi="Times New Roman" w:cs="Times New Roman"/>
          <w:sz w:val="24"/>
          <w:szCs w:val="24"/>
          <w:lang w:eastAsia="ru-RU"/>
        </w:rPr>
        <w:t xml:space="preserve"> – не согласны по нижеуказанным обстоятельствам: </w:t>
      </w:r>
    </w:p>
    <w:p w14:paraId="3547991A"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3547991B"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3547991C" w14:textId="77777777" w:rsidR="00916A9B" w:rsidRPr="00585E1E" w:rsidRDefault="00916A9B" w:rsidP="00916A9B">
      <w:pPr>
        <w:pStyle w:val="a3"/>
        <w:ind w:firstLine="708"/>
        <w:jc w:val="both"/>
        <w:rPr>
          <w:rFonts w:ascii="Times New Roman" w:eastAsia="Times New Roman" w:hAnsi="Times New Roman" w:cs="Times New Roman"/>
          <w:bCs/>
          <w:sz w:val="24"/>
          <w:szCs w:val="24"/>
          <w:shd w:val="clear" w:color="auto" w:fill="FFFFFF"/>
        </w:rPr>
      </w:pPr>
      <w:r w:rsidRPr="00585E1E">
        <w:rPr>
          <w:rStyle w:val="s0"/>
        </w:rPr>
        <w:t>Согласно Закону РК</w:t>
      </w:r>
      <w:r w:rsidR="00586395">
        <w:rPr>
          <w:rStyle w:val="s0"/>
        </w:rPr>
        <w:t xml:space="preserve"> «</w:t>
      </w:r>
      <w:r w:rsidRPr="00585E1E">
        <w:rPr>
          <w:rFonts w:ascii="Times New Roman" w:hAnsi="Times New Roman" w:cs="Times New Roman"/>
          <w:bCs/>
          <w:sz w:val="24"/>
          <w:szCs w:val="24"/>
          <w:shd w:val="clear" w:color="auto" w:fill="FFFFFF"/>
        </w:rPr>
        <w:t>Об исполнительном производстве и статусе судебных исполнителей</w:t>
      </w:r>
      <w:r w:rsidR="00586395">
        <w:rPr>
          <w:rFonts w:ascii="Times New Roman" w:hAnsi="Times New Roman" w:cs="Times New Roman"/>
          <w:bCs/>
          <w:sz w:val="24"/>
          <w:szCs w:val="24"/>
          <w:shd w:val="clear" w:color="auto" w:fill="FFFFFF"/>
        </w:rPr>
        <w:t>»</w:t>
      </w:r>
      <w:r w:rsidRPr="00585E1E">
        <w:rPr>
          <w:rFonts w:ascii="Times New Roman" w:hAnsi="Times New Roman" w:cs="Times New Roman"/>
          <w:bCs/>
          <w:sz w:val="24"/>
          <w:szCs w:val="24"/>
          <w:shd w:val="clear" w:color="auto" w:fill="FFFFFF"/>
        </w:rPr>
        <w:t xml:space="preserve"> </w:t>
      </w:r>
      <w:r w:rsidRPr="00585E1E">
        <w:rPr>
          <w:rStyle w:val="s1"/>
          <w:bCs w:val="0"/>
          <w:sz w:val="24"/>
          <w:szCs w:val="24"/>
        </w:rPr>
        <w:t>Статья 120.</w:t>
      </w:r>
      <w:r w:rsidRPr="00585E1E">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3547991D"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7" w:anchor="sub_id=90109" w:tgtFrame="_parent" w:tooltip="Закон Республики Казахстан от 2 апреля 2010 года № 261-IV " w:history="1">
        <w:r w:rsidRPr="00585E1E">
          <w:rPr>
            <w:rStyle w:val="a5"/>
            <w:color w:val="000080"/>
          </w:rPr>
          <w:t>подпунктах 9) и 10) пункта 1 статьи 9</w:t>
        </w:r>
      </w:hyperlink>
      <w:r w:rsidRPr="00585E1E">
        <w:rPr>
          <w:rStyle w:val="s0"/>
        </w:rPr>
        <w:t> настоящего Закона.</w:t>
      </w:r>
    </w:p>
    <w:p w14:paraId="3547991E"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3547991F"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35479920" w14:textId="77777777" w:rsidR="00916A9B" w:rsidRPr="00585E1E" w:rsidRDefault="00916A9B" w:rsidP="00916A9B">
      <w:pPr>
        <w:pStyle w:val="j17"/>
        <w:shd w:val="clear" w:color="auto" w:fill="FFFFFF"/>
        <w:spacing w:before="0" w:beforeAutospacing="0" w:after="0" w:afterAutospacing="0"/>
        <w:ind w:firstLine="400"/>
        <w:jc w:val="both"/>
        <w:textAlignment w:val="baseline"/>
        <w:rPr>
          <w:color w:val="000000"/>
        </w:rPr>
      </w:pPr>
      <w:r w:rsidRPr="00585E1E">
        <w:rPr>
          <w:rStyle w:val="s1"/>
          <w:bCs w:val="0"/>
        </w:rPr>
        <w:t>Статья 113.</w:t>
      </w:r>
      <w:r w:rsidRPr="00585E1E">
        <w:rPr>
          <w:rStyle w:val="s1"/>
          <w:b w:val="0"/>
          <w:bCs w:val="0"/>
        </w:rPr>
        <w:t xml:space="preserve"> «Расходы по совершению исполнительных действий» предусмотрено:</w:t>
      </w:r>
    </w:p>
    <w:p w14:paraId="35479921"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3547992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К расходам по совершению исполнительных действий относятся средства, затраченные на:</w:t>
      </w:r>
    </w:p>
    <w:p w14:paraId="35479923"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выявление, осмотр, оценку имущества должника;</w:t>
      </w:r>
    </w:p>
    <w:p w14:paraId="35479924"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организацию и проведение описи и ареста имущества должника, перевозку и хранение такого имущества;</w:t>
      </w:r>
    </w:p>
    <w:p w14:paraId="35479925"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3) организацию реализации арестованного имущества;</w:t>
      </w:r>
    </w:p>
    <w:p w14:paraId="35479926"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оплату переводчиков, специалистов и других лиц, привлеченных в установленном порядке к совершению исполнительных действий;</w:t>
      </w:r>
    </w:p>
    <w:p w14:paraId="35479927"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5) перевод (пересылку) по почте взыскателю взысканных сумм;</w:t>
      </w:r>
    </w:p>
    <w:p w14:paraId="35479928"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6) банковские расходы, связанные с выдачей взысканных сумм с контрольного счета наличности и текущего счета;</w:t>
      </w:r>
    </w:p>
    <w:p w14:paraId="35479929"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7) розыск должника;</w:t>
      </w:r>
    </w:p>
    <w:p w14:paraId="3547992A"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8) авансовый взнос взыскателя;</w:t>
      </w:r>
    </w:p>
    <w:p w14:paraId="3547992B"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3547992C"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10) другие необходимые действия в процессе исполнения исполнительного документа;</w:t>
      </w:r>
    </w:p>
    <w:p w14:paraId="3547992D"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11) иные вознаграждения лицам, привлеченным судебным исполнителем в процессе исполнения.</w:t>
      </w:r>
    </w:p>
    <w:p w14:paraId="3547992E"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1"/>
          <w:bCs w:val="0"/>
        </w:rPr>
        <w:t>Статья 114.</w:t>
      </w:r>
      <w:r w:rsidRPr="00585E1E">
        <w:rPr>
          <w:rStyle w:val="s1"/>
          <w:b w:val="0"/>
          <w:bCs w:val="0"/>
        </w:rPr>
        <w:t xml:space="preserve"> «Порядок возмещения расходов по совершению исполнительных действий» оговорено:</w:t>
      </w:r>
    </w:p>
    <w:p w14:paraId="3547992F"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35479930"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lastRenderedPageBreak/>
        <w:t xml:space="preserve">      </w:t>
      </w:r>
      <w:r w:rsidRPr="00585E1E">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35479931"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color w:val="000000"/>
        </w:rPr>
        <w:t xml:space="preserve">      </w:t>
      </w:r>
      <w:r w:rsidRPr="00585E1E">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3547993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8" w:tgtFrame="_parent" w:tooltip="Приказ Министра юстиции Республики Казахстан от 13 февраля 2014 года № 58 " w:history="1">
        <w:r w:rsidRPr="00585E1E">
          <w:rPr>
            <w:rStyle w:val="a5"/>
            <w:color w:val="000080"/>
          </w:rPr>
          <w:t>Методика расчета расходов по исполнительному производству</w:t>
        </w:r>
      </w:hyperlink>
      <w:r w:rsidRPr="00585E1E">
        <w:rPr>
          <w:rStyle w:val="s0"/>
        </w:rPr>
        <w:t>.</w:t>
      </w:r>
    </w:p>
    <w:p w14:paraId="35479933" w14:textId="77777777" w:rsidR="00916A9B" w:rsidRPr="00585E1E" w:rsidRDefault="00916A9B" w:rsidP="00916A9B">
      <w:pPr>
        <w:pStyle w:val="j17"/>
        <w:shd w:val="clear" w:color="auto" w:fill="FFFFFF"/>
        <w:spacing w:before="0" w:beforeAutospacing="0" w:after="0" w:afterAutospacing="0"/>
        <w:ind w:left="1200" w:hanging="800"/>
        <w:jc w:val="both"/>
        <w:textAlignment w:val="baseline"/>
        <w:rPr>
          <w:rStyle w:val="s1"/>
          <w:b w:val="0"/>
          <w:bCs w:val="0"/>
        </w:rPr>
      </w:pPr>
      <w:r w:rsidRPr="00585E1E">
        <w:rPr>
          <w:rStyle w:val="s1"/>
          <w:b w:val="0"/>
          <w:bCs w:val="0"/>
        </w:rPr>
        <w:t>Статья 118. «Правила определения размеров оплаты деятельности частного судебного</w:t>
      </w:r>
    </w:p>
    <w:p w14:paraId="35479934" w14:textId="77777777" w:rsidR="00916A9B" w:rsidRPr="00585E1E" w:rsidRDefault="00916A9B" w:rsidP="00916A9B">
      <w:pPr>
        <w:pStyle w:val="j17"/>
        <w:shd w:val="clear" w:color="auto" w:fill="FFFFFF"/>
        <w:spacing w:before="0" w:beforeAutospacing="0" w:after="0" w:afterAutospacing="0"/>
        <w:jc w:val="both"/>
        <w:textAlignment w:val="baseline"/>
        <w:rPr>
          <w:color w:val="000000"/>
        </w:rPr>
      </w:pPr>
      <w:r w:rsidRPr="00585E1E">
        <w:rPr>
          <w:rStyle w:val="s1"/>
          <w:b w:val="0"/>
          <w:bCs w:val="0"/>
        </w:rPr>
        <w:t xml:space="preserve">Исполнителя» предусмотрено: </w:t>
      </w:r>
      <w:r w:rsidRPr="00585E1E">
        <w:rPr>
          <w:rStyle w:val="s3"/>
          <w:rFonts w:eastAsiaTheme="minorEastAsia"/>
          <w:i/>
          <w:iCs/>
          <w:color w:val="FF0000"/>
        </w:rPr>
        <w:t xml:space="preserve"> </w:t>
      </w:r>
    </w:p>
    <w:p w14:paraId="35479935"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9" w:tgtFrame="_parent" w:history="1">
        <w:r w:rsidRPr="00585E1E">
          <w:rPr>
            <w:rStyle w:val="a5"/>
            <w:color w:val="000080"/>
          </w:rPr>
          <w:t>трех до двадцати пяти процентов</w:t>
        </w:r>
      </w:hyperlink>
      <w:r w:rsidRPr="00585E1E">
        <w:rPr>
          <w:rStyle w:val="s0"/>
        </w:rPr>
        <w:t> в зависимости от категории дел и суммы взыскания с установлением предельных размеров не более десяти тысяч </w:t>
      </w:r>
      <w:hyperlink r:id="rId10" w:tgtFrame="_parent" w:tooltip="МЗП, МРП, прожиточный минимум 2018 года (архив 1995 - 2018 годов)" w:history="1">
        <w:r w:rsidRPr="00585E1E">
          <w:rPr>
            <w:rStyle w:val="a5"/>
            <w:color w:val="000080"/>
          </w:rPr>
          <w:t>месячных расчетных показателей</w:t>
        </w:r>
      </w:hyperlink>
      <w:r w:rsidRPr="00585E1E">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11" w:tgtFrame="_parent" w:tooltip="МЗП, МРП, прожиточный минимум 2018 года (архив 1995 - 2018 годов)" w:history="1">
        <w:r w:rsidRPr="00585E1E">
          <w:rPr>
            <w:rStyle w:val="a5"/>
            <w:color w:val="000080"/>
          </w:rPr>
          <w:t>месячных расчетных показателях</w:t>
        </w:r>
      </w:hyperlink>
      <w:r w:rsidRPr="00585E1E">
        <w:rPr>
          <w:rStyle w:val="s0"/>
        </w:rPr>
        <w:t>.</w:t>
      </w:r>
    </w:p>
    <w:p w14:paraId="35479936" w14:textId="77777777" w:rsidR="00916A9B" w:rsidRPr="00585E1E" w:rsidRDefault="00916A9B" w:rsidP="00916A9B">
      <w:pPr>
        <w:pStyle w:val="j16"/>
        <w:shd w:val="clear" w:color="auto" w:fill="FFFFFF"/>
        <w:spacing w:before="0" w:beforeAutospacing="0" w:after="0" w:afterAutospacing="0"/>
        <w:ind w:firstLine="400"/>
        <w:jc w:val="both"/>
        <w:textAlignment w:val="baseline"/>
      </w:pPr>
      <w:r w:rsidRPr="00585E1E">
        <w:rPr>
          <w:rStyle w:val="s0"/>
        </w:rPr>
        <w:t xml:space="preserve">2. </w:t>
      </w:r>
      <w:r w:rsidRPr="00585E1E">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sidRPr="00585E1E">
        <w:rPr>
          <w:rStyle w:val="s0"/>
          <w:color w:val="auto"/>
        </w:rPr>
        <w:t xml:space="preserve">в </w:t>
      </w:r>
      <w:r w:rsidRPr="00585E1E">
        <w:rPr>
          <w:rStyle w:val="s3"/>
          <w:rFonts w:eastAsiaTheme="minorEastAsia"/>
          <w:iCs/>
        </w:rPr>
        <w:t> </w:t>
      </w:r>
      <w:r w:rsidRPr="00585E1E">
        <w:rPr>
          <w:rStyle w:val="s9"/>
          <w:iCs/>
        </w:rPr>
        <w:t>Письме</w:t>
      </w:r>
      <w:r w:rsidRPr="00585E1E">
        <w:rPr>
          <w:rStyle w:val="s3"/>
          <w:rFonts w:eastAsiaTheme="minorEastAsia"/>
          <w:i/>
          <w:iCs/>
        </w:rPr>
        <w:t> </w:t>
      </w:r>
      <w:r w:rsidRPr="00585E1E">
        <w:rPr>
          <w:rStyle w:val="s3"/>
          <w:rFonts w:eastAsiaTheme="minorEastAsia"/>
          <w:iCs/>
        </w:rPr>
        <w:t>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w:t>
      </w:r>
    </w:p>
    <w:p w14:paraId="35479937"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35479938"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w:t>
      </w:r>
      <w:hyperlink r:id="rId12" w:tgtFrame="_parent" w:tooltip="Постановление Правительства Республики Казахстан от 4 мая 2014 года № 437 " w:history="1">
        <w:r w:rsidRPr="00585E1E">
          <w:rPr>
            <w:rStyle w:val="a5"/>
            <w:color w:val="000080"/>
          </w:rPr>
          <w:t>Размер оплаты деятельности частного судебного исполнителя</w:t>
        </w:r>
      </w:hyperlink>
      <w:r w:rsidRPr="00585E1E">
        <w:rPr>
          <w:rStyle w:val="s0"/>
        </w:rPr>
        <w:t> утверждается Правительством Республики Казахстан по представлению уполномоченного органа.</w:t>
      </w:r>
    </w:p>
    <w:p w14:paraId="35479939"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w:t>
      </w:r>
      <w:r w:rsidRPr="00585E1E">
        <w:rPr>
          <w:b/>
          <w:bCs/>
          <w:color w:val="000000"/>
        </w:rPr>
        <w:t xml:space="preserve">Статья 121. </w:t>
      </w:r>
      <w:r w:rsidRPr="00585E1E">
        <w:rPr>
          <w:bCs/>
          <w:color w:val="000000"/>
        </w:rPr>
        <w:t>«Возврат сумм оплаты деятельности частного судебного исполнителя»</w:t>
      </w:r>
    </w:p>
    <w:p w14:paraId="3547993A" w14:textId="77777777" w:rsidR="00916A9B" w:rsidRPr="00585E1E" w:rsidRDefault="00916A9B" w:rsidP="00916A9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585E1E">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3547993B" w14:textId="77777777" w:rsidR="00916A9B" w:rsidRPr="00585E1E" w:rsidRDefault="00916A9B" w:rsidP="00916A9B">
      <w:pPr>
        <w:pStyle w:val="a3"/>
        <w:ind w:firstLine="708"/>
        <w:jc w:val="both"/>
        <w:rPr>
          <w:rFonts w:ascii="Times New Roman" w:hAnsi="Times New Roman" w:cs="Times New Roman"/>
          <w:color w:val="000000"/>
          <w:sz w:val="24"/>
          <w:szCs w:val="24"/>
        </w:rPr>
      </w:pPr>
      <w:r w:rsidRPr="00585E1E">
        <w:rPr>
          <w:rFonts w:ascii="Times New Roman" w:hAnsi="Times New Roman" w:cs="Times New Roman"/>
          <w:color w:val="000000"/>
          <w:sz w:val="24"/>
          <w:szCs w:val="24"/>
          <w:lang w:bidi="ru-RU"/>
        </w:rPr>
        <w:t xml:space="preserve">Таким образом выше указанными действиями ЧСИ злоупотребляя своим должностным положением нарушает </w:t>
      </w:r>
      <w:r w:rsidRPr="00585E1E">
        <w:rPr>
          <w:rFonts w:ascii="Times New Roman" w:hAnsi="Times New Roman" w:cs="Times New Roman"/>
          <w:bCs/>
          <w:color w:val="000000"/>
          <w:sz w:val="24"/>
          <w:szCs w:val="24"/>
        </w:rPr>
        <w:t>Основные принципы исполнительного производства а именно</w:t>
      </w:r>
      <w:r w:rsidRPr="00585E1E">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3547993C" w14:textId="77777777" w:rsidR="00916A9B" w:rsidRPr="00585E1E" w:rsidRDefault="00916A9B" w:rsidP="00916A9B">
      <w:pPr>
        <w:pStyle w:val="a3"/>
        <w:jc w:val="both"/>
        <w:rPr>
          <w:rFonts w:ascii="Times New Roman" w:hAnsi="Times New Roman" w:cs="Times New Roman"/>
          <w:sz w:val="24"/>
          <w:szCs w:val="24"/>
          <w:lang w:val="kk-KZ"/>
        </w:rPr>
      </w:pPr>
      <w:r w:rsidRPr="00585E1E">
        <w:rPr>
          <w:rFonts w:ascii="Times New Roman" w:hAnsi="Times New Roman" w:cs="Times New Roman"/>
          <w:sz w:val="24"/>
          <w:szCs w:val="24"/>
          <w:lang w:val="kk-KZ"/>
        </w:rPr>
        <w:tab/>
        <w:t xml:space="preserve">При таких обстоятельствах Пастановления ЧСИ </w:t>
      </w:r>
      <w:r w:rsidRPr="008900CA">
        <w:rPr>
          <w:rStyle w:val="21"/>
          <w:rFonts w:eastAsiaTheme="minorHAnsi"/>
          <w:b w:val="0"/>
          <w:bCs w:val="0"/>
          <w:i w:val="0"/>
          <w:color w:val="000000"/>
          <w:sz w:val="24"/>
          <w:szCs w:val="24"/>
        </w:rPr>
        <w:t>об</w:t>
      </w:r>
      <w:r w:rsidRPr="008900CA">
        <w:rPr>
          <w:rStyle w:val="2"/>
          <w:rFonts w:eastAsiaTheme="minorHAnsi"/>
          <w:bCs/>
          <w:i/>
          <w:color w:val="000000"/>
          <w:sz w:val="24"/>
          <w:szCs w:val="24"/>
        </w:rPr>
        <w:t xml:space="preserve"> </w:t>
      </w:r>
      <w:r w:rsidRPr="00585E1E">
        <w:rPr>
          <w:rStyle w:val="2"/>
          <w:rFonts w:eastAsiaTheme="minorHAnsi"/>
          <w:bCs/>
          <w:color w:val="000000"/>
          <w:sz w:val="24"/>
          <w:szCs w:val="24"/>
        </w:rPr>
        <w:t>утверждении сумм оплаты совершенных исполнительных действий и сумм</w:t>
      </w:r>
      <w:r w:rsidRPr="00585E1E">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3547993D" w14:textId="77777777" w:rsidR="00916A9B" w:rsidRPr="00585E1E" w:rsidRDefault="00916A9B" w:rsidP="00916A9B">
      <w:pPr>
        <w:pStyle w:val="a3"/>
        <w:jc w:val="both"/>
        <w:rPr>
          <w:rFonts w:ascii="Times New Roman" w:hAnsi="Times New Roman" w:cs="Times New Roman"/>
          <w:color w:val="000000"/>
          <w:sz w:val="24"/>
          <w:szCs w:val="24"/>
          <w:lang w:bidi="ru-RU"/>
        </w:rPr>
      </w:pPr>
      <w:r w:rsidRPr="00585E1E">
        <w:rPr>
          <w:rFonts w:ascii="Times New Roman" w:hAnsi="Times New Roman" w:cs="Times New Roman"/>
          <w:sz w:val="24"/>
          <w:szCs w:val="24"/>
        </w:rPr>
        <w:tab/>
      </w:r>
      <w:r w:rsidRPr="00585E1E">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3547993E" w14:textId="77777777" w:rsidR="00916A9B" w:rsidRPr="00585E1E" w:rsidRDefault="00916A9B" w:rsidP="00916A9B">
      <w:pPr>
        <w:pStyle w:val="a3"/>
        <w:jc w:val="center"/>
        <w:rPr>
          <w:rFonts w:ascii="Times New Roman" w:hAnsi="Times New Roman" w:cs="Times New Roman"/>
          <w:b/>
          <w:color w:val="000000"/>
          <w:sz w:val="24"/>
          <w:szCs w:val="24"/>
          <w:lang w:bidi="ru-RU"/>
        </w:rPr>
      </w:pPr>
      <w:r w:rsidRPr="00585E1E">
        <w:rPr>
          <w:rFonts w:ascii="Times New Roman" w:hAnsi="Times New Roman" w:cs="Times New Roman"/>
          <w:b/>
          <w:color w:val="000000"/>
          <w:sz w:val="24"/>
          <w:szCs w:val="24"/>
          <w:lang w:bidi="ru-RU"/>
        </w:rPr>
        <w:t xml:space="preserve">Прошу </w:t>
      </w:r>
      <w:r>
        <w:rPr>
          <w:rFonts w:ascii="Times New Roman" w:hAnsi="Times New Roman" w:cs="Times New Roman"/>
          <w:b/>
          <w:color w:val="000000"/>
          <w:sz w:val="24"/>
          <w:szCs w:val="24"/>
          <w:lang w:bidi="ru-RU"/>
        </w:rPr>
        <w:t>Вас</w:t>
      </w:r>
      <w:r w:rsidRPr="00585E1E">
        <w:rPr>
          <w:rFonts w:ascii="Times New Roman" w:hAnsi="Times New Roman" w:cs="Times New Roman"/>
          <w:b/>
          <w:color w:val="000000"/>
          <w:sz w:val="24"/>
          <w:szCs w:val="24"/>
          <w:lang w:bidi="ru-RU"/>
        </w:rPr>
        <w:t>:</w:t>
      </w:r>
    </w:p>
    <w:p w14:paraId="3547993F" w14:textId="77777777" w:rsidR="00916A9B" w:rsidRPr="00585E1E" w:rsidRDefault="00916A9B" w:rsidP="00916A9B">
      <w:pPr>
        <w:pStyle w:val="a3"/>
        <w:jc w:val="center"/>
        <w:rPr>
          <w:rFonts w:ascii="Times New Roman" w:hAnsi="Times New Roman" w:cs="Times New Roman"/>
          <w:b/>
          <w:color w:val="000000"/>
          <w:sz w:val="24"/>
          <w:szCs w:val="24"/>
          <w:lang w:bidi="ru-RU"/>
        </w:rPr>
      </w:pPr>
    </w:p>
    <w:p w14:paraId="35479940" w14:textId="77777777" w:rsidR="00916A9B" w:rsidRPr="00791996" w:rsidRDefault="00916A9B" w:rsidP="00791996">
      <w:pPr>
        <w:pStyle w:val="a3"/>
        <w:numPr>
          <w:ilvl w:val="0"/>
          <w:numId w:val="1"/>
        </w:numPr>
        <w:jc w:val="both"/>
        <w:rPr>
          <w:rFonts w:ascii="Times New Roman" w:hAnsi="Times New Roman" w:cs="Times New Roman"/>
          <w:sz w:val="24"/>
          <w:szCs w:val="24"/>
          <w:shd w:val="clear" w:color="auto" w:fill="FFFFFF"/>
        </w:rPr>
      </w:pPr>
      <w:r>
        <w:rPr>
          <w:rStyle w:val="1"/>
          <w:color w:val="000000"/>
          <w:sz w:val="24"/>
          <w:szCs w:val="24"/>
        </w:rPr>
        <w:lastRenderedPageBreak/>
        <w:t>Дать правовую оценку на с</w:t>
      </w:r>
      <w:r w:rsidRPr="00585E1E">
        <w:rPr>
          <w:rStyle w:val="1"/>
          <w:color w:val="000000"/>
          <w:sz w:val="24"/>
          <w:szCs w:val="24"/>
        </w:rPr>
        <w:t xml:space="preserve">умму, указанную в Постановлении </w:t>
      </w:r>
      <w:r w:rsidRPr="008900CA">
        <w:rPr>
          <w:rStyle w:val="21"/>
          <w:rFonts w:eastAsiaTheme="minorHAnsi"/>
          <w:b w:val="0"/>
          <w:bCs w:val="0"/>
          <w:i w:val="0"/>
          <w:color w:val="000000"/>
          <w:sz w:val="24"/>
          <w:szCs w:val="24"/>
        </w:rPr>
        <w:t>об</w:t>
      </w:r>
      <w:r w:rsidRPr="00585E1E">
        <w:rPr>
          <w:rStyle w:val="2"/>
          <w:rFonts w:eastAsiaTheme="minorHAnsi"/>
          <w:bCs/>
          <w:color w:val="000000"/>
          <w:sz w:val="24"/>
          <w:szCs w:val="24"/>
        </w:rPr>
        <w:t xml:space="preserve"> утверждении сумм оплаты совершенных исполнительных действий и сумм</w:t>
      </w:r>
      <w:r w:rsidRPr="00585E1E">
        <w:rPr>
          <w:rStyle w:val="2"/>
          <w:rFonts w:eastAsiaTheme="minorHAnsi"/>
          <w:b/>
          <w:bCs/>
          <w:color w:val="000000"/>
          <w:sz w:val="24"/>
          <w:szCs w:val="24"/>
        </w:rPr>
        <w:t xml:space="preserve"> </w:t>
      </w:r>
      <w:r w:rsidRPr="00585E1E">
        <w:rPr>
          <w:rStyle w:val="1"/>
          <w:color w:val="000000"/>
          <w:sz w:val="24"/>
          <w:szCs w:val="24"/>
        </w:rPr>
        <w:t xml:space="preserve">от </w:t>
      </w:r>
      <w:r w:rsidR="00791996">
        <w:rPr>
          <w:rStyle w:val="1"/>
          <w:color w:val="000000"/>
          <w:sz w:val="24"/>
          <w:szCs w:val="24"/>
        </w:rPr>
        <w:t xml:space="preserve">12.02.2019 </w:t>
      </w:r>
      <w:r w:rsidRPr="00585E1E">
        <w:rPr>
          <w:rStyle w:val="1"/>
          <w:color w:val="000000"/>
          <w:sz w:val="24"/>
          <w:szCs w:val="24"/>
        </w:rPr>
        <w:t xml:space="preserve">в размере </w:t>
      </w:r>
      <w:r w:rsidR="00791996">
        <w:rPr>
          <w:rStyle w:val="1"/>
          <w:color w:val="000000"/>
          <w:sz w:val="24"/>
          <w:szCs w:val="24"/>
        </w:rPr>
        <w:t>2 092 225</w:t>
      </w:r>
      <w:r w:rsidR="00791996" w:rsidRPr="00585E1E">
        <w:rPr>
          <w:rStyle w:val="1"/>
          <w:color w:val="000000"/>
          <w:sz w:val="24"/>
          <w:szCs w:val="24"/>
        </w:rPr>
        <w:t xml:space="preserve"> </w:t>
      </w:r>
      <w:r w:rsidRPr="00585E1E">
        <w:rPr>
          <w:rStyle w:val="1"/>
          <w:color w:val="000000"/>
          <w:sz w:val="24"/>
          <w:szCs w:val="24"/>
        </w:rPr>
        <w:t>тенге;</w:t>
      </w:r>
      <w:r w:rsidRPr="00791996">
        <w:rPr>
          <w:rStyle w:val="1"/>
          <w:color w:val="000000"/>
          <w:sz w:val="24"/>
          <w:szCs w:val="24"/>
        </w:rPr>
        <w:t xml:space="preserve"> </w:t>
      </w:r>
    </w:p>
    <w:p w14:paraId="35479941" w14:textId="0CDCAF2D" w:rsidR="00916A9B" w:rsidRPr="00585E1E" w:rsidRDefault="00916A9B" w:rsidP="00916A9B">
      <w:pPr>
        <w:pStyle w:val="a3"/>
        <w:numPr>
          <w:ilvl w:val="0"/>
          <w:numId w:val="1"/>
        </w:numPr>
        <w:spacing w:line="274" w:lineRule="exact"/>
        <w:jc w:val="both"/>
        <w:rPr>
          <w:rFonts w:ascii="Times New Roman" w:hAnsi="Times New Roman" w:cs="Times New Roman"/>
          <w:b/>
          <w:sz w:val="24"/>
          <w:szCs w:val="24"/>
        </w:rPr>
      </w:pPr>
      <w:r>
        <w:rPr>
          <w:rFonts w:ascii="Times New Roman" w:hAnsi="Times New Roman" w:cs="Times New Roman"/>
          <w:sz w:val="24"/>
          <w:szCs w:val="24"/>
          <w:lang w:val="kk-KZ"/>
        </w:rPr>
        <w:t>В</w:t>
      </w:r>
      <w:r w:rsidR="00791996">
        <w:rPr>
          <w:rFonts w:ascii="Times New Roman" w:hAnsi="Times New Roman" w:cs="Times New Roman"/>
          <w:sz w:val="24"/>
          <w:szCs w:val="24"/>
          <w:lang w:val="kk-KZ"/>
        </w:rPr>
        <w:t xml:space="preserve"> случае обнаружения нарушения законодательства</w:t>
      </w:r>
      <w:r>
        <w:rPr>
          <w:rFonts w:ascii="Times New Roman" w:hAnsi="Times New Roman" w:cs="Times New Roman"/>
          <w:sz w:val="24"/>
          <w:szCs w:val="24"/>
          <w:lang w:val="kk-KZ"/>
        </w:rPr>
        <w:t xml:space="preserve"> </w:t>
      </w:r>
      <w:r w:rsidR="00791996">
        <w:rPr>
          <w:rFonts w:ascii="Times New Roman" w:hAnsi="Times New Roman" w:cs="Times New Roman"/>
          <w:sz w:val="24"/>
          <w:szCs w:val="24"/>
          <w:lang w:val="kk-KZ"/>
        </w:rPr>
        <w:t xml:space="preserve">в </w:t>
      </w:r>
      <w:r>
        <w:rPr>
          <w:rFonts w:ascii="Times New Roman" w:hAnsi="Times New Roman" w:cs="Times New Roman"/>
          <w:sz w:val="24"/>
          <w:szCs w:val="24"/>
          <w:lang w:val="kk-KZ"/>
        </w:rPr>
        <w:t>действиях ЧСИ</w:t>
      </w:r>
      <w:r w:rsidR="00791996">
        <w:rPr>
          <w:rFonts w:ascii="Times New Roman" w:hAnsi="Times New Roman" w:cs="Times New Roman"/>
          <w:sz w:val="24"/>
          <w:szCs w:val="24"/>
          <w:lang w:val="kk-KZ"/>
        </w:rPr>
        <w:t>,</w:t>
      </w:r>
      <w:r>
        <w:rPr>
          <w:rFonts w:ascii="Times New Roman" w:hAnsi="Times New Roman" w:cs="Times New Roman"/>
          <w:sz w:val="24"/>
          <w:szCs w:val="24"/>
          <w:lang w:val="kk-KZ"/>
        </w:rPr>
        <w:t xml:space="preserve"> в</w:t>
      </w:r>
      <w:r w:rsidRPr="00585E1E">
        <w:rPr>
          <w:rFonts w:ascii="Times New Roman" w:hAnsi="Times New Roman" w:cs="Times New Roman"/>
          <w:sz w:val="24"/>
          <w:szCs w:val="24"/>
          <w:lang w:val="kk-KZ"/>
        </w:rPr>
        <w:t xml:space="preserve">озложить на </w:t>
      </w:r>
      <w:r w:rsidRPr="00585E1E">
        <w:rPr>
          <w:rFonts w:ascii="Times New Roman" w:hAnsi="Times New Roman" w:cs="Times New Roman"/>
          <w:sz w:val="24"/>
          <w:szCs w:val="24"/>
        </w:rPr>
        <w:t xml:space="preserve">частного судебного исполнителя </w:t>
      </w:r>
      <w:r w:rsidR="00791996">
        <w:rPr>
          <w:rStyle w:val="1"/>
          <w:color w:val="000000"/>
          <w:sz w:val="24"/>
          <w:szCs w:val="24"/>
        </w:rPr>
        <w:t>Т</w:t>
      </w:r>
      <w:r w:rsidR="00CF4CEA">
        <w:rPr>
          <w:rStyle w:val="1"/>
          <w:color w:val="000000"/>
          <w:sz w:val="24"/>
          <w:szCs w:val="24"/>
        </w:rPr>
        <w:t>.</w:t>
      </w:r>
      <w:r w:rsidR="00791996">
        <w:rPr>
          <w:rStyle w:val="1"/>
          <w:color w:val="000000"/>
          <w:sz w:val="24"/>
          <w:szCs w:val="24"/>
        </w:rPr>
        <w:t>Т.С</w:t>
      </w:r>
      <w:r w:rsidRPr="00585E1E">
        <w:rPr>
          <w:rStyle w:val="1"/>
          <w:color w:val="000000"/>
          <w:sz w:val="24"/>
          <w:szCs w:val="24"/>
        </w:rPr>
        <w:t>.,</w:t>
      </w:r>
      <w:r w:rsidRPr="00585E1E">
        <w:rPr>
          <w:rFonts w:ascii="Times New Roman" w:hAnsi="Times New Roman" w:cs="Times New Roman"/>
          <w:sz w:val="24"/>
          <w:szCs w:val="24"/>
          <w:lang w:val="kk-KZ"/>
        </w:rPr>
        <w:t xml:space="preserve"> обязанности по </w:t>
      </w:r>
      <w:r>
        <w:rPr>
          <w:rFonts w:ascii="Times New Roman" w:hAnsi="Times New Roman" w:cs="Times New Roman"/>
          <w:sz w:val="24"/>
          <w:szCs w:val="24"/>
          <w:lang w:val="kk-KZ"/>
        </w:rPr>
        <w:t>устранению нарушенных прав Должника</w:t>
      </w:r>
      <w:r w:rsidRPr="00585E1E">
        <w:rPr>
          <w:rFonts w:ascii="Times New Roman" w:hAnsi="Times New Roman" w:cs="Times New Roman"/>
          <w:color w:val="000000"/>
          <w:sz w:val="24"/>
          <w:szCs w:val="24"/>
          <w:lang w:bidi="ru-RU"/>
        </w:rPr>
        <w:t>.</w:t>
      </w:r>
    </w:p>
    <w:p w14:paraId="35479942" w14:textId="77777777" w:rsidR="00916A9B" w:rsidRPr="00585E1E" w:rsidRDefault="00916A9B" w:rsidP="00916A9B">
      <w:pPr>
        <w:pStyle w:val="a3"/>
        <w:ind w:left="720"/>
        <w:jc w:val="both"/>
        <w:rPr>
          <w:rFonts w:ascii="Times New Roman" w:hAnsi="Times New Roman" w:cs="Times New Roman"/>
          <w:b/>
          <w:sz w:val="24"/>
          <w:szCs w:val="24"/>
        </w:rPr>
      </w:pPr>
    </w:p>
    <w:p w14:paraId="35479943" w14:textId="77777777" w:rsidR="00916A9B" w:rsidRPr="00585E1E" w:rsidRDefault="00916A9B" w:rsidP="00916A9B">
      <w:pPr>
        <w:pStyle w:val="a3"/>
        <w:jc w:val="both"/>
        <w:rPr>
          <w:rFonts w:ascii="Times New Roman" w:hAnsi="Times New Roman" w:cs="Times New Roman"/>
          <w:sz w:val="24"/>
          <w:szCs w:val="24"/>
        </w:rPr>
      </w:pPr>
    </w:p>
    <w:p w14:paraId="35479944"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С уважением,</w:t>
      </w:r>
    </w:p>
    <w:p w14:paraId="35479945"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 xml:space="preserve">Представитель по доверенности                                                  </w:t>
      </w:r>
    </w:p>
    <w:p w14:paraId="35479946" w14:textId="77777777" w:rsidR="00916A9B" w:rsidRPr="00585E1E" w:rsidRDefault="00916A9B" w:rsidP="00916A9B">
      <w:pPr>
        <w:pStyle w:val="a3"/>
        <w:jc w:val="both"/>
        <w:rPr>
          <w:rFonts w:ascii="Times New Roman" w:hAnsi="Times New Roman" w:cs="Times New Roman"/>
          <w:b/>
          <w:sz w:val="24"/>
          <w:szCs w:val="24"/>
        </w:rPr>
      </w:pPr>
    </w:p>
    <w:p w14:paraId="35479947" w14:textId="77777777" w:rsidR="00916A9B" w:rsidRPr="00585E1E" w:rsidRDefault="00916A9B" w:rsidP="00916A9B">
      <w:pPr>
        <w:pStyle w:val="a3"/>
        <w:ind w:left="4248" w:firstLine="708"/>
        <w:jc w:val="both"/>
        <w:rPr>
          <w:rFonts w:ascii="Times New Roman" w:hAnsi="Times New Roman" w:cs="Times New Roman"/>
          <w:b/>
          <w:sz w:val="24"/>
          <w:szCs w:val="24"/>
        </w:rPr>
      </w:pPr>
      <w:r w:rsidRPr="00585E1E">
        <w:rPr>
          <w:rFonts w:ascii="Times New Roman" w:hAnsi="Times New Roman" w:cs="Times New Roman"/>
          <w:b/>
          <w:sz w:val="24"/>
          <w:szCs w:val="24"/>
        </w:rPr>
        <w:t>__________________/ Саржанов Г.Т.</w:t>
      </w:r>
    </w:p>
    <w:p w14:paraId="35479948" w14:textId="77777777" w:rsidR="00916A9B" w:rsidRDefault="00916A9B" w:rsidP="00916A9B">
      <w:pPr>
        <w:pStyle w:val="a3"/>
        <w:ind w:left="1416" w:firstLine="708"/>
        <w:rPr>
          <w:sz w:val="16"/>
          <w:szCs w:val="16"/>
        </w:rPr>
      </w:pPr>
    </w:p>
    <w:p w14:paraId="35479949" w14:textId="77777777" w:rsidR="00916A9B" w:rsidRPr="00B5089A" w:rsidRDefault="00791996" w:rsidP="00916A9B">
      <w:pPr>
        <w:pStyle w:val="a3"/>
        <w:ind w:left="4248" w:firstLine="708"/>
      </w:pPr>
      <w:r>
        <w:rPr>
          <w:sz w:val="16"/>
          <w:szCs w:val="16"/>
        </w:rPr>
        <w:t>«___» ____________2019</w:t>
      </w:r>
      <w:r w:rsidR="00916A9B">
        <w:rPr>
          <w:sz w:val="16"/>
          <w:szCs w:val="16"/>
        </w:rPr>
        <w:t xml:space="preserve"> год. </w:t>
      </w:r>
      <w:r w:rsidR="00916A9B">
        <w:rPr>
          <w:color w:val="000000"/>
        </w:rPr>
        <w:t xml:space="preserve"> </w:t>
      </w:r>
    </w:p>
    <w:p w14:paraId="3547994A" w14:textId="77777777" w:rsidR="00916A9B" w:rsidRDefault="00916A9B" w:rsidP="00916A9B"/>
    <w:p w14:paraId="3547994B" w14:textId="77777777" w:rsidR="00364596" w:rsidRDefault="00364596" w:rsidP="00916A9B"/>
    <w:p w14:paraId="3547994C" w14:textId="77777777" w:rsidR="00364596" w:rsidRDefault="00364596" w:rsidP="00916A9B"/>
    <w:p w14:paraId="3547994D" w14:textId="77777777" w:rsidR="00364596" w:rsidRDefault="00364596" w:rsidP="00916A9B"/>
    <w:p w14:paraId="3547994E" w14:textId="77777777" w:rsidR="00364596" w:rsidRDefault="00364596" w:rsidP="00916A9B"/>
    <w:p w14:paraId="3547994F" w14:textId="77777777" w:rsidR="00AB263D" w:rsidRDefault="00AB263D" w:rsidP="00916A9B"/>
    <w:p w14:paraId="35479950" w14:textId="77777777" w:rsidR="00AB263D" w:rsidRDefault="00AB263D" w:rsidP="00916A9B"/>
    <w:p w14:paraId="35479951" w14:textId="77777777" w:rsidR="00AB263D" w:rsidRDefault="00AB263D" w:rsidP="00916A9B"/>
    <w:p w14:paraId="35479952" w14:textId="77777777" w:rsidR="00AB263D" w:rsidRDefault="00AB263D" w:rsidP="00916A9B"/>
    <w:p w14:paraId="35479953" w14:textId="77777777" w:rsidR="00AB263D" w:rsidRDefault="00AB263D" w:rsidP="00916A9B"/>
    <w:p w14:paraId="35479954" w14:textId="77777777" w:rsidR="00AB263D" w:rsidRDefault="00AB263D" w:rsidP="00916A9B"/>
    <w:p w14:paraId="35479955" w14:textId="77777777" w:rsidR="00AB263D" w:rsidRDefault="00AB263D" w:rsidP="00916A9B"/>
    <w:p w14:paraId="35479956" w14:textId="77777777" w:rsidR="00AB263D" w:rsidRDefault="00AB263D" w:rsidP="00916A9B"/>
    <w:p w14:paraId="35479957" w14:textId="77777777" w:rsidR="00AB263D" w:rsidRDefault="00AB263D" w:rsidP="00916A9B"/>
    <w:p w14:paraId="35479958" w14:textId="77777777" w:rsidR="00AB263D" w:rsidRDefault="00AB263D" w:rsidP="00916A9B"/>
    <w:p w14:paraId="35479959" w14:textId="77777777" w:rsidR="00364596" w:rsidRDefault="00364596" w:rsidP="00916A9B"/>
    <w:p w14:paraId="3547995A" w14:textId="77777777" w:rsidR="00364596" w:rsidRDefault="00364596" w:rsidP="00916A9B"/>
    <w:p w14:paraId="3547995B" w14:textId="77777777" w:rsidR="00364596" w:rsidRDefault="00364596" w:rsidP="00916A9B"/>
    <w:p w14:paraId="3547995C" w14:textId="77777777" w:rsidR="00916A9B" w:rsidRDefault="00916A9B" w:rsidP="00916A9B"/>
    <w:p w14:paraId="3547995D" w14:textId="77777777" w:rsidR="00CE396D" w:rsidRPr="00916A9B" w:rsidRDefault="00916A9B" w:rsidP="00916A9B">
      <w:pPr>
        <w:pStyle w:val="50"/>
        <w:shd w:val="clear" w:color="auto" w:fill="auto"/>
        <w:spacing w:line="206" w:lineRule="exact"/>
        <w:ind w:firstLine="760"/>
        <w:jc w:val="both"/>
        <w:rPr>
          <w:color w:val="000000"/>
          <w:sz w:val="20"/>
          <w:szCs w:val="20"/>
        </w:rPr>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sectPr w:rsidR="00CE396D" w:rsidRPr="00916A9B" w:rsidSect="00AB263D">
      <w:pgSz w:w="11906" w:h="16838"/>
      <w:pgMar w:top="567"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E20"/>
    <w:multiLevelType w:val="hybridMultilevel"/>
    <w:tmpl w:val="9FF62522"/>
    <w:lvl w:ilvl="0" w:tplc="04190003">
      <w:start w:val="1"/>
      <w:numFmt w:val="bullet"/>
      <w:lvlText w:val="o"/>
      <w:lvlJc w:val="left"/>
      <w:pPr>
        <w:ind w:left="502"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611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2F1"/>
    <w:rsid w:val="00205A81"/>
    <w:rsid w:val="00364596"/>
    <w:rsid w:val="00365FCB"/>
    <w:rsid w:val="00586395"/>
    <w:rsid w:val="00696EA2"/>
    <w:rsid w:val="006972F1"/>
    <w:rsid w:val="00720BE9"/>
    <w:rsid w:val="00791996"/>
    <w:rsid w:val="00916A9B"/>
    <w:rsid w:val="00AB263D"/>
    <w:rsid w:val="00CE396D"/>
    <w:rsid w:val="00CF4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9903"/>
  <w15:docId w15:val="{EE892451-9A59-4E4C-8F95-58E99A1D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6A9B"/>
    <w:pPr>
      <w:spacing w:after="0" w:line="240" w:lineRule="auto"/>
    </w:pPr>
  </w:style>
  <w:style w:type="character" w:customStyle="1" w:styleId="s1">
    <w:name w:val="s1"/>
    <w:basedOn w:val="a0"/>
    <w:rsid w:val="00916A9B"/>
    <w:rPr>
      <w:rFonts w:ascii="Times New Roman" w:hAnsi="Times New Roman" w:cs="Times New Roman" w:hint="default"/>
      <w:b/>
      <w:bCs/>
      <w:color w:val="000000"/>
    </w:rPr>
  </w:style>
  <w:style w:type="character" w:customStyle="1" w:styleId="s0">
    <w:name w:val="s0"/>
    <w:basedOn w:val="a0"/>
    <w:rsid w:val="00916A9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916A9B"/>
  </w:style>
  <w:style w:type="character" w:customStyle="1" w:styleId="2">
    <w:name w:val="Основной текст (2)_"/>
    <w:basedOn w:val="a0"/>
    <w:link w:val="20"/>
    <w:uiPriority w:val="99"/>
    <w:rsid w:val="00916A9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916A9B"/>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916A9B"/>
    <w:rPr>
      <w:color w:val="0000FF" w:themeColor="hyperlink"/>
      <w:u w:val="single"/>
    </w:rPr>
  </w:style>
  <w:style w:type="paragraph" w:customStyle="1" w:styleId="j17">
    <w:name w:val="j17"/>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916A9B"/>
  </w:style>
  <w:style w:type="character" w:customStyle="1" w:styleId="s9">
    <w:name w:val="s9"/>
    <w:basedOn w:val="a0"/>
    <w:rsid w:val="00916A9B"/>
  </w:style>
  <w:style w:type="character" w:customStyle="1" w:styleId="1">
    <w:name w:val="Основной текст Знак1"/>
    <w:basedOn w:val="a0"/>
    <w:link w:val="a6"/>
    <w:uiPriority w:val="99"/>
    <w:rsid w:val="00916A9B"/>
    <w:rPr>
      <w:rFonts w:ascii="Times New Roman" w:hAnsi="Times New Roman" w:cs="Times New Roman"/>
      <w:sz w:val="23"/>
      <w:szCs w:val="23"/>
      <w:shd w:val="clear" w:color="auto" w:fill="FFFFFF"/>
    </w:rPr>
  </w:style>
  <w:style w:type="paragraph" w:styleId="a6">
    <w:name w:val="Body Text"/>
    <w:basedOn w:val="a"/>
    <w:link w:val="1"/>
    <w:uiPriority w:val="99"/>
    <w:rsid w:val="00916A9B"/>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916A9B"/>
    <w:rPr>
      <w:rFonts w:eastAsiaTheme="minorEastAsia"/>
      <w:lang w:eastAsia="ru-RU"/>
    </w:rPr>
  </w:style>
  <w:style w:type="character" w:customStyle="1" w:styleId="8">
    <w:name w:val="Основной текст (8)_"/>
    <w:basedOn w:val="a0"/>
    <w:link w:val="81"/>
    <w:uiPriority w:val="99"/>
    <w:rsid w:val="00916A9B"/>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916A9B"/>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916A9B"/>
    <w:rPr>
      <w:rFonts w:ascii="Times New Roman" w:eastAsia="Times New Roman" w:hAnsi="Times New Roman" w:cs="Times New Roman"/>
      <w:b/>
      <w:bCs/>
      <w:i/>
      <w:iCs/>
      <w:sz w:val="23"/>
      <w:szCs w:val="23"/>
      <w:u w:val="none"/>
      <w:shd w:val="clear" w:color="auto" w:fill="FFFFFF"/>
    </w:rPr>
  </w:style>
  <w:style w:type="character" w:customStyle="1" w:styleId="5">
    <w:name w:val="Основной текст (5)_"/>
    <w:basedOn w:val="a0"/>
    <w:link w:val="50"/>
    <w:rsid w:val="00916A9B"/>
    <w:rPr>
      <w:rFonts w:ascii="Times New Roman" w:eastAsia="Times New Roman" w:hAnsi="Times New Roman" w:cs="Times New Roman"/>
      <w:shd w:val="clear" w:color="auto" w:fill="FFFFFF"/>
    </w:rPr>
  </w:style>
  <w:style w:type="paragraph" w:customStyle="1" w:styleId="50">
    <w:name w:val="Основной текст (5)"/>
    <w:basedOn w:val="a"/>
    <w:link w:val="5"/>
    <w:rsid w:val="00916A9B"/>
    <w:pPr>
      <w:widowControl w:val="0"/>
      <w:shd w:val="clear" w:color="auto" w:fill="FFFFFF"/>
      <w:spacing w:after="0" w:line="259" w:lineRule="exac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116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zakon.kz/Document/?doc_id=30617206" TargetMode="External"/><Relationship Id="rId12" Type="http://schemas.openxmlformats.org/officeDocument/2006/relationships/hyperlink" Target="https://online.zakon.kz/Document/?doc_id=31545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online.zakon.kz/Document/?doc_id=1026672" TargetMode="External"/><Relationship Id="rId5" Type="http://schemas.openxmlformats.org/officeDocument/2006/relationships/hyperlink" Target="mailto:info@zakonpravo.kz" TargetMode="External"/><Relationship Id="rId10" Type="http://schemas.openxmlformats.org/officeDocument/2006/relationships/hyperlink" Target="https://online.zakon.kz/Document/?doc_id=1026672" TargetMode="External"/><Relationship Id="rId4" Type="http://schemas.openxmlformats.org/officeDocument/2006/relationships/webSettings" Target="webSettings.xml"/><Relationship Id="rId9" Type="http://schemas.openxmlformats.org/officeDocument/2006/relationships/hyperlink" Target="https://online.zakon.kz/Document/?doc_id=315457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7</cp:revision>
  <dcterms:created xsi:type="dcterms:W3CDTF">2019-02-14T11:08:00Z</dcterms:created>
  <dcterms:modified xsi:type="dcterms:W3CDTF">2022-06-22T14:15:00Z</dcterms:modified>
</cp:coreProperties>
</file>