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49D6" w14:textId="77777777" w:rsidR="006D00E6" w:rsidRDefault="00847BD1" w:rsidP="006D00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Дело № 7519-16-00-2/3638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заочное </w:t>
      </w:r>
    </w:p>
    <w:p w14:paraId="2D0449D7" w14:textId="77777777" w:rsidR="006D00E6" w:rsidRDefault="00847BD1" w:rsidP="006D00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2D0449FB" wp14:editId="2D0449FC">
            <wp:extent cx="1025525" cy="100203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449D8" w14:textId="77777777" w:rsidR="006D00E6" w:rsidRDefault="00847BD1" w:rsidP="006D00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Р Е Ш Е Н И Е</w:t>
      </w:r>
    </w:p>
    <w:p w14:paraId="2D0449D9" w14:textId="77777777" w:rsidR="006D00E6" w:rsidRDefault="00847BD1" w:rsidP="006D00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ИМЕНЕМ РЕСПУБЛИКИ КАЗАХСТАН</w:t>
      </w:r>
    </w:p>
    <w:p w14:paraId="2D0449DA" w14:textId="77777777" w:rsidR="006D00E6" w:rsidRDefault="00847BD1" w:rsidP="006D00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449DB" w14:textId="77777777" w:rsidR="006D00E6" w:rsidRDefault="00847BD1" w:rsidP="006D00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сентября 2016 года                                                                  г.Алматы </w:t>
      </w:r>
    </w:p>
    <w:p w14:paraId="2D0449DC" w14:textId="77777777" w:rsidR="006D00E6" w:rsidRDefault="00847BD1" w:rsidP="006D00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14:paraId="2D0449DD" w14:textId="5863C942" w:rsidR="006D00E6" w:rsidRDefault="00847BD1" w:rsidP="006D00E6">
      <w:pPr>
        <w:shd w:val="clear" w:color="auto" w:fill="FFFFFF"/>
        <w:tabs>
          <w:tab w:val="center" w:pos="803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Турксибский районный суд г.Алматы в составе председательствующего судьи Менлибаевой А.К., при секретаре судебного за</w:t>
      </w:r>
      <w:r>
        <w:rPr>
          <w:rFonts w:ascii="Times New Roman" w:hAnsi="Times New Roman" w:cs="Times New Roman"/>
          <w:sz w:val="28"/>
          <w:szCs w:val="28"/>
        </w:rPr>
        <w:t xml:space="preserve">седания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Нуртазаевой А., </w:t>
      </w:r>
      <w:r>
        <w:rPr>
          <w:rFonts w:ascii="Times New Roman" w:hAnsi="Times New Roman" w:cs="Times New Roman"/>
          <w:sz w:val="28"/>
          <w:szCs w:val="28"/>
        </w:rPr>
        <w:t>с участием истца Т.</w:t>
      </w:r>
      <w:r>
        <w:rPr>
          <w:rFonts w:ascii="Times New Roman" w:hAnsi="Times New Roman" w:cs="Times New Roman"/>
          <w:sz w:val="28"/>
          <w:szCs w:val="28"/>
        </w:rPr>
        <w:t>М., рассмотрев в открытом судебном заседании на русском языке, в помещении суда, гражданское дело по иску Т.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>Ю.</w:t>
      </w:r>
      <w:r>
        <w:rPr>
          <w:rFonts w:ascii="Times New Roman" w:hAnsi="Times New Roman" w:cs="Times New Roman"/>
          <w:sz w:val="28"/>
          <w:szCs w:val="28"/>
        </w:rPr>
        <w:t xml:space="preserve"> к Ш.</w:t>
      </w:r>
      <w:r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о взыскании суммы задолженности, суд </w:t>
      </w:r>
    </w:p>
    <w:p w14:paraId="2D0449DE" w14:textId="77777777" w:rsidR="006D00E6" w:rsidRDefault="00847BD1" w:rsidP="006D00E6">
      <w:pPr>
        <w:shd w:val="clear" w:color="auto" w:fill="FFFFFF"/>
        <w:tabs>
          <w:tab w:val="center" w:pos="8035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У С Т А Н О В И Л:</w:t>
      </w:r>
    </w:p>
    <w:p w14:paraId="2D0449DF" w14:textId="77777777" w:rsidR="006D00E6" w:rsidRDefault="00847BD1" w:rsidP="006D00E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0449E0" w14:textId="5A1B4B71" w:rsidR="006D00E6" w:rsidRDefault="00847BD1" w:rsidP="00615E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М. обратилась в суд с иском о взыскании с Ш.</w:t>
      </w:r>
      <w:r>
        <w:rPr>
          <w:rFonts w:ascii="Times New Roman" w:hAnsi="Times New Roman" w:cs="Times New Roman"/>
          <w:sz w:val="28"/>
          <w:szCs w:val="28"/>
        </w:rPr>
        <w:t>А. суммы долга в размере 554 000 тенге, мотивируя свои требования тем, что  в 25 июня 2013 года ответчица заняла у нее сумму 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, в размере 554 000 тенге, о чем написала расписку.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огласно данной расписки, Ш.</w:t>
      </w:r>
      <w:r>
        <w:rPr>
          <w:rFonts w:ascii="Times New Roman" w:hAnsi="Times New Roman" w:cs="Times New Roman"/>
          <w:sz w:val="28"/>
          <w:szCs w:val="28"/>
        </w:rPr>
        <w:t xml:space="preserve">А. была обязана вернуть указанную сумму </w:t>
      </w:r>
      <w:r>
        <w:rPr>
          <w:rFonts w:ascii="Times New Roman" w:hAnsi="Times New Roman" w:cs="Times New Roman"/>
          <w:sz w:val="28"/>
          <w:szCs w:val="28"/>
        </w:rPr>
        <w:t>в срок</w:t>
      </w:r>
      <w:r>
        <w:rPr>
          <w:rFonts w:ascii="Times New Roman" w:hAnsi="Times New Roman" w:cs="Times New Roman"/>
          <w:sz w:val="28"/>
          <w:szCs w:val="28"/>
        </w:rPr>
        <w:t xml:space="preserve"> до 25.12.2013 года, однако денежные средства не вернула. На все требования о возврате денежных средств, ответчик отговаривается завтраками либо финансовыми затруднениями.</w:t>
      </w:r>
    </w:p>
    <w:p w14:paraId="2D0449E1" w14:textId="3E7A251A" w:rsidR="006D00E6" w:rsidRDefault="00847BD1" w:rsidP="00615E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истец Т.</w:t>
      </w:r>
      <w:r>
        <w:rPr>
          <w:rFonts w:ascii="Times New Roman" w:hAnsi="Times New Roman" w:cs="Times New Roman"/>
          <w:sz w:val="28"/>
          <w:szCs w:val="28"/>
        </w:rPr>
        <w:t>М. поддержав исковые требования показала, что  н</w:t>
      </w:r>
      <w:r>
        <w:rPr>
          <w:rFonts w:ascii="Times New Roman" w:hAnsi="Times New Roman" w:cs="Times New Roman"/>
          <w:sz w:val="28"/>
          <w:szCs w:val="28"/>
        </w:rPr>
        <w:t>а адрес проживания ответчика ею была направлена претензия о возврате суммы долга, которая по настоящее время оставлена без ответа и выполнения обязательств. Просила удовлетворить исковые требования и взыскать с ответчика сумму долга.</w:t>
      </w:r>
    </w:p>
    <w:p w14:paraId="2D0449E2" w14:textId="3F60D8FD" w:rsidR="006D00E6" w:rsidRDefault="00847BD1" w:rsidP="00615E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Ответчик</w:t>
      </w:r>
      <w:r>
        <w:rPr>
          <w:rFonts w:ascii="Times New Roman" w:hAnsi="Times New Roman" w:cs="Times New Roman"/>
          <w:sz w:val="28"/>
        </w:rPr>
        <w:t xml:space="preserve"> </w:t>
      </w:r>
      <w:r w:rsidRPr="00615E0B">
        <w:rPr>
          <w:rFonts w:ascii="Times New Roman" w:hAnsi="Times New Roman" w:cs="Times New Roman"/>
          <w:sz w:val="28"/>
        </w:rPr>
        <w:t>Ш</w:t>
      </w:r>
      <w:r>
        <w:rPr>
          <w:rFonts w:ascii="Times New Roman" w:hAnsi="Times New Roman" w:cs="Times New Roman"/>
          <w:sz w:val="28"/>
        </w:rPr>
        <w:t>.</w:t>
      </w:r>
      <w:r w:rsidRPr="00615E0B">
        <w:rPr>
          <w:rFonts w:ascii="Times New Roman" w:hAnsi="Times New Roman" w:cs="Times New Roman"/>
          <w:sz w:val="28"/>
        </w:rPr>
        <w:t>А.</w:t>
      </w:r>
      <w:r>
        <w:rPr>
          <w:rFonts w:ascii="Times New Roman" w:hAnsi="Times New Roman" w:cs="Times New Roman"/>
          <w:sz w:val="28"/>
        </w:rPr>
        <w:t xml:space="preserve"> на</w:t>
      </w:r>
      <w:r>
        <w:rPr>
          <w:rFonts w:ascii="Times New Roman" w:hAnsi="Times New Roman" w:cs="Times New Roman"/>
          <w:sz w:val="28"/>
        </w:rPr>
        <w:t xml:space="preserve"> судебное заседание не явилась по неизвестным суду причинам, хотя о дне и времени слушания дела была извещена  надлежащим образом. Об уважительных причинах неявки в суд не сообщала. Заявление о рассмотрении дела в ее отсутствие в суд не поступало. В связи </w:t>
      </w:r>
      <w:r>
        <w:rPr>
          <w:rFonts w:ascii="Times New Roman" w:hAnsi="Times New Roman" w:cs="Times New Roman"/>
          <w:sz w:val="28"/>
        </w:rPr>
        <w:t>с чем, в соответствии со ст.256 ГПК Республики Казахстан, суд считает необходимым рассмотреть данное дело в отсутствие ответчика в заочном порядке, так как против этого не возражает  истец.</w:t>
      </w:r>
    </w:p>
    <w:p w14:paraId="2D0449E3" w14:textId="77777777" w:rsidR="006D00E6" w:rsidRDefault="00847BD1" w:rsidP="00615E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Суд, заслушав пояснения истца, исследовав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представленные доказател</w:t>
      </w:r>
      <w:r>
        <w:rPr>
          <w:rFonts w:ascii="Times New Roman" w:hAnsi="Times New Roman" w:cs="Times New Roman"/>
          <w:sz w:val="28"/>
        </w:rPr>
        <w:t xml:space="preserve">ьства в отдельности и их совокупности, определив обстоятельства, подлежащие доказыванию для объективного рассмотрения данного дела, считает исковые требования подлежащими удовлетворению по следующим основаниям: </w:t>
      </w:r>
    </w:p>
    <w:p w14:paraId="2D0449E4" w14:textId="77777777" w:rsidR="006D00E6" w:rsidRDefault="00847BD1" w:rsidP="00523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Согласно ст. 272 ГК Республики Казахстан обязательство должно исполнятся надлежащим образом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условиями обязательства </w:t>
      </w:r>
      <w:r>
        <w:rPr>
          <w:rFonts w:ascii="Times New Roman" w:hAnsi="Times New Roman" w:cs="Times New Roman"/>
          <w:sz w:val="28"/>
          <w:szCs w:val="28"/>
        </w:rPr>
        <w:lastRenderedPageBreak/>
        <w:t>и требованиями законодательства. Если обязательство предусматривает период времени,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 оно должно быть и</w:t>
      </w:r>
      <w:r>
        <w:rPr>
          <w:rFonts w:ascii="Times New Roman" w:hAnsi="Times New Roman" w:cs="Times New Roman"/>
          <w:sz w:val="28"/>
          <w:szCs w:val="28"/>
        </w:rPr>
        <w:t>сполнено, обязательство подлежит исполнению в любой мом</w:t>
      </w:r>
      <w:r>
        <w:rPr>
          <w:rFonts w:ascii="Times New Roman" w:hAnsi="Times New Roman" w:cs="Times New Roman"/>
          <w:sz w:val="28"/>
          <w:szCs w:val="28"/>
        </w:rPr>
        <w:t>ент в пределах такого периода (п</w:t>
      </w:r>
      <w:r>
        <w:rPr>
          <w:rFonts w:ascii="Times New Roman" w:hAnsi="Times New Roman" w:cs="Times New Roman"/>
          <w:sz w:val="28"/>
          <w:szCs w:val="28"/>
        </w:rPr>
        <w:t>.1 ст.277 ГК Республики Казахстан).</w:t>
      </w:r>
    </w:p>
    <w:p w14:paraId="2D0449E5" w14:textId="714FF7EF" w:rsidR="006D00E6" w:rsidRDefault="00847BD1" w:rsidP="00523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следует из материалов дела, согласно расписке от 25.07.2013 года Ш.</w:t>
      </w:r>
      <w:r>
        <w:rPr>
          <w:rFonts w:ascii="Times New Roman" w:hAnsi="Times New Roman" w:cs="Times New Roman"/>
          <w:sz w:val="28"/>
          <w:szCs w:val="28"/>
        </w:rPr>
        <w:t>А. взяла в долг у истца сумму в размере 554 000 тенге, о</w:t>
      </w:r>
      <w:r>
        <w:rPr>
          <w:rFonts w:ascii="Times New Roman" w:hAnsi="Times New Roman" w:cs="Times New Roman"/>
          <w:sz w:val="28"/>
          <w:szCs w:val="28"/>
        </w:rPr>
        <w:t>бязуясь вернуть  в срок 25.12.2013  года.</w:t>
      </w:r>
    </w:p>
    <w:p w14:paraId="2D0449E6" w14:textId="28F0A855" w:rsidR="006D00E6" w:rsidRDefault="00847BD1" w:rsidP="00523C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правоотношения между Т.</w:t>
      </w:r>
      <w:r>
        <w:rPr>
          <w:rFonts w:ascii="Times New Roman" w:hAnsi="Times New Roman" w:cs="Times New Roman"/>
          <w:color w:val="000000"/>
          <w:sz w:val="28"/>
          <w:szCs w:val="28"/>
        </w:rPr>
        <w:t>М. и Ш.</w:t>
      </w:r>
      <w:r>
        <w:rPr>
          <w:rFonts w:ascii="Times New Roman" w:hAnsi="Times New Roman" w:cs="Times New Roman"/>
          <w:color w:val="000000"/>
          <w:sz w:val="28"/>
          <w:szCs w:val="28"/>
        </w:rPr>
        <w:t>А.  возникли в результате заключения между сторонами договора займа, т.к. согласно п.2 ст. 716 ГК Республики Казахстан договор займа признается заключенн</w:t>
      </w:r>
      <w:r>
        <w:rPr>
          <w:rFonts w:ascii="Times New Roman" w:hAnsi="Times New Roman" w:cs="Times New Roman"/>
          <w:color w:val="000000"/>
          <w:sz w:val="28"/>
          <w:szCs w:val="28"/>
        </w:rPr>
        <w:t>ым в надлежащей письменной форме также при наличии облигации, расписки заемщика ли иного документа, удостоверяющего передачу ему заимодателем определенной суммы или определенного количества вещей.</w:t>
      </w:r>
    </w:p>
    <w:p w14:paraId="2D0449E7" w14:textId="77777777" w:rsidR="006D00E6" w:rsidRDefault="00847BD1" w:rsidP="00523C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Согласно п. 1 ст. 722 ГК Республики Казахстан заемщик обяза</w:t>
      </w:r>
      <w:r>
        <w:rPr>
          <w:rFonts w:ascii="Times New Roman" w:hAnsi="Times New Roman" w:cs="Times New Roman"/>
          <w:color w:val="000000"/>
          <w:sz w:val="28"/>
          <w:szCs w:val="28"/>
        </w:rPr>
        <w:t>н возвратить предмет займа в порядке и сроки, предусмотренные договором.</w:t>
      </w:r>
    </w:p>
    <w:p w14:paraId="2D0449E8" w14:textId="77777777" w:rsidR="006D00E6" w:rsidRDefault="00847BD1" w:rsidP="00523C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Исходя из смысла расписки, ответчик обязалась возвратить полученную сумму в срок 25.12.2013 года.  </w:t>
      </w:r>
    </w:p>
    <w:p w14:paraId="2D0449E9" w14:textId="77777777" w:rsidR="006D00E6" w:rsidRDefault="00847BD1" w:rsidP="00523C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Однако, несмотря на имеющиеся обязательства ответчика по возврату оставшейся суммы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долга в определенный между сторонами срок, данные обязательства Ширяевой А. по настоящее время не исполнены и сумма долга  в размере  </w:t>
      </w:r>
      <w:r>
        <w:rPr>
          <w:rFonts w:ascii="Times New Roman" w:hAnsi="Times New Roman" w:cs="Times New Roman"/>
          <w:sz w:val="28"/>
          <w:szCs w:val="28"/>
        </w:rPr>
        <w:t>554 000 тенге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 возвращена.</w:t>
      </w:r>
    </w:p>
    <w:p w14:paraId="2D0449EA" w14:textId="77777777" w:rsidR="006D00E6" w:rsidRDefault="00847BD1" w:rsidP="00523C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неявкой стороны ответчика на судебное заседание и отсутствия возражения на </w:t>
      </w:r>
      <w:r>
        <w:rPr>
          <w:rFonts w:ascii="Times New Roman" w:hAnsi="Times New Roman" w:cs="Times New Roman"/>
          <w:color w:val="000000"/>
          <w:sz w:val="28"/>
          <w:szCs w:val="28"/>
        </w:rPr>
        <w:t>исковое заявление, судом рассмотрено гражданское дело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имеющимся в материалах дела доказательствам, предоставленным стороной истца.</w:t>
      </w:r>
    </w:p>
    <w:p w14:paraId="2D0449EB" w14:textId="77777777" w:rsidR="006D00E6" w:rsidRDefault="00847BD1" w:rsidP="00523C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Исходя из чего, суд взыскивает с ответчика сумму задолженности  размере 554 000 тенге, тем самым удовлетворив исковые треб</w:t>
      </w:r>
      <w:r>
        <w:rPr>
          <w:rFonts w:ascii="Times New Roman" w:hAnsi="Times New Roman" w:cs="Times New Roman"/>
          <w:color w:val="000000"/>
          <w:sz w:val="28"/>
          <w:szCs w:val="28"/>
        </w:rPr>
        <w:t>ования истца.</w:t>
      </w:r>
    </w:p>
    <w:p w14:paraId="2D0449EC" w14:textId="77777777" w:rsidR="006D00E6" w:rsidRDefault="00847BD1" w:rsidP="00523C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п. 1 ст. 109 ГПК Республики Казахстан стороне, в пользу которой состоялось решение, суд присуждает с другой стороны все понесенные по делу судебные расходы. </w:t>
      </w:r>
    </w:p>
    <w:p w14:paraId="2D0449ED" w14:textId="77777777" w:rsidR="006D00E6" w:rsidRDefault="00847BD1" w:rsidP="00523C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Поскольку решение суда состоялось в пользу истца, суд считает необходимым в</w:t>
      </w:r>
      <w:r>
        <w:rPr>
          <w:rFonts w:ascii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скать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ответчика судебные расходы по оплате государственной пошлины пропорционально удовлетворенным исковым требованиям в размере  5 540 тенге. </w:t>
      </w:r>
    </w:p>
    <w:p w14:paraId="2D0449EE" w14:textId="77777777" w:rsidR="006D00E6" w:rsidRDefault="00847BD1" w:rsidP="00523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На основании изложенного, и руководствуясь ст. 256-258 ГПК Республики Казахстан, суд</w:t>
      </w:r>
    </w:p>
    <w:p w14:paraId="2D0449EF" w14:textId="77777777" w:rsidR="006D00E6" w:rsidRDefault="00847BD1" w:rsidP="006D00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>Р Е Ш И Л:</w:t>
      </w:r>
    </w:p>
    <w:p w14:paraId="2D0449F0" w14:textId="77777777" w:rsidR="006D00E6" w:rsidRDefault="00847BD1" w:rsidP="006D00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2D0449F1" w14:textId="271C3836" w:rsidR="006D00E6" w:rsidRDefault="00847BD1" w:rsidP="006D00E6">
      <w:pPr>
        <w:shd w:val="clear" w:color="auto" w:fill="FFFFFF"/>
        <w:tabs>
          <w:tab w:val="center" w:pos="803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Исковы</w:t>
      </w:r>
      <w:r>
        <w:rPr>
          <w:rFonts w:ascii="Times New Roman" w:hAnsi="Times New Roman" w:cs="Times New Roman"/>
          <w:sz w:val="28"/>
          <w:szCs w:val="28"/>
        </w:rPr>
        <w:t>е требования Т.</w:t>
      </w:r>
      <w:r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Ю.</w:t>
      </w:r>
      <w:r>
        <w:rPr>
          <w:rFonts w:ascii="Times New Roman" w:hAnsi="Times New Roman" w:cs="Times New Roman"/>
          <w:sz w:val="28"/>
          <w:szCs w:val="28"/>
        </w:rPr>
        <w:t xml:space="preserve"> к Ш.</w:t>
      </w:r>
      <w:r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о взыскании суммы задолженности – удовлетворить.</w:t>
      </w:r>
    </w:p>
    <w:p w14:paraId="2D0449F2" w14:textId="55A60F39" w:rsidR="006D00E6" w:rsidRDefault="00847BD1" w:rsidP="006D00E6">
      <w:pPr>
        <w:shd w:val="clear" w:color="auto" w:fill="FFFFFF"/>
        <w:tabs>
          <w:tab w:val="center" w:pos="803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 </w:t>
      </w:r>
      <w:r>
        <w:rPr>
          <w:rFonts w:ascii="Times New Roman" w:hAnsi="Times New Roman" w:cs="Times New Roman"/>
          <w:sz w:val="28"/>
          <w:szCs w:val="28"/>
        </w:rPr>
        <w:t>Ш.</w:t>
      </w:r>
      <w:r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в пользу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Юрьевны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сумму долга в размере 554 000 (пятьсот пятьдесят четыре тысячи) тенге</w:t>
      </w:r>
      <w:r>
        <w:rPr>
          <w:rFonts w:ascii="Times New Roman" w:hAnsi="Times New Roman" w:cs="Times New Roman"/>
          <w:sz w:val="28"/>
          <w:szCs w:val="28"/>
        </w:rPr>
        <w:t xml:space="preserve"> и судебные расходы по оплате государственной пошлины в размере 5 540 (пять тысяч пятьсот сорок) тенге.</w:t>
      </w:r>
    </w:p>
    <w:p w14:paraId="2D0449F3" w14:textId="77777777" w:rsidR="006D00E6" w:rsidRDefault="00847BD1" w:rsidP="006D0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Заочное решение может быть обжаловано лицами, участвующими в деле, или опротестовано прокурором в апелляционном порядке по истечении срока на </w:t>
      </w:r>
      <w:r>
        <w:rPr>
          <w:rFonts w:ascii="Times New Roman" w:hAnsi="Times New Roman" w:cs="Times New Roman"/>
          <w:sz w:val="28"/>
          <w:szCs w:val="28"/>
        </w:rPr>
        <w:t>подачу заявления об отмене этого решения, а в случае, если заявление подано, - в течение одного месяца со дня вынесения судом определения об отказе в удовлетворении заявления.</w:t>
      </w:r>
    </w:p>
    <w:p w14:paraId="2D0449F4" w14:textId="77777777" w:rsidR="006D00E6" w:rsidRDefault="00847BD1" w:rsidP="006D0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14:paraId="2D0449F5" w14:textId="77777777" w:rsidR="006D00E6" w:rsidRDefault="00847BD1" w:rsidP="006D0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2D0449F6" w14:textId="77777777" w:rsidR="006D00E6" w:rsidRDefault="00847BD1" w:rsidP="00523C2E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 xml:space="preserve">Судья 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Менлибаева А.К.</w:t>
      </w:r>
    </w:p>
    <w:p w14:paraId="2D0449F7" w14:textId="77777777" w:rsidR="006D00E6" w:rsidRDefault="00847BD1" w:rsidP="006D00E6"/>
    <w:p w14:paraId="2D0449F8" w14:textId="77777777" w:rsidR="006D00E6" w:rsidRDefault="00847BD1" w:rsidP="006D00E6"/>
    <w:p w14:paraId="2D0449F9" w14:textId="77777777" w:rsidR="006D00E6" w:rsidRDefault="00847BD1" w:rsidP="006D00E6"/>
    <w:p w14:paraId="2D0449FA" w14:textId="77777777" w:rsidR="00567377" w:rsidRDefault="00847BD1">
      <w:r>
        <w:br/>
      </w:r>
      <w:r>
        <w:rPr>
          <w:noProof/>
        </w:rPr>
        <w:drawing>
          <wp:inline distT="0" distB="0" distL="0" distR="0" wp14:anchorId="2D0449FD" wp14:editId="2D0449FE">
            <wp:extent cx="762000" cy="762000"/>
            <wp:effectExtent l="0" t="0" r="0" b="0"/>
            <wp:docPr id="100005" name="Рисунок 100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0449FF" wp14:editId="2D044A00">
            <wp:extent cx="762000" cy="762000"/>
            <wp:effectExtent l="0" t="0" r="0" b="0"/>
            <wp:docPr id="100006" name="Рисунок 100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7377" w:rsidSect="004E187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44A06" w14:textId="77777777" w:rsidR="00000000" w:rsidRDefault="00847BD1">
      <w:pPr>
        <w:spacing w:after="0" w:line="240" w:lineRule="auto"/>
      </w:pPr>
      <w:r>
        <w:separator/>
      </w:r>
    </w:p>
  </w:endnote>
  <w:endnote w:type="continuationSeparator" w:id="0">
    <w:p w14:paraId="2D044A08" w14:textId="77777777" w:rsidR="00000000" w:rsidRDefault="0084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44A02" w14:textId="77777777" w:rsidR="00000000" w:rsidRDefault="00847BD1">
      <w:pPr>
        <w:spacing w:after="0" w:line="240" w:lineRule="auto"/>
      </w:pPr>
      <w:r>
        <w:separator/>
      </w:r>
    </w:p>
  </w:footnote>
  <w:footnote w:type="continuationSeparator" w:id="0">
    <w:p w14:paraId="2D044A04" w14:textId="77777777" w:rsidR="00000000" w:rsidRDefault="00847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44A01" w14:textId="77777777" w:rsidR="005847F1" w:rsidRDefault="00847BD1">
    <w:r>
      <w:pict w14:anchorId="2D044A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2D044A03">
        <v:shape id="_x0000_s2050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2D044A04">
        <v:shape id="_x0000_s2051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2D044A05">
        <v:shape id="_x0000_s2052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7F1"/>
    <w:rsid w:val="005847F1"/>
    <w:rsid w:val="0084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2D0449D6"/>
  <w15:docId w15:val="{82F2BA18-C210-4BEC-A87D-7DC1C1D7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0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0E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727-4416</dc:creator>
  <cp:lastModifiedBy>Юридическая_контора Закон_и_право</cp:lastModifiedBy>
  <cp:revision>3</cp:revision>
  <dcterms:created xsi:type="dcterms:W3CDTF">2016-09-20T03:53:00Z</dcterms:created>
  <dcterms:modified xsi:type="dcterms:W3CDTF">2022-07-01T14:04:00Z</dcterms:modified>
</cp:coreProperties>
</file>