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33" w:rsidRPr="00A2045E" w:rsidRDefault="00362D33" w:rsidP="00362D33">
      <w:pPr>
        <w:pStyle w:val="a3"/>
        <w:ind w:left="4248" w:firstLine="708"/>
        <w:rPr>
          <w:rFonts w:ascii="Times New Roman" w:hAnsi="Times New Roman" w:cs="Times New Roman"/>
          <w:b/>
        </w:rPr>
      </w:pPr>
      <w:r w:rsidRPr="00A2045E">
        <w:rPr>
          <w:rFonts w:ascii="Times New Roman" w:hAnsi="Times New Roman" w:cs="Times New Roman"/>
          <w:b/>
        </w:rPr>
        <w:t xml:space="preserve">В АО </w:t>
      </w:r>
      <w:r w:rsidRPr="00A2045E">
        <w:rPr>
          <w:rFonts w:ascii="Times New Roman" w:hAnsi="Times New Roman" w:cs="Times New Roman"/>
          <w:b/>
          <w:lang w:eastAsia="en-US" w:bidi="en-US"/>
        </w:rPr>
        <w:t>"</w:t>
      </w:r>
      <w:r w:rsidR="001847B0">
        <w:rPr>
          <w:rFonts w:ascii="Times New Roman" w:hAnsi="Times New Roman" w:cs="Times New Roman"/>
          <w:b/>
          <w:lang w:eastAsia="en-US" w:bidi="en-US"/>
        </w:rPr>
        <w:t>……….</w:t>
      </w:r>
      <w:r w:rsidRPr="00A2045E">
        <w:rPr>
          <w:rFonts w:ascii="Times New Roman" w:hAnsi="Times New Roman" w:cs="Times New Roman"/>
          <w:b/>
          <w:lang w:eastAsia="en-US" w:bidi="en-US"/>
        </w:rPr>
        <w:t>"</w:t>
      </w:r>
    </w:p>
    <w:p w:rsidR="00362D33" w:rsidRPr="00A2045E" w:rsidRDefault="00362D33" w:rsidP="00362D33">
      <w:pPr>
        <w:pStyle w:val="a3"/>
        <w:ind w:left="4956"/>
        <w:rPr>
          <w:rFonts w:ascii="Times New Roman" w:hAnsi="Times New Roman" w:cs="Times New Roman"/>
        </w:rPr>
      </w:pPr>
      <w:r w:rsidRPr="00A2045E">
        <w:rPr>
          <w:rFonts w:ascii="Times New Roman" w:hAnsi="Times New Roman" w:cs="Times New Roman"/>
        </w:rPr>
        <w:t xml:space="preserve">Республика Казахстан, г. Алматы. 050000, ул. </w:t>
      </w:r>
      <w:r w:rsidR="001847B0">
        <w:rPr>
          <w:rFonts w:ascii="Times New Roman" w:hAnsi="Times New Roman" w:cs="Times New Roman"/>
        </w:rPr>
        <w:t>…….</w:t>
      </w:r>
      <w:r w:rsidRPr="00A2045E">
        <w:rPr>
          <w:rFonts w:ascii="Times New Roman" w:hAnsi="Times New Roman" w:cs="Times New Roman"/>
        </w:rPr>
        <w:t xml:space="preserve">, </w:t>
      </w:r>
      <w:r w:rsidR="001847B0">
        <w:rPr>
          <w:rFonts w:ascii="Times New Roman" w:hAnsi="Times New Roman" w:cs="Times New Roman"/>
        </w:rPr>
        <w:t>…..</w:t>
      </w:r>
      <w:bookmarkStart w:id="0" w:name="_GoBack"/>
      <w:bookmarkEnd w:id="0"/>
      <w:r w:rsidRPr="00A2045E">
        <w:rPr>
          <w:rFonts w:ascii="Times New Roman" w:hAnsi="Times New Roman" w:cs="Times New Roman"/>
        </w:rPr>
        <w:t>.</w:t>
      </w:r>
    </w:p>
    <w:p w:rsidR="00362D33" w:rsidRPr="00BD5C21" w:rsidRDefault="005617E5" w:rsidP="005617E5">
      <w:pPr>
        <w:pStyle w:val="a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54D1">
        <w:rPr>
          <w:rFonts w:ascii="Times New Roman" w:hAnsi="Times New Roman" w:cs="Times New Roman"/>
          <w:b/>
        </w:rPr>
        <w:t>от Заемщика</w:t>
      </w:r>
      <w:r w:rsidRPr="001E120B">
        <w:rPr>
          <w:rFonts w:ascii="Times New Roman" w:hAnsi="Times New Roman" w:cs="Times New Roman"/>
        </w:rPr>
        <w:t>:</w:t>
      </w:r>
      <w:r w:rsidR="00362D33" w:rsidRPr="00BD5C21">
        <w:rPr>
          <w:rFonts w:ascii="Times New Roman" w:hAnsi="Times New Roman" w:cs="Times New Roman"/>
        </w:rPr>
        <w:t>_____________________________</w:t>
      </w:r>
    </w:p>
    <w:p w:rsidR="005617E5" w:rsidRPr="00BD5C21" w:rsidRDefault="00362D33" w:rsidP="005617E5">
      <w:pPr>
        <w:pStyle w:val="a3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362D33">
        <w:rPr>
          <w:rFonts w:ascii="Times New Roman" w:hAnsi="Times New Roman" w:cs="Times New Roman"/>
        </w:rPr>
        <w:t>________________________________________</w:t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ab/>
      </w:r>
      <w:r w:rsidRPr="00362D33">
        <w:rPr>
          <w:rFonts w:ascii="Times New Roman" w:hAnsi="Times New Roman" w:cs="Times New Roman"/>
        </w:rPr>
        <w:tab/>
      </w:r>
      <w:r w:rsidR="005617E5" w:rsidRPr="001E120B">
        <w:rPr>
          <w:rFonts w:ascii="Times New Roman" w:hAnsi="Times New Roman" w:cs="Times New Roman"/>
        </w:rPr>
        <w:t xml:space="preserve">ИИН: </w:t>
      </w:r>
      <w:r w:rsidRPr="00BD5C21">
        <w:rPr>
          <w:rFonts w:ascii="Times New Roman" w:hAnsi="Times New Roman" w:cs="Times New Roman"/>
        </w:rPr>
        <w:t>___________________________________</w:t>
      </w:r>
      <w:r w:rsidR="005617E5">
        <w:rPr>
          <w:rFonts w:ascii="Times New Roman" w:hAnsi="Times New Roman" w:cs="Times New Roman"/>
        </w:rPr>
        <w:t>.</w:t>
      </w:r>
    </w:p>
    <w:p w:rsidR="00362D33" w:rsidRDefault="00362D33" w:rsidP="005617E5">
      <w:pPr>
        <w:pStyle w:val="a3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Адрес:___________________________________</w:t>
      </w:r>
    </w:p>
    <w:p w:rsidR="00362D33" w:rsidRPr="00362D33" w:rsidRDefault="00362D33" w:rsidP="005617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</w:t>
      </w:r>
    </w:p>
    <w:p w:rsidR="005617E5" w:rsidRPr="005617E5" w:rsidRDefault="005617E5" w:rsidP="005617E5">
      <w:pPr>
        <w:pStyle w:val="a3"/>
        <w:ind w:left="4956"/>
        <w:rPr>
          <w:rFonts w:ascii="Times New Roman" w:hAnsi="Times New Roman" w:cs="Times New Roman"/>
          <w:b/>
          <w:lang w:val="kk-KZ"/>
        </w:rPr>
      </w:pPr>
      <w:r w:rsidRPr="005617E5">
        <w:rPr>
          <w:rFonts w:ascii="Times New Roman" w:hAnsi="Times New Roman" w:cs="Times New Roman"/>
          <w:b/>
          <w:lang w:val="kk-KZ"/>
        </w:rPr>
        <w:t>Предстовитель по доверенности:</w:t>
      </w:r>
    </w:p>
    <w:p w:rsidR="005617E5" w:rsidRPr="005617E5" w:rsidRDefault="005617E5" w:rsidP="005617E5">
      <w:pPr>
        <w:pStyle w:val="a3"/>
        <w:ind w:left="4956"/>
        <w:rPr>
          <w:rFonts w:ascii="Times New Roman" w:hAnsi="Times New Roman" w:cs="Times New Roman"/>
        </w:rPr>
      </w:pPr>
      <w:proofErr w:type="spellStart"/>
      <w:r w:rsidRPr="005617E5">
        <w:rPr>
          <w:rFonts w:ascii="Times New Roman" w:hAnsi="Times New Roman" w:cs="Times New Roman"/>
        </w:rPr>
        <w:t>Саржанов</w:t>
      </w:r>
      <w:proofErr w:type="spellEnd"/>
      <w:r w:rsidRPr="005617E5">
        <w:rPr>
          <w:rFonts w:ascii="Times New Roman" w:hAnsi="Times New Roman" w:cs="Times New Roman"/>
        </w:rPr>
        <w:t xml:space="preserve">  </w:t>
      </w:r>
      <w:proofErr w:type="spellStart"/>
      <w:r w:rsidRPr="005617E5">
        <w:rPr>
          <w:rFonts w:ascii="Times New Roman" w:hAnsi="Times New Roman" w:cs="Times New Roman"/>
        </w:rPr>
        <w:t>Галымжан</w:t>
      </w:r>
      <w:proofErr w:type="spellEnd"/>
      <w:r w:rsidRPr="005617E5">
        <w:rPr>
          <w:rFonts w:ascii="Times New Roman" w:hAnsi="Times New Roman" w:cs="Times New Roman"/>
        </w:rPr>
        <w:t xml:space="preserve"> </w:t>
      </w:r>
      <w:proofErr w:type="spellStart"/>
      <w:r w:rsidRPr="005617E5">
        <w:rPr>
          <w:rFonts w:ascii="Times New Roman" w:hAnsi="Times New Roman" w:cs="Times New Roman"/>
        </w:rPr>
        <w:t>Турлыбекович</w:t>
      </w:r>
      <w:proofErr w:type="spellEnd"/>
    </w:p>
    <w:p w:rsidR="005617E5" w:rsidRPr="005617E5" w:rsidRDefault="005617E5" w:rsidP="005617E5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 xml:space="preserve">ИИН: 850722301036. </w:t>
      </w:r>
    </w:p>
    <w:p w:rsidR="005617E5" w:rsidRPr="005617E5" w:rsidRDefault="005617E5" w:rsidP="005617E5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 xml:space="preserve">г. Алматы, </w:t>
      </w:r>
      <w:proofErr w:type="spellStart"/>
      <w:r w:rsidRPr="005617E5">
        <w:rPr>
          <w:rFonts w:ascii="Times New Roman" w:hAnsi="Times New Roman" w:cs="Times New Roman"/>
        </w:rPr>
        <w:t>Медеуский</w:t>
      </w:r>
      <w:proofErr w:type="spellEnd"/>
      <w:r w:rsidRPr="005617E5">
        <w:rPr>
          <w:rFonts w:ascii="Times New Roman" w:hAnsi="Times New Roman" w:cs="Times New Roman"/>
        </w:rPr>
        <w:t xml:space="preserve"> район,050002, пр. </w:t>
      </w:r>
      <w:proofErr w:type="spellStart"/>
      <w:r w:rsidRPr="005617E5">
        <w:rPr>
          <w:rFonts w:ascii="Times New Roman" w:hAnsi="Times New Roman" w:cs="Times New Roman"/>
        </w:rPr>
        <w:t>Жибек</w:t>
      </w:r>
      <w:proofErr w:type="spellEnd"/>
      <w:r w:rsidRPr="005617E5">
        <w:rPr>
          <w:rFonts w:ascii="Times New Roman" w:hAnsi="Times New Roman" w:cs="Times New Roman"/>
        </w:rPr>
        <w:t xml:space="preserve"> </w:t>
      </w:r>
      <w:proofErr w:type="spellStart"/>
      <w:r w:rsidRPr="005617E5">
        <w:rPr>
          <w:rFonts w:ascii="Times New Roman" w:hAnsi="Times New Roman" w:cs="Times New Roman"/>
        </w:rPr>
        <w:t>Жолы</w:t>
      </w:r>
      <w:proofErr w:type="spellEnd"/>
      <w:r w:rsidRPr="005617E5">
        <w:rPr>
          <w:rFonts w:ascii="Times New Roman" w:hAnsi="Times New Roman" w:cs="Times New Roman"/>
        </w:rPr>
        <w:t xml:space="preserve">, д. 50, офис 202, БЦ Квартал. </w:t>
      </w:r>
    </w:p>
    <w:p w:rsidR="005617E5" w:rsidRPr="005617E5" w:rsidRDefault="001847B0" w:rsidP="005617E5">
      <w:pPr>
        <w:pStyle w:val="a3"/>
        <w:ind w:left="4956"/>
        <w:rPr>
          <w:rFonts w:ascii="Times New Roman" w:hAnsi="Times New Roman" w:cs="Times New Roman"/>
        </w:rPr>
      </w:pPr>
      <w:hyperlink r:id="rId6" w:history="1">
        <w:r w:rsidR="005617E5" w:rsidRPr="005617E5">
          <w:rPr>
            <w:rStyle w:val="a5"/>
            <w:rFonts w:ascii="Times New Roman" w:hAnsi="Times New Roman" w:cs="Times New Roman"/>
            <w:lang w:val="en-US"/>
          </w:rPr>
          <w:t>info</w:t>
        </w:r>
        <w:r w:rsidR="005617E5" w:rsidRPr="005617E5">
          <w:rPr>
            <w:rStyle w:val="a5"/>
            <w:rFonts w:ascii="Times New Roman" w:hAnsi="Times New Roman" w:cs="Times New Roman"/>
          </w:rPr>
          <w:t>@</w:t>
        </w:r>
        <w:r w:rsidR="005617E5" w:rsidRPr="005617E5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617E5" w:rsidRPr="005617E5">
          <w:rPr>
            <w:rStyle w:val="a5"/>
            <w:rFonts w:ascii="Times New Roman" w:hAnsi="Times New Roman" w:cs="Times New Roman"/>
          </w:rPr>
          <w:t>.</w:t>
        </w:r>
        <w:r w:rsidR="005617E5" w:rsidRPr="005617E5">
          <w:rPr>
            <w:rStyle w:val="a5"/>
            <w:rFonts w:ascii="Times New Roman" w:hAnsi="Times New Roman" w:cs="Times New Roman"/>
            <w:lang w:val="en-US"/>
          </w:rPr>
          <w:t>kz</w:t>
        </w:r>
      </w:hyperlink>
      <w:r w:rsidR="005617E5" w:rsidRPr="005617E5">
        <w:rPr>
          <w:rFonts w:ascii="Times New Roman" w:hAnsi="Times New Roman" w:cs="Times New Roman"/>
        </w:rPr>
        <w:t xml:space="preserve"> / </w:t>
      </w:r>
      <w:hyperlink r:id="rId7" w:history="1">
        <w:r w:rsidR="005617E5" w:rsidRPr="005617E5">
          <w:rPr>
            <w:rStyle w:val="a5"/>
            <w:rFonts w:ascii="Times New Roman" w:hAnsi="Times New Roman" w:cs="Times New Roman"/>
            <w:lang w:val="en-US"/>
          </w:rPr>
          <w:t>www</w:t>
        </w:r>
        <w:r w:rsidR="005617E5" w:rsidRPr="005617E5">
          <w:rPr>
            <w:rStyle w:val="a5"/>
            <w:rFonts w:ascii="Times New Roman" w:hAnsi="Times New Roman" w:cs="Times New Roman"/>
          </w:rPr>
          <w:t>.</w:t>
        </w:r>
        <w:r w:rsidR="005617E5" w:rsidRPr="005617E5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617E5" w:rsidRPr="005617E5">
          <w:rPr>
            <w:rStyle w:val="a5"/>
            <w:rFonts w:ascii="Times New Roman" w:hAnsi="Times New Roman" w:cs="Times New Roman"/>
          </w:rPr>
          <w:t>.</w:t>
        </w:r>
        <w:r w:rsidR="005617E5" w:rsidRPr="005617E5">
          <w:rPr>
            <w:rStyle w:val="a5"/>
            <w:rFonts w:ascii="Times New Roman" w:hAnsi="Times New Roman" w:cs="Times New Roman"/>
            <w:lang w:val="en-US"/>
          </w:rPr>
          <w:t>kz</w:t>
        </w:r>
      </w:hyperlink>
    </w:p>
    <w:p w:rsidR="005617E5" w:rsidRPr="005617E5" w:rsidRDefault="005617E5" w:rsidP="005617E5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>+ 7</w:t>
      </w:r>
      <w:r w:rsidRPr="005617E5">
        <w:rPr>
          <w:rFonts w:ascii="Times New Roman" w:hAnsi="Times New Roman" w:cs="Times New Roman"/>
          <w:lang w:val="en-US"/>
        </w:rPr>
        <w:t> </w:t>
      </w:r>
      <w:r w:rsidRPr="005617E5">
        <w:rPr>
          <w:rFonts w:ascii="Times New Roman" w:hAnsi="Times New Roman" w:cs="Times New Roman"/>
        </w:rPr>
        <w:t>(708) 578 57 58.</w:t>
      </w:r>
    </w:p>
    <w:p w:rsidR="005617E5" w:rsidRDefault="005617E5" w:rsidP="005617E5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5617E5" w:rsidRPr="00DF55DA" w:rsidRDefault="005617E5" w:rsidP="005617E5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 w:rsidRPr="00DF55DA">
        <w:rPr>
          <w:b/>
        </w:rPr>
        <w:t>Заявление</w:t>
      </w:r>
    </w:p>
    <w:p w:rsidR="005617E5" w:rsidRDefault="005617E5" w:rsidP="005617E5">
      <w:pPr>
        <w:pStyle w:val="20"/>
        <w:shd w:val="clear" w:color="auto" w:fill="auto"/>
        <w:spacing w:line="269" w:lineRule="exact"/>
        <w:ind w:firstLine="760"/>
        <w:jc w:val="both"/>
      </w:pPr>
    </w:p>
    <w:p w:rsidR="005617E5" w:rsidRPr="00410056" w:rsidRDefault="005617E5" w:rsidP="005617E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0056">
        <w:rPr>
          <w:rFonts w:ascii="Times New Roman" w:hAnsi="Times New Roman" w:cs="Times New Roman"/>
          <w:sz w:val="24"/>
          <w:szCs w:val="24"/>
        </w:rPr>
        <w:t>В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соответствии с Договором  банковского займа №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…………..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362D33">
        <w:rPr>
          <w:rFonts w:ascii="Times New Roman" w:hAnsi="Times New Roman" w:cs="Times New Roman"/>
          <w:sz w:val="24"/>
          <w:szCs w:val="24"/>
          <w:lang w:val="kk-KZ"/>
        </w:rPr>
        <w:t>«___»_____________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</w:t>
      </w:r>
      <w:r w:rsidRPr="00410056">
        <w:rPr>
          <w:rFonts w:ascii="Times New Roman" w:hAnsi="Times New Roman" w:cs="Times New Roman"/>
          <w:sz w:val="24"/>
          <w:szCs w:val="24"/>
        </w:rPr>
        <w:t xml:space="preserve">АО " </w:t>
      </w:r>
      <w:r w:rsidR="00362D33">
        <w:rPr>
          <w:rFonts w:ascii="Times New Roman" w:hAnsi="Times New Roman" w:cs="Times New Roman"/>
          <w:sz w:val="24"/>
          <w:szCs w:val="24"/>
        </w:rPr>
        <w:t>________________________</w:t>
      </w:r>
      <w:r w:rsidRPr="00410056">
        <w:rPr>
          <w:rFonts w:ascii="Times New Roman" w:hAnsi="Times New Roman" w:cs="Times New Roman"/>
          <w:sz w:val="24"/>
          <w:szCs w:val="24"/>
        </w:rPr>
        <w:t xml:space="preserve">"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гр.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2D33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 Заемщику заем в размере </w:t>
      </w:r>
      <w:r w:rsidR="00362D33">
        <w:rPr>
          <w:rStyle w:val="3"/>
          <w:rFonts w:eastAsiaTheme="minorHAnsi"/>
          <w:b w:val="0"/>
          <w:bCs w:val="0"/>
          <w:sz w:val="24"/>
          <w:szCs w:val="24"/>
        </w:rPr>
        <w:t>_____________________</w:t>
      </w:r>
      <w:r w:rsidRPr="00410056">
        <w:rPr>
          <w:rStyle w:val="3"/>
          <w:rFonts w:eastAsiaTheme="minorHAnsi"/>
          <w:b w:val="0"/>
          <w:bCs w:val="0"/>
          <w:sz w:val="24"/>
          <w:szCs w:val="24"/>
        </w:rPr>
        <w:t xml:space="preserve"> </w:t>
      </w:r>
      <w:r w:rsidRPr="00410056">
        <w:rPr>
          <w:rStyle w:val="3"/>
          <w:rFonts w:eastAsia="Arial Unicode MS"/>
          <w:b w:val="0"/>
          <w:bCs w:val="0"/>
          <w:sz w:val="24"/>
          <w:szCs w:val="24"/>
        </w:rPr>
        <w:t xml:space="preserve">тенге, </w:t>
      </w:r>
      <w:r w:rsidRPr="00410056">
        <w:rPr>
          <w:rStyle w:val="30"/>
          <w:rFonts w:eastAsiaTheme="minorHAnsi"/>
          <w:b w:val="0"/>
          <w:sz w:val="24"/>
          <w:szCs w:val="24"/>
        </w:rPr>
        <w:t>на уплату комиссии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у займа </w:t>
      </w:r>
      <w:r w:rsidR="00E47C07">
        <w:rPr>
          <w:rStyle w:val="3"/>
          <w:rFonts w:eastAsiaTheme="minorHAnsi"/>
          <w:b w:val="0"/>
          <w:bCs w:val="0"/>
          <w:sz w:val="24"/>
          <w:szCs w:val="24"/>
        </w:rPr>
        <w:t>7% от суммы, и за ведение и обслуживание займа ежемесячно по 14 000 тенге</w:t>
      </w:r>
      <w:proofErr w:type="gramStart"/>
      <w:r w:rsidRPr="0041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10056">
        <w:rPr>
          <w:rFonts w:ascii="Times New Roman" w:hAnsi="Times New Roman" w:cs="Times New Roman"/>
          <w:bCs/>
          <w:sz w:val="24"/>
          <w:szCs w:val="24"/>
        </w:rPr>
        <w:t>того о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бщая сумма </w:t>
      </w:r>
      <w:r w:rsidRPr="00410056">
        <w:rPr>
          <w:rStyle w:val="4"/>
          <w:rFonts w:eastAsiaTheme="minorHAnsi"/>
          <w:b w:val="0"/>
          <w:bCs w:val="0"/>
          <w:sz w:val="24"/>
          <w:szCs w:val="24"/>
        </w:rPr>
        <w:t>Займа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составило </w:t>
      </w:r>
      <w:r w:rsidR="001A4788">
        <w:rPr>
          <w:rStyle w:val="4"/>
          <w:rFonts w:eastAsiaTheme="minorHAnsi"/>
          <w:b w:val="0"/>
          <w:bCs w:val="0"/>
          <w:sz w:val="24"/>
          <w:szCs w:val="24"/>
        </w:rPr>
        <w:t>2 000 000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тенге</w:t>
      </w:r>
      <w:r w:rsidR="001A4788">
        <w:rPr>
          <w:rFonts w:ascii="Times New Roman" w:hAnsi="Times New Roman" w:cs="Times New Roman"/>
          <w:sz w:val="24"/>
          <w:szCs w:val="24"/>
          <w:lang w:val="kk-KZ"/>
        </w:rPr>
        <w:t xml:space="preserve"> сроком на 53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месяцев, со ставкой вознаграждения </w:t>
      </w:r>
      <w:r w:rsidR="001A4788">
        <w:rPr>
          <w:rFonts w:ascii="Times New Roman" w:hAnsi="Times New Roman" w:cs="Times New Roman"/>
          <w:bCs/>
          <w:iCs/>
          <w:sz w:val="24"/>
          <w:szCs w:val="24"/>
        </w:rPr>
        <w:t>36.40</w:t>
      </w:r>
      <w:r w:rsidRPr="00410056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Pr="004100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годовых.</w:t>
      </w:r>
    </w:p>
    <w:p w:rsidR="005617E5" w:rsidRPr="00410056" w:rsidRDefault="005617E5" w:rsidP="005617E5">
      <w:pPr>
        <w:ind w:firstLine="708"/>
        <w:jc w:val="both"/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</w:pPr>
      <w:proofErr w:type="gramStart"/>
      <w:r w:rsidRPr="00410056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410056">
        <w:rPr>
          <w:rFonts w:ascii="Times New Roman" w:hAnsi="Times New Roman" w:cs="Times New Roman"/>
          <w:sz w:val="24"/>
          <w:szCs w:val="24"/>
        </w:rPr>
        <w:t xml:space="preserve"> за №667/206/740 от 09.02.2012 года  Национального Банка РК где говорится  </w:t>
      </w: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Национальный Банк Республики Казахстан (далее - НБ РК) по вопросу взыскания банками второго уровня и организациями, осуществляющими отдельные виды банковских операций, комиссий за ведение ссудного счета доводит до сведения следующее. В соответствии с пунктом 1 статьи 39 Закона Республики Казахстан «О банках и банковской деятельности в Республике Казахстан» (далее - Закон о банках)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с учетом ограничений, установленных законами Республики Казахстан. </w:t>
      </w:r>
      <w:proofErr w:type="gramStart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>Подпунктом 1) пункта 1 Правил предоставления банковских услуг и рассмотрения банками обращений клиентов, возникающих в процессе предоставления банковских услуг, утвержденных постановлением Правления Агентства Республики Казахстан по регулированию и надзору финансового рынка и финансовых организаций от 28.02.11 г. № 19, банковские услуги - это осуществление банками, организациями, осуществляющими отдельные виды банковских операций, банковских и иных операций, установленных статьей 30 Закона о банках.</w:t>
      </w:r>
      <w:proofErr w:type="gramEnd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Статьей 30 Закона о банках предусмотрено, что к банковским операциям помимо прочего относятся операции по открытию и ведению банковских счетов юридических и физических лиц. В соответствии со статьей 6 Закона Республики Казахстан «О платежах и переводах денег» (далее - Закон о платежах) банковский счет - это способ отражения договорных отношений между банком и клиентом по приему денег и (или) банковскому обслуживанию клиента. Банковские счета подразделяются на текущие и сберегательные счета физических и юридических лиц, а также корреспондентские счета банков. Не являются банковскими счетами счета, по которым не могут производиться операции, указанные в пункте 2-1 статьи 6 Закона о платежах,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 Таким образом, банки, организации, осуществляющие отдельные виды банковских операций, вправе взимать и устанавливать </w:t>
      </w: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lastRenderedPageBreak/>
        <w:t>комиссии и тарифы за оказание банковских услуг, к которым относятся операции по открытию и ведению лишь банковских счетов, к которым не относится ссудный счет.</w:t>
      </w:r>
    </w:p>
    <w:p w:rsidR="005617E5" w:rsidRPr="00410056" w:rsidRDefault="005617E5" w:rsidP="005617E5">
      <w:pPr>
        <w:ind w:firstLine="708"/>
        <w:jc w:val="both"/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</w:pP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>На основании вышеизложенного, банкам второго уровня и организациям, осуществляющим отдельные виды банковских операций, необходимо прекратить практику взимания комиссий за ведение ссудного счета и принять меры по возврату заемщикам ранее неправомерно удержанных комиссий за ведение ссудного счета по действующим договорам банковского займа. В случае установления фактов взимания комиссий за ведение ссудного счета НБ РК оставляет за собой право применения ограниченных мер воздействия и/или санкций, предусмотренных законодательством Республики Казахстан.</w:t>
      </w:r>
    </w:p>
    <w:p w:rsidR="005617E5" w:rsidRPr="00410056" w:rsidRDefault="005617E5" w:rsidP="00561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ab/>
        <w:t>Однако Банк</w:t>
      </w: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данные условия не счел нужным соблюсти и </w:t>
      </w:r>
      <w:proofErr w:type="gramStart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>в</w:t>
      </w:r>
      <w:proofErr w:type="gramEnd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</w:t>
      </w:r>
      <w:proofErr w:type="gramStart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>нарушений</w:t>
      </w:r>
      <w:proofErr w:type="gramEnd"/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законодательство РК Согласно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Договора  банковского займа № </w:t>
      </w:r>
      <w:r w:rsidR="001A4788">
        <w:rPr>
          <w:rStyle w:val="1"/>
          <w:rFonts w:eastAsiaTheme="minorHAnsi"/>
          <w:b w:val="0"/>
          <w:sz w:val="24"/>
          <w:szCs w:val="24"/>
          <w:lang w:eastAsia="en-US" w:bidi="en-US"/>
        </w:rPr>
        <w:t>___________________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1A4788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 Вами незаконно было получено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</w:t>
      </w:r>
      <w:r w:rsidR="001A4788"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410056">
        <w:rPr>
          <w:rStyle w:val="30"/>
          <w:rFonts w:eastAsiaTheme="minorHAnsi"/>
          <w:b w:val="0"/>
          <w:sz w:val="24"/>
          <w:szCs w:val="24"/>
        </w:rPr>
        <w:t>комиссии</w:t>
      </w:r>
      <w:r w:rsidR="001A4788">
        <w:rPr>
          <w:rStyle w:val="30"/>
          <w:rFonts w:eastAsiaTheme="minorHAnsi"/>
          <w:b w:val="0"/>
          <w:sz w:val="24"/>
          <w:szCs w:val="24"/>
        </w:rPr>
        <w:t xml:space="preserve"> и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</w:t>
      </w:r>
      <w:r w:rsidR="001A4788">
        <w:rPr>
          <w:rStyle w:val="30"/>
          <w:rFonts w:eastAsia="Arial Unicode MS"/>
          <w:b w:val="0"/>
          <w:sz w:val="24"/>
          <w:szCs w:val="24"/>
        </w:rPr>
        <w:t xml:space="preserve"> и обслуживанию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займа </w:t>
      </w:r>
    </w:p>
    <w:p w:rsidR="005617E5" w:rsidRDefault="005617E5" w:rsidP="005617E5">
      <w:pPr>
        <w:pStyle w:val="a3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оснований</w:t>
      </w:r>
      <w:proofErr w:type="gramEnd"/>
      <w:r>
        <w:rPr>
          <w:rFonts w:ascii="Times New Roman" w:hAnsi="Times New Roman" w:cs="Times New Roman"/>
        </w:rPr>
        <w:t xml:space="preserve"> выше изложенного и руководствуясь Законодательствами Республики Казахстан,</w:t>
      </w:r>
    </w:p>
    <w:p w:rsidR="005617E5" w:rsidRPr="00410056" w:rsidRDefault="005617E5" w:rsidP="005617E5">
      <w:pPr>
        <w:pStyle w:val="a3"/>
        <w:ind w:firstLine="360"/>
        <w:jc w:val="center"/>
        <w:rPr>
          <w:rFonts w:ascii="Times New Roman" w:hAnsi="Times New Roman" w:cs="Times New Roman"/>
          <w:b/>
        </w:rPr>
      </w:pPr>
      <w:r w:rsidRPr="00410056">
        <w:rPr>
          <w:rFonts w:ascii="Times New Roman" w:hAnsi="Times New Roman" w:cs="Times New Roman"/>
          <w:b/>
        </w:rPr>
        <w:t>Прошу Вас</w:t>
      </w:r>
    </w:p>
    <w:p w:rsidR="005617E5" w:rsidRDefault="005617E5" w:rsidP="005617E5">
      <w:pPr>
        <w:pStyle w:val="a3"/>
        <w:ind w:firstLine="360"/>
        <w:jc w:val="center"/>
        <w:rPr>
          <w:rFonts w:ascii="Times New Roman" w:hAnsi="Times New Roman" w:cs="Times New Roman"/>
        </w:rPr>
      </w:pPr>
    </w:p>
    <w:p w:rsidR="005617E5" w:rsidRPr="00B820B3" w:rsidRDefault="005617E5" w:rsidP="00561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Пересчитать все незаконно полученные комиссии </w:t>
      </w:r>
      <w:r>
        <w:rPr>
          <w:rFonts w:ascii="Times New Roman" w:hAnsi="Times New Roman" w:cs="Times New Roman"/>
          <w:lang w:val="kk-KZ"/>
        </w:rPr>
        <w:t>Договора</w:t>
      </w:r>
      <w:r w:rsidRPr="0097714E">
        <w:rPr>
          <w:rFonts w:ascii="Times New Roman" w:hAnsi="Times New Roman" w:cs="Times New Roman"/>
          <w:lang w:val="kk-KZ"/>
        </w:rPr>
        <w:t xml:space="preserve">  банковского займа № </w:t>
      </w:r>
      <w:r w:rsidR="001A4788">
        <w:rPr>
          <w:rStyle w:val="1"/>
          <w:rFonts w:eastAsia="Arial Unicode MS"/>
          <w:b w:val="0"/>
          <w:sz w:val="24"/>
          <w:szCs w:val="24"/>
          <w:lang w:eastAsia="en-US" w:bidi="en-US"/>
        </w:rPr>
        <w:t>_________________</w:t>
      </w:r>
      <w:r w:rsidRPr="0097714E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97714E">
        <w:rPr>
          <w:rFonts w:ascii="Times New Roman" w:hAnsi="Times New Roman" w:cs="Times New Roman"/>
          <w:lang w:val="kk-KZ"/>
        </w:rPr>
        <w:t xml:space="preserve">от </w:t>
      </w:r>
      <w:r w:rsidR="001A4788">
        <w:rPr>
          <w:rFonts w:ascii="Times New Roman" w:hAnsi="Times New Roman" w:cs="Times New Roman"/>
          <w:lang w:val="kk-KZ"/>
        </w:rPr>
        <w:t>_____________</w:t>
      </w:r>
      <w:r w:rsidRPr="0097714E">
        <w:rPr>
          <w:rFonts w:ascii="Times New Roman" w:hAnsi="Times New Roman" w:cs="Times New Roman"/>
          <w:lang w:val="kk-KZ"/>
        </w:rPr>
        <w:t xml:space="preserve"> года</w:t>
      </w:r>
      <w:r>
        <w:rPr>
          <w:rFonts w:ascii="Times New Roman" w:hAnsi="Times New Roman" w:cs="Times New Roman"/>
          <w:lang w:val="kk-KZ"/>
        </w:rPr>
        <w:t>;</w:t>
      </w:r>
    </w:p>
    <w:p w:rsidR="005617E5" w:rsidRDefault="005617E5" w:rsidP="00561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Возвратить </w:t>
      </w:r>
      <w:r>
        <w:rPr>
          <w:rFonts w:ascii="Times New Roman" w:hAnsi="Times New Roman" w:cs="Times New Roman"/>
          <w:lang w:val="kk-KZ"/>
        </w:rPr>
        <w:t>незаконно полученые</w:t>
      </w:r>
      <w:r w:rsidRPr="001173AF"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6F6F55">
        <w:rPr>
          <w:rStyle w:val="30"/>
          <w:rFonts w:eastAsia="Arial Unicode MS"/>
          <w:b w:val="0"/>
          <w:sz w:val="24"/>
          <w:szCs w:val="24"/>
        </w:rPr>
        <w:t>на уплату комиссии за выдачу</w:t>
      </w:r>
      <w:r w:rsidR="003B54D1">
        <w:rPr>
          <w:rStyle w:val="30"/>
          <w:rFonts w:eastAsia="Arial Unicode MS"/>
          <w:b w:val="0"/>
          <w:sz w:val="24"/>
          <w:szCs w:val="24"/>
        </w:rPr>
        <w:t xml:space="preserve"> и</w:t>
      </w:r>
      <w:r w:rsidR="001A4788">
        <w:rPr>
          <w:rStyle w:val="30"/>
          <w:rFonts w:eastAsia="Arial Unicode MS"/>
          <w:b w:val="0"/>
          <w:sz w:val="24"/>
          <w:szCs w:val="24"/>
        </w:rPr>
        <w:t xml:space="preserve"> обслуживанию</w:t>
      </w:r>
      <w:r w:rsidRPr="006F6F55">
        <w:rPr>
          <w:rStyle w:val="30"/>
          <w:rFonts w:eastAsia="Arial Unicode MS"/>
          <w:b w:val="0"/>
          <w:sz w:val="24"/>
          <w:szCs w:val="24"/>
        </w:rPr>
        <w:t xml:space="preserve"> займа</w:t>
      </w:r>
      <w:r>
        <w:rPr>
          <w:rStyle w:val="30"/>
          <w:rFonts w:eastAsia="Arial Unicode MS"/>
          <w:b w:val="0"/>
          <w:sz w:val="24"/>
          <w:szCs w:val="24"/>
        </w:rPr>
        <w:t xml:space="preserve"> </w:t>
      </w:r>
      <w:r>
        <w:rPr>
          <w:rStyle w:val="3"/>
          <w:rFonts w:eastAsia="Arial Unicode MS"/>
          <w:b w:val="0"/>
          <w:bCs w:val="0"/>
          <w:sz w:val="24"/>
          <w:szCs w:val="24"/>
        </w:rPr>
        <w:t>Заемщику</w:t>
      </w:r>
      <w:r>
        <w:rPr>
          <w:rFonts w:ascii="Times New Roman" w:hAnsi="Times New Roman" w:cs="Times New Roman"/>
        </w:rPr>
        <w:t>;</w:t>
      </w:r>
    </w:p>
    <w:p w:rsidR="005617E5" w:rsidRPr="003B54D1" w:rsidRDefault="003B54D1" w:rsidP="00561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54D1">
        <w:rPr>
          <w:rFonts w:ascii="Times New Roman" w:hAnsi="Times New Roman" w:cs="Times New Roman"/>
        </w:rPr>
        <w:t xml:space="preserve"> </w:t>
      </w:r>
      <w:r w:rsidR="005617E5" w:rsidRPr="003B54D1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:rsidR="005617E5" w:rsidRDefault="005617E5" w:rsidP="005617E5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5617E5" w:rsidRPr="005E2B12" w:rsidRDefault="005617E5" w:rsidP="005617E5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5E2B12">
        <w:rPr>
          <w:rFonts w:ascii="Times New Roman" w:hAnsi="Times New Roman" w:cs="Times New Roman"/>
        </w:rPr>
        <w:t>продолжатся</w:t>
      </w:r>
      <w:proofErr w:type="gramEnd"/>
      <w:r w:rsidRPr="005E2B12"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:rsidR="005617E5" w:rsidRDefault="005617E5" w:rsidP="005617E5">
      <w:pPr>
        <w:pStyle w:val="a3"/>
      </w:pPr>
    </w:p>
    <w:p w:rsidR="005617E5" w:rsidRPr="005E2B12" w:rsidRDefault="005617E5" w:rsidP="005617E5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5617E5" w:rsidRDefault="005617E5" w:rsidP="005617E5">
      <w:pPr>
        <w:pStyle w:val="a3"/>
        <w:ind w:left="3540" w:firstLine="708"/>
        <w:rPr>
          <w:rFonts w:ascii="Times New Roman" w:hAnsi="Times New Roman" w:cs="Times New Roman"/>
          <w:b/>
        </w:rPr>
      </w:pPr>
    </w:p>
    <w:p w:rsidR="005617E5" w:rsidRDefault="005617E5" w:rsidP="005617E5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 w:rsidR="003B54D1">
        <w:rPr>
          <w:rFonts w:ascii="Times New Roman" w:hAnsi="Times New Roman" w:cs="Times New Roman"/>
          <w:lang w:val="kk-KZ"/>
        </w:rPr>
        <w:t>________________________</w:t>
      </w:r>
    </w:p>
    <w:p w:rsidR="005617E5" w:rsidRDefault="005617E5" w:rsidP="005617E5">
      <w:pPr>
        <w:pStyle w:val="a3"/>
        <w:rPr>
          <w:rFonts w:ascii="Times New Roman" w:hAnsi="Times New Roman" w:cs="Times New Roman"/>
          <w:b/>
        </w:rPr>
      </w:pPr>
    </w:p>
    <w:p w:rsidR="005617E5" w:rsidRDefault="005617E5" w:rsidP="005617E5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5617E5" w:rsidRDefault="005617E5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B54D1" w:rsidRDefault="003B54D1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617E5" w:rsidRDefault="005617E5" w:rsidP="005617E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617E5" w:rsidRPr="005E2B12" w:rsidRDefault="005617E5" w:rsidP="005617E5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  <w:b/>
        </w:rPr>
      </w:pPr>
      <w:r w:rsidRPr="00BD5C21">
        <w:rPr>
          <w:rFonts w:ascii="Times New Roman" w:hAnsi="Times New Roman" w:cs="Times New Roman"/>
          <w:b/>
        </w:rPr>
        <w:lastRenderedPageBreak/>
        <w:t>В Национальный банк Республики Казахстан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г. Алматы, 05000, ул. </w:t>
      </w:r>
      <w:proofErr w:type="spellStart"/>
      <w:r w:rsidRPr="00BD5C21">
        <w:rPr>
          <w:rFonts w:ascii="Times New Roman" w:hAnsi="Times New Roman" w:cs="Times New Roman"/>
        </w:rPr>
        <w:t>Айтеке</w:t>
      </w:r>
      <w:proofErr w:type="spellEnd"/>
      <w:r w:rsidRPr="00BD5C21">
        <w:rPr>
          <w:rFonts w:ascii="Times New Roman" w:hAnsi="Times New Roman" w:cs="Times New Roman"/>
        </w:rPr>
        <w:t xml:space="preserve"> би, д.  67. 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>тел.: 8 727 272 52 67.</w:t>
      </w:r>
    </w:p>
    <w:p w:rsidR="00092065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  <w:b/>
        </w:rPr>
        <w:t xml:space="preserve">от Заемщика  </w:t>
      </w:r>
      <w:r w:rsidR="00092065">
        <w:rPr>
          <w:rFonts w:ascii="Times New Roman" w:hAnsi="Times New Roman" w:cs="Times New Roman"/>
          <w:b/>
        </w:rPr>
        <w:t>…………………….</w:t>
      </w:r>
      <w:r w:rsidRPr="00BD5C21">
        <w:rPr>
          <w:rFonts w:ascii="Times New Roman" w:hAnsi="Times New Roman" w:cs="Times New Roman"/>
          <w:b/>
        </w:rPr>
        <w:tab/>
      </w:r>
      <w:r w:rsidRPr="00BD5C21">
        <w:rPr>
          <w:rFonts w:ascii="Times New Roman" w:hAnsi="Times New Roman" w:cs="Times New Roman"/>
        </w:rPr>
        <w:tab/>
        <w:t xml:space="preserve">  </w:t>
      </w:r>
    </w:p>
    <w:p w:rsidR="00BD5C21" w:rsidRPr="00BD5C21" w:rsidRDefault="00092065" w:rsidP="00BD5C21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……………</w:t>
      </w:r>
      <w:r w:rsidR="00BD5C21" w:rsidRPr="00BD5C21">
        <w:rPr>
          <w:rFonts w:ascii="Times New Roman" w:hAnsi="Times New Roman" w:cs="Times New Roman"/>
        </w:rPr>
        <w:t>.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  <w:b/>
        </w:rPr>
      </w:pPr>
      <w:r w:rsidRPr="00BD5C21">
        <w:rPr>
          <w:rFonts w:ascii="Times New Roman" w:hAnsi="Times New Roman" w:cs="Times New Roman"/>
          <w:b/>
        </w:rPr>
        <w:t>Представитель по доверенности: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proofErr w:type="spellStart"/>
      <w:r w:rsidRPr="00BD5C21">
        <w:rPr>
          <w:rFonts w:ascii="Times New Roman" w:hAnsi="Times New Roman" w:cs="Times New Roman"/>
        </w:rPr>
        <w:t>Саржанов</w:t>
      </w:r>
      <w:proofErr w:type="spellEnd"/>
      <w:r w:rsidRPr="00BD5C21">
        <w:rPr>
          <w:rFonts w:ascii="Times New Roman" w:hAnsi="Times New Roman" w:cs="Times New Roman"/>
        </w:rPr>
        <w:t xml:space="preserve">  </w:t>
      </w:r>
      <w:proofErr w:type="spellStart"/>
      <w:r w:rsidRPr="00BD5C21">
        <w:rPr>
          <w:rFonts w:ascii="Times New Roman" w:hAnsi="Times New Roman" w:cs="Times New Roman"/>
        </w:rPr>
        <w:t>Галымжан</w:t>
      </w:r>
      <w:proofErr w:type="spellEnd"/>
      <w:r w:rsidRPr="00BD5C21">
        <w:rPr>
          <w:rFonts w:ascii="Times New Roman" w:hAnsi="Times New Roman" w:cs="Times New Roman"/>
        </w:rPr>
        <w:t xml:space="preserve"> </w:t>
      </w:r>
      <w:proofErr w:type="spellStart"/>
      <w:r w:rsidRPr="00BD5C21">
        <w:rPr>
          <w:rFonts w:ascii="Times New Roman" w:hAnsi="Times New Roman" w:cs="Times New Roman"/>
        </w:rPr>
        <w:t>Турлыбекович</w:t>
      </w:r>
      <w:proofErr w:type="spellEnd"/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ИИН: 850722301036. </w:t>
      </w:r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г. Алматы, </w:t>
      </w:r>
      <w:proofErr w:type="spellStart"/>
      <w:r w:rsidRPr="00BD5C21">
        <w:rPr>
          <w:rFonts w:ascii="Times New Roman" w:hAnsi="Times New Roman" w:cs="Times New Roman"/>
        </w:rPr>
        <w:t>Медеуский</w:t>
      </w:r>
      <w:proofErr w:type="spellEnd"/>
      <w:r w:rsidRPr="00BD5C21">
        <w:rPr>
          <w:rFonts w:ascii="Times New Roman" w:hAnsi="Times New Roman" w:cs="Times New Roman"/>
        </w:rPr>
        <w:t xml:space="preserve"> район,050002, пр. </w:t>
      </w:r>
      <w:proofErr w:type="spellStart"/>
      <w:r w:rsidRPr="00BD5C21">
        <w:rPr>
          <w:rFonts w:ascii="Times New Roman" w:hAnsi="Times New Roman" w:cs="Times New Roman"/>
        </w:rPr>
        <w:t>Жибек</w:t>
      </w:r>
      <w:proofErr w:type="spellEnd"/>
      <w:r w:rsidRPr="00BD5C21">
        <w:rPr>
          <w:rFonts w:ascii="Times New Roman" w:hAnsi="Times New Roman" w:cs="Times New Roman"/>
        </w:rPr>
        <w:t xml:space="preserve"> </w:t>
      </w:r>
      <w:proofErr w:type="spellStart"/>
      <w:r w:rsidRPr="00BD5C21">
        <w:rPr>
          <w:rFonts w:ascii="Times New Roman" w:hAnsi="Times New Roman" w:cs="Times New Roman"/>
        </w:rPr>
        <w:t>Жолы</w:t>
      </w:r>
      <w:proofErr w:type="spellEnd"/>
      <w:r w:rsidRPr="00BD5C21">
        <w:rPr>
          <w:rFonts w:ascii="Times New Roman" w:hAnsi="Times New Roman" w:cs="Times New Roman"/>
        </w:rPr>
        <w:t xml:space="preserve">, д. 50, офис 202, БЦ Квартал. </w:t>
      </w:r>
    </w:p>
    <w:p w:rsidR="00BD5C21" w:rsidRPr="00BD5C21" w:rsidRDefault="001847B0" w:rsidP="00BD5C21">
      <w:pPr>
        <w:pStyle w:val="a3"/>
        <w:ind w:left="4248"/>
        <w:rPr>
          <w:rFonts w:ascii="Times New Roman" w:hAnsi="Times New Roman" w:cs="Times New Roman"/>
        </w:rPr>
      </w:pPr>
      <w:hyperlink r:id="rId8" w:history="1">
        <w:r w:rsidR="00BD5C21" w:rsidRPr="00BD5C21">
          <w:rPr>
            <w:rStyle w:val="a5"/>
            <w:rFonts w:ascii="Times New Roman" w:hAnsi="Times New Roman" w:cs="Times New Roman"/>
            <w:color w:val="000000"/>
            <w:u w:val="none"/>
          </w:rPr>
          <w:t>info@zakonpravo.kz</w:t>
        </w:r>
      </w:hyperlink>
      <w:r w:rsidR="00BD5C21" w:rsidRPr="00BD5C21">
        <w:rPr>
          <w:rFonts w:ascii="Times New Roman" w:hAnsi="Times New Roman" w:cs="Times New Roman"/>
        </w:rPr>
        <w:t xml:space="preserve"> / </w:t>
      </w:r>
      <w:hyperlink r:id="rId9" w:history="1">
        <w:r w:rsidR="00BD5C21" w:rsidRPr="00BD5C21">
          <w:rPr>
            <w:rStyle w:val="a5"/>
            <w:rFonts w:ascii="Times New Roman" w:hAnsi="Times New Roman" w:cs="Times New Roman"/>
            <w:color w:val="000000"/>
            <w:u w:val="none"/>
          </w:rPr>
          <w:t>www.zakonpravo.kz</w:t>
        </w:r>
      </w:hyperlink>
    </w:p>
    <w:p w:rsidR="00BD5C21" w:rsidRPr="00BD5C21" w:rsidRDefault="00BD5C21" w:rsidP="00BD5C21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>+ 7 (708) 578 57 58.</w:t>
      </w:r>
    </w:p>
    <w:p w:rsidR="00BD5C21" w:rsidRDefault="00BD5C21" w:rsidP="00BD5C21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BD5C21" w:rsidRPr="00DF55DA" w:rsidRDefault="00BD5C21" w:rsidP="00BD5C21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 w:rsidRPr="00DF55DA">
        <w:rPr>
          <w:b/>
        </w:rPr>
        <w:t>Заявление</w:t>
      </w:r>
    </w:p>
    <w:p w:rsidR="00BD5C21" w:rsidRDefault="00BD5C21" w:rsidP="00BD5C21">
      <w:pPr>
        <w:pStyle w:val="20"/>
        <w:shd w:val="clear" w:color="auto" w:fill="auto"/>
        <w:spacing w:line="269" w:lineRule="exact"/>
        <w:ind w:firstLine="760"/>
        <w:jc w:val="both"/>
      </w:pPr>
    </w:p>
    <w:p w:rsidR="00BD5C21" w:rsidRPr="00BD5C21" w:rsidRDefault="00BD5C21" w:rsidP="00BD5C21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410056">
        <w:rPr>
          <w:rFonts w:ascii="Times New Roman" w:hAnsi="Times New Roman" w:cs="Times New Roman"/>
          <w:sz w:val="24"/>
          <w:szCs w:val="24"/>
        </w:rPr>
        <w:t>В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соответствии с Договором  банковского займа № </w:t>
      </w:r>
      <w:r w:rsidR="00092065"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……………………….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«30» января 2014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</w:t>
      </w:r>
      <w:r>
        <w:rPr>
          <w:rFonts w:ascii="Times New Roman" w:hAnsi="Times New Roman" w:cs="Times New Roman"/>
          <w:sz w:val="24"/>
          <w:szCs w:val="24"/>
        </w:rPr>
        <w:t>АО "Альянс банк</w:t>
      </w:r>
      <w:r w:rsidRPr="0041005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ныне </w:t>
      </w:r>
      <w:r w:rsidRPr="00BD5C21">
        <w:rPr>
          <w:rFonts w:ascii="Times New Roman" w:hAnsi="Times New Roman" w:cs="Times New Roman"/>
        </w:rPr>
        <w:t xml:space="preserve">АО </w:t>
      </w:r>
      <w:r w:rsidRPr="00BD5C21">
        <w:rPr>
          <w:rFonts w:ascii="Times New Roman" w:hAnsi="Times New Roman" w:cs="Times New Roman"/>
          <w:lang w:bidi="en-US"/>
        </w:rPr>
        <w:t>"</w:t>
      </w:r>
      <w:r w:rsidRPr="00BD5C21">
        <w:rPr>
          <w:rFonts w:ascii="Times New Roman" w:hAnsi="Times New Roman" w:cs="Times New Roman"/>
          <w:lang w:val="en-US" w:bidi="en-US"/>
        </w:rPr>
        <w:t>Forte</w:t>
      </w:r>
      <w:r w:rsidRPr="00BD5C21">
        <w:rPr>
          <w:rFonts w:ascii="Times New Roman" w:hAnsi="Times New Roman" w:cs="Times New Roman"/>
          <w:lang w:bidi="en-US"/>
        </w:rPr>
        <w:t xml:space="preserve"> </w:t>
      </w:r>
      <w:r w:rsidRPr="00BD5C21">
        <w:rPr>
          <w:rFonts w:ascii="Times New Roman" w:hAnsi="Times New Roman" w:cs="Times New Roman"/>
          <w:lang w:val="en-US" w:bidi="en-US"/>
        </w:rPr>
        <w:t>Bank</w:t>
      </w:r>
      <w:r w:rsidRPr="00BD5C21">
        <w:rPr>
          <w:rFonts w:ascii="Times New Roman" w:hAnsi="Times New Roman" w:cs="Times New Roman"/>
          <w:lang w:bidi="en-US"/>
        </w:rPr>
        <w:t>"</w:t>
      </w:r>
      <w:r w:rsidRPr="00410056">
        <w:rPr>
          <w:rFonts w:ascii="Times New Roman" w:hAnsi="Times New Roman" w:cs="Times New Roman"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гр.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2065">
        <w:rPr>
          <w:rFonts w:ascii="Times New Roman" w:hAnsi="Times New Roman" w:cs="Times New Roman"/>
          <w:sz w:val="24"/>
          <w:szCs w:val="24"/>
          <w:lang w:val="kk-KZ"/>
        </w:rPr>
        <w:t>........................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>.,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 Заемщику заем в размере </w:t>
      </w:r>
      <w:r>
        <w:rPr>
          <w:rStyle w:val="3"/>
          <w:rFonts w:eastAsiaTheme="minorHAnsi"/>
          <w:b w:val="0"/>
          <w:bCs w:val="0"/>
          <w:sz w:val="24"/>
          <w:szCs w:val="24"/>
        </w:rPr>
        <w:t xml:space="preserve">2 000 000 </w:t>
      </w:r>
      <w:r w:rsidRPr="00410056">
        <w:rPr>
          <w:rStyle w:val="3"/>
          <w:rFonts w:eastAsia="Arial Unicode MS"/>
          <w:b w:val="0"/>
          <w:bCs w:val="0"/>
          <w:sz w:val="24"/>
          <w:szCs w:val="24"/>
        </w:rPr>
        <w:t xml:space="preserve">тенге, </w:t>
      </w:r>
      <w:r w:rsidRPr="00410056">
        <w:rPr>
          <w:rStyle w:val="30"/>
          <w:rFonts w:eastAsiaTheme="minorHAnsi"/>
          <w:b w:val="0"/>
          <w:sz w:val="24"/>
          <w:szCs w:val="24"/>
        </w:rPr>
        <w:t>на уплату комиссии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у займа </w:t>
      </w:r>
      <w:r>
        <w:rPr>
          <w:rStyle w:val="3"/>
          <w:rFonts w:eastAsiaTheme="minorHAnsi"/>
          <w:b w:val="0"/>
          <w:bCs w:val="0"/>
          <w:sz w:val="24"/>
          <w:szCs w:val="24"/>
        </w:rPr>
        <w:t>7% от суммы, и за ведение и обслуживание займа ежемесячно по 14 000 тенге</w:t>
      </w:r>
      <w:proofErr w:type="gramStart"/>
      <w:r w:rsidRPr="0041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10056">
        <w:rPr>
          <w:rFonts w:ascii="Times New Roman" w:hAnsi="Times New Roman" w:cs="Times New Roman"/>
          <w:bCs/>
          <w:sz w:val="24"/>
          <w:szCs w:val="24"/>
        </w:rPr>
        <w:t>того о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бщая сумма </w:t>
      </w:r>
      <w:r w:rsidRPr="00410056">
        <w:rPr>
          <w:rStyle w:val="4"/>
          <w:rFonts w:eastAsiaTheme="minorHAnsi"/>
          <w:b w:val="0"/>
          <w:bCs w:val="0"/>
          <w:sz w:val="24"/>
          <w:szCs w:val="24"/>
        </w:rPr>
        <w:t>Займа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составило </w:t>
      </w:r>
      <w:r>
        <w:rPr>
          <w:rStyle w:val="4"/>
          <w:rFonts w:eastAsiaTheme="minorHAnsi"/>
          <w:b w:val="0"/>
          <w:bCs w:val="0"/>
          <w:sz w:val="24"/>
          <w:szCs w:val="24"/>
        </w:rPr>
        <w:t>2 000 000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тенге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сроком на 53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месяцев, со ставкой вознаграждения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36.40</w:t>
      </w:r>
      <w:r w:rsidRPr="00410056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Pr="004100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годовых.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После 2018 году с средств массовой информаци заемщики узнали о незаконности банковских коммимси </w:t>
      </w:r>
      <w:r w:rsidRPr="00BD5C21">
        <w:rPr>
          <w:rFonts w:ascii="Times New Roman" w:hAnsi="Times New Roman" w:cs="Times New Roman"/>
          <w:sz w:val="24"/>
          <w:szCs w:val="24"/>
        </w:rPr>
        <w:t xml:space="preserve">Согласно Письма за №667/206/740 от 09.02.2012 года  Национального Банка РК где говорится  </w:t>
      </w: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Национальный Банк Республики Казахстан (далее - НБ РК) по вопросу взыскания банками второго уровня и организациями, осуществляющими отдельные виды банковских операций, комиссий за ведение ссудного счета доводит до сведения следующее. В соответствии с пунктом 1 статьи 39 Закона Республики Казахстан «О банках и банковской деятельности в Республике Казахстан» (далее - Закон о банках)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с учетом ограничений, установленных законами Республики Казахстан. </w:t>
      </w:r>
      <w:proofErr w:type="gramStart"/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>Подпунктом 1) пункта 1 Правил предоставления банковских услуг и рассмотрения банками обращений клиентов, возникающих в процессе предоставления банковских услуг, утвержденных постановлением Правления Агентства Республики Казахстан по регулированию и надзору финансового рынка и финансовых организаций от 28.02.11 г. № 19, банковские услуги - это осуществление банками, организациями, осуществляющими отдельные виды банковских операций, банковских и иных операций, установленных статьей 30 Закона о банках.</w:t>
      </w:r>
      <w:proofErr w:type="gramEnd"/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 Статьей 30 Закона о банках предусмотрено, что к банковским операциям помимо прочего относятся операции по открытию и ведению банковских счетов юридических и физических лиц. В соответствии со статьей 6 Закона Республики Казахстан «О платежах и переводах денег» (далее - Закон о платежах) банковский счет - это способ отражения договорных отношений между банком и клиентом по приему денег и (или) банковскому обслуживанию клиента. Банковские счета подразделяются на текущие и сберегательные счета физических и юридических лиц, а также корреспондентские счета банков. Не являются банковскими счетами счета, по которым не могут производиться операции, указанные в пункте 2-1 статьи 6 Закона о платежах,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 Таким образом, банки, организации, осуществляющие отдельные виды банковских операций, вправе взимать и устанавливать комиссии и тарифы за оказание банковских услуг, к которым относятся операции по открытию и ведению лишь банковских счетов, к которым не относится ссудный счет.</w:t>
      </w:r>
    </w:p>
    <w:p w:rsidR="00BD5C21" w:rsidRPr="00BD5C21" w:rsidRDefault="00BD5C21" w:rsidP="00BD5C21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На основании вышеизложенного, банкам второго уровня и организациям, осуществляющим отдельные виды банковских операций, необходимо прекратить практику </w:t>
      </w: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lastRenderedPageBreak/>
        <w:t>взимания комиссий за ведение ссудного счета и принять меры по возврату заемщикам ранее неправомерно удержанных комиссий за ведение ссудного счета по действующим договорам банковского займа. В случае установления фактов взимания комиссий за ведение ссудного счета НБ РК оставляет за собой право применения ограниченных мер воздействия и/или санкций, предусмотренных законодательством Республики Казахстан.</w:t>
      </w:r>
    </w:p>
    <w:p w:rsidR="00BD5C21" w:rsidRPr="00410056" w:rsidRDefault="00BD5C21" w:rsidP="00BD5C21">
      <w:pPr>
        <w:jc w:val="both"/>
        <w:rPr>
          <w:rFonts w:ascii="Times New Roman" w:hAnsi="Times New Roman" w:cs="Times New Roman"/>
          <w:sz w:val="24"/>
          <w:szCs w:val="24"/>
        </w:rPr>
      </w:pP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ab/>
        <w:t xml:space="preserve">Однако Банк данные условия не счел нужным соблюсти и в нарушений законодательство РК Согласно </w:t>
      </w:r>
      <w:r w:rsidRPr="00BD5C21">
        <w:rPr>
          <w:rFonts w:ascii="Times New Roman" w:hAnsi="Times New Roman" w:cs="Times New Roman"/>
          <w:sz w:val="24"/>
          <w:szCs w:val="24"/>
          <w:lang w:val="kk-KZ"/>
        </w:rPr>
        <w:t xml:space="preserve">Договора  банковского займа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16368486-021417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«30» января 2014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им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незаконно было получено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</w:t>
      </w:r>
      <w:r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410056">
        <w:rPr>
          <w:rStyle w:val="30"/>
          <w:rFonts w:eastAsiaTheme="minorHAnsi"/>
          <w:b w:val="0"/>
          <w:sz w:val="24"/>
          <w:szCs w:val="24"/>
        </w:rPr>
        <w:t>комиссии</w:t>
      </w:r>
      <w:r>
        <w:rPr>
          <w:rStyle w:val="30"/>
          <w:rFonts w:eastAsiaTheme="minorHAnsi"/>
          <w:b w:val="0"/>
          <w:sz w:val="24"/>
          <w:szCs w:val="24"/>
        </w:rPr>
        <w:t xml:space="preserve"> и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</w:t>
      </w:r>
      <w:r>
        <w:rPr>
          <w:rStyle w:val="30"/>
          <w:rFonts w:eastAsia="Arial Unicode MS"/>
          <w:b w:val="0"/>
          <w:sz w:val="24"/>
          <w:szCs w:val="24"/>
        </w:rPr>
        <w:t xml:space="preserve"> и обслуживанию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займа</w:t>
      </w:r>
      <w:r>
        <w:rPr>
          <w:rStyle w:val="30"/>
          <w:rFonts w:eastAsia="Arial Unicode MS"/>
          <w:b w:val="0"/>
          <w:sz w:val="24"/>
          <w:szCs w:val="24"/>
        </w:rPr>
        <w:t xml:space="preserve"> и на наше </w:t>
      </w:r>
      <w:proofErr w:type="spellStart"/>
      <w:r>
        <w:rPr>
          <w:rStyle w:val="30"/>
          <w:rFonts w:eastAsia="Arial Unicode MS"/>
          <w:b w:val="0"/>
          <w:sz w:val="24"/>
          <w:szCs w:val="24"/>
        </w:rPr>
        <w:t>писмо</w:t>
      </w:r>
      <w:proofErr w:type="spellEnd"/>
      <w:r>
        <w:rPr>
          <w:rStyle w:val="30"/>
          <w:rFonts w:eastAsia="Arial Unicode MS"/>
          <w:b w:val="0"/>
          <w:sz w:val="24"/>
          <w:szCs w:val="24"/>
        </w:rPr>
        <w:t xml:space="preserve"> не удовлетворил </w:t>
      </w:r>
      <w:proofErr w:type="gramStart"/>
      <w:r>
        <w:rPr>
          <w:rStyle w:val="30"/>
          <w:rFonts w:eastAsia="Arial Unicode MS"/>
          <w:b w:val="0"/>
          <w:sz w:val="24"/>
          <w:szCs w:val="24"/>
        </w:rPr>
        <w:t>об</w:t>
      </w:r>
      <w:proofErr w:type="gramEnd"/>
      <w:r>
        <w:rPr>
          <w:rStyle w:val="30"/>
          <w:rFonts w:eastAsia="Arial Unicode MS"/>
          <w:b w:val="0"/>
          <w:sz w:val="24"/>
          <w:szCs w:val="24"/>
        </w:rPr>
        <w:t xml:space="preserve"> возврате комиссии.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</w:t>
      </w:r>
    </w:p>
    <w:p w:rsidR="00BD5C21" w:rsidRDefault="00BD5C21" w:rsidP="00BD5C21">
      <w:pPr>
        <w:pStyle w:val="a3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оснований</w:t>
      </w:r>
      <w:proofErr w:type="gramEnd"/>
      <w:r>
        <w:rPr>
          <w:rFonts w:ascii="Times New Roman" w:hAnsi="Times New Roman" w:cs="Times New Roman"/>
        </w:rPr>
        <w:t xml:space="preserve"> выше изложенного и руководствуясь Законодательствами Республики Казахстан,</w:t>
      </w:r>
    </w:p>
    <w:p w:rsidR="00BD5C21" w:rsidRPr="00410056" w:rsidRDefault="00BD5C21" w:rsidP="00BD5C21">
      <w:pPr>
        <w:pStyle w:val="a3"/>
        <w:ind w:firstLine="360"/>
        <w:jc w:val="center"/>
        <w:rPr>
          <w:rFonts w:ascii="Times New Roman" w:hAnsi="Times New Roman" w:cs="Times New Roman"/>
          <w:b/>
        </w:rPr>
      </w:pPr>
      <w:r w:rsidRPr="00410056">
        <w:rPr>
          <w:rFonts w:ascii="Times New Roman" w:hAnsi="Times New Roman" w:cs="Times New Roman"/>
          <w:b/>
        </w:rPr>
        <w:t>Прошу Вас</w:t>
      </w:r>
    </w:p>
    <w:p w:rsidR="00BD5C21" w:rsidRDefault="00BD5C21" w:rsidP="00BD5C21">
      <w:pPr>
        <w:pStyle w:val="a3"/>
        <w:ind w:firstLine="360"/>
        <w:jc w:val="center"/>
        <w:rPr>
          <w:rFonts w:ascii="Times New Roman" w:hAnsi="Times New Roman" w:cs="Times New Roman"/>
        </w:rPr>
      </w:pPr>
    </w:p>
    <w:p w:rsidR="00BD5C21" w:rsidRPr="00B820B3" w:rsidRDefault="00BD5C21" w:rsidP="00BD5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Принять меры</w:t>
      </w:r>
      <w:r w:rsidR="007A174C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 </w:t>
      </w:r>
      <w:r w:rsidR="007A174C">
        <w:rPr>
          <w:rFonts w:ascii="Times New Roman" w:hAnsi="Times New Roman" w:cs="Times New Roman"/>
        </w:rPr>
        <w:t>незаконно полученным</w:t>
      </w:r>
      <w:r>
        <w:rPr>
          <w:rFonts w:ascii="Times New Roman" w:hAnsi="Times New Roman" w:cs="Times New Roman"/>
        </w:rPr>
        <w:t xml:space="preserve"> комиссии </w:t>
      </w:r>
      <w:r w:rsidR="007A174C">
        <w:rPr>
          <w:rFonts w:ascii="Times New Roman" w:hAnsi="Times New Roman" w:cs="Times New Roman"/>
        </w:rPr>
        <w:t xml:space="preserve">по </w:t>
      </w:r>
      <w:r w:rsidR="007A174C">
        <w:rPr>
          <w:rFonts w:ascii="Times New Roman" w:hAnsi="Times New Roman" w:cs="Times New Roman"/>
          <w:lang w:val="kk-KZ"/>
        </w:rPr>
        <w:t>Договору</w:t>
      </w:r>
      <w:r w:rsidRPr="0097714E">
        <w:rPr>
          <w:rFonts w:ascii="Times New Roman" w:hAnsi="Times New Roman" w:cs="Times New Roman"/>
          <w:lang w:val="kk-KZ"/>
        </w:rPr>
        <w:t xml:space="preserve">  банковского займа № </w:t>
      </w:r>
      <w:r w:rsidR="00092065"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………………..</w:t>
      </w:r>
      <w:r w:rsidR="007A174C"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="007A174C" w:rsidRPr="00410056">
        <w:rPr>
          <w:rFonts w:ascii="Times New Roman" w:hAnsi="Times New Roman" w:cs="Times New Roman"/>
          <w:lang w:val="kk-KZ"/>
        </w:rPr>
        <w:t xml:space="preserve">от </w:t>
      </w:r>
      <w:r w:rsidR="007A174C">
        <w:rPr>
          <w:rFonts w:ascii="Times New Roman" w:hAnsi="Times New Roman" w:cs="Times New Roman"/>
          <w:lang w:val="kk-KZ"/>
        </w:rPr>
        <w:t>«30» января 2014</w:t>
      </w:r>
      <w:r w:rsidR="007A174C" w:rsidRPr="00410056">
        <w:rPr>
          <w:rFonts w:ascii="Times New Roman" w:hAnsi="Times New Roman" w:cs="Times New Roman"/>
          <w:lang w:val="kk-KZ"/>
        </w:rPr>
        <w:t xml:space="preserve"> года,</w:t>
      </w:r>
      <w:r>
        <w:rPr>
          <w:rFonts w:ascii="Times New Roman" w:hAnsi="Times New Roman" w:cs="Times New Roman"/>
          <w:lang w:val="kk-KZ"/>
        </w:rPr>
        <w:t>;</w:t>
      </w:r>
      <w:proofErr w:type="gramEnd"/>
    </w:p>
    <w:p w:rsidR="00BD5C21" w:rsidRDefault="00BD5C21" w:rsidP="00BD5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Возвратить </w:t>
      </w:r>
      <w:r>
        <w:rPr>
          <w:rFonts w:ascii="Times New Roman" w:hAnsi="Times New Roman" w:cs="Times New Roman"/>
          <w:lang w:val="kk-KZ"/>
        </w:rPr>
        <w:t>незаконно полученые</w:t>
      </w:r>
      <w:r w:rsidRPr="001173AF"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6F6F55">
        <w:rPr>
          <w:rStyle w:val="30"/>
          <w:rFonts w:eastAsia="Arial Unicode MS"/>
          <w:b w:val="0"/>
          <w:sz w:val="24"/>
          <w:szCs w:val="24"/>
        </w:rPr>
        <w:t>на уплату комиссии за выдачу</w:t>
      </w:r>
      <w:r>
        <w:rPr>
          <w:rStyle w:val="30"/>
          <w:rFonts w:eastAsia="Arial Unicode MS"/>
          <w:b w:val="0"/>
          <w:sz w:val="24"/>
          <w:szCs w:val="24"/>
        </w:rPr>
        <w:t xml:space="preserve"> и обслуживанию</w:t>
      </w:r>
      <w:r w:rsidRPr="006F6F55">
        <w:rPr>
          <w:rStyle w:val="30"/>
          <w:rFonts w:eastAsia="Arial Unicode MS"/>
          <w:b w:val="0"/>
          <w:sz w:val="24"/>
          <w:szCs w:val="24"/>
        </w:rPr>
        <w:t xml:space="preserve"> займа</w:t>
      </w:r>
      <w:r>
        <w:rPr>
          <w:rStyle w:val="30"/>
          <w:rFonts w:eastAsia="Arial Unicode MS"/>
          <w:b w:val="0"/>
          <w:sz w:val="24"/>
          <w:szCs w:val="24"/>
        </w:rPr>
        <w:t xml:space="preserve"> </w:t>
      </w:r>
      <w:r>
        <w:rPr>
          <w:rStyle w:val="3"/>
          <w:rFonts w:eastAsia="Arial Unicode MS"/>
          <w:b w:val="0"/>
          <w:bCs w:val="0"/>
          <w:sz w:val="24"/>
          <w:szCs w:val="24"/>
        </w:rPr>
        <w:t>Заемщику</w:t>
      </w:r>
      <w:r>
        <w:rPr>
          <w:rFonts w:ascii="Times New Roman" w:hAnsi="Times New Roman" w:cs="Times New Roman"/>
        </w:rPr>
        <w:t>;</w:t>
      </w:r>
      <w:r w:rsidR="007A174C">
        <w:rPr>
          <w:rFonts w:ascii="Times New Roman" w:hAnsi="Times New Roman" w:cs="Times New Roman"/>
        </w:rPr>
        <w:t xml:space="preserve"> </w:t>
      </w:r>
    </w:p>
    <w:p w:rsidR="00BD5C21" w:rsidRPr="003B54D1" w:rsidRDefault="00BD5C21" w:rsidP="00BD5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54D1">
        <w:rPr>
          <w:rFonts w:ascii="Times New Roman" w:hAnsi="Times New Roman" w:cs="Times New Roman"/>
        </w:rPr>
        <w:t xml:space="preserve"> Ответить на Заявление законом установленные сроки.</w:t>
      </w:r>
    </w:p>
    <w:p w:rsidR="00BD5C21" w:rsidRDefault="00BD5C21" w:rsidP="00BD5C21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BD5C21" w:rsidRPr="005E2B12" w:rsidRDefault="00BD5C21" w:rsidP="00BD5C21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5E2B12">
        <w:rPr>
          <w:rFonts w:ascii="Times New Roman" w:hAnsi="Times New Roman" w:cs="Times New Roman"/>
        </w:rPr>
        <w:t>продолжатся</w:t>
      </w:r>
      <w:proofErr w:type="gramEnd"/>
      <w:r w:rsidRPr="005E2B12"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:rsidR="00BD5C21" w:rsidRDefault="00BD5C21" w:rsidP="00BD5C21">
      <w:pPr>
        <w:pStyle w:val="a3"/>
      </w:pPr>
    </w:p>
    <w:p w:rsidR="007A174C" w:rsidRDefault="007A174C" w:rsidP="007A174C">
      <w:pPr>
        <w:pStyle w:val="a3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:rsidR="007A174C" w:rsidRDefault="00092065" w:rsidP="007A174C">
      <w:pPr>
        <w:pStyle w:val="a3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A174C" w:rsidRDefault="007A174C" w:rsidP="007A174C">
      <w:pPr>
        <w:pStyle w:val="a3"/>
        <w:ind w:left="4260" w:firstLine="6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r w:rsidR="00092065">
        <w:rPr>
          <w:rFonts w:ascii="Times New Roman" w:hAnsi="Times New Roman" w:cs="Times New Roman"/>
          <w:b/>
        </w:rPr>
        <w:t>……………………..</w:t>
      </w:r>
    </w:p>
    <w:p w:rsidR="007A174C" w:rsidRDefault="007A174C" w:rsidP="007A174C">
      <w:pPr>
        <w:pStyle w:val="a3"/>
        <w:rPr>
          <w:rFonts w:ascii="Times New Roman" w:hAnsi="Times New Roman" w:cs="Times New Roman"/>
          <w:b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«___»_____________2018год.</w:t>
      </w: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A174C" w:rsidRDefault="007A174C" w:rsidP="007A174C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A174C" w:rsidRPr="005E2B12" w:rsidRDefault="007A174C" w:rsidP="007A174C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A174C" w:rsidRPr="005E2B12" w:rsidSect="004D00D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0DC"/>
    <w:rsid w:val="00036BBE"/>
    <w:rsid w:val="00092065"/>
    <w:rsid w:val="000E5875"/>
    <w:rsid w:val="001173AF"/>
    <w:rsid w:val="001847B0"/>
    <w:rsid w:val="00187F17"/>
    <w:rsid w:val="001A4788"/>
    <w:rsid w:val="001E120B"/>
    <w:rsid w:val="00234553"/>
    <w:rsid w:val="00362D33"/>
    <w:rsid w:val="003B54D1"/>
    <w:rsid w:val="00410056"/>
    <w:rsid w:val="004D00DC"/>
    <w:rsid w:val="005617E5"/>
    <w:rsid w:val="00630E5E"/>
    <w:rsid w:val="006F6F55"/>
    <w:rsid w:val="0071199B"/>
    <w:rsid w:val="007A174C"/>
    <w:rsid w:val="00805FEB"/>
    <w:rsid w:val="00894523"/>
    <w:rsid w:val="00942D72"/>
    <w:rsid w:val="0097714E"/>
    <w:rsid w:val="00977496"/>
    <w:rsid w:val="00A5768B"/>
    <w:rsid w:val="00AC6769"/>
    <w:rsid w:val="00B53AC6"/>
    <w:rsid w:val="00B820B3"/>
    <w:rsid w:val="00BD5C21"/>
    <w:rsid w:val="00BE027F"/>
    <w:rsid w:val="00C82EC9"/>
    <w:rsid w:val="00E1445D"/>
    <w:rsid w:val="00E4637C"/>
    <w:rsid w:val="00E47C07"/>
    <w:rsid w:val="00E95B92"/>
    <w:rsid w:val="00F51B11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00D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4D00D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E95B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5B92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E95B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5B92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1E120B"/>
    <w:rPr>
      <w:color w:val="0066CC"/>
      <w:u w:val="single"/>
    </w:rPr>
  </w:style>
  <w:style w:type="character" w:customStyle="1" w:styleId="1">
    <w:name w:val="Заголовок №1"/>
    <w:basedOn w:val="a0"/>
    <w:rsid w:val="001E1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894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894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977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Normal (Web)"/>
    <w:basedOn w:val="a"/>
    <w:uiPriority w:val="99"/>
    <w:rsid w:val="00A5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2018-02-10T09:32:00Z</dcterms:created>
  <dcterms:modified xsi:type="dcterms:W3CDTF">2019-02-02T08:30:00Z</dcterms:modified>
</cp:coreProperties>
</file>