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0AF" w:rsidRDefault="001430AF" w:rsidP="001430AF">
      <w:pPr>
        <w:jc w:val="center"/>
      </w:pPr>
      <w:r>
        <w:rPr>
          <w:noProof/>
          <w:sz w:val="28"/>
          <w:szCs w:val="28"/>
          <w:lang w:val="ru-RU"/>
        </w:rPr>
        <w:drawing>
          <wp:inline distT="0" distB="0" distL="0" distR="0" wp14:anchorId="79A4D985" wp14:editId="4439AA31">
            <wp:extent cx="1346200" cy="1371600"/>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346200" cy="1371600"/>
                    </a:xfrm>
                    <a:prstGeom prst="rect">
                      <a:avLst/>
                    </a:prstGeom>
                    <a:noFill/>
                    <a:ln w="9525">
                      <a:noFill/>
                      <a:miter lim="800000"/>
                      <a:headEnd/>
                      <a:tailEnd/>
                    </a:ln>
                  </pic:spPr>
                </pic:pic>
              </a:graphicData>
            </a:graphic>
          </wp:inline>
        </w:drawing>
      </w:r>
    </w:p>
    <w:p w:rsidR="001430AF" w:rsidRPr="00D7100D" w:rsidRDefault="001430AF" w:rsidP="001430AF">
      <w:pPr>
        <w:jc w:val="center"/>
        <w:rPr>
          <w:b/>
          <w:sz w:val="28"/>
          <w:szCs w:val="28"/>
          <w:lang w:val="ru-RU"/>
        </w:rPr>
      </w:pPr>
      <w:r w:rsidRPr="00D7100D">
        <w:rPr>
          <w:b/>
          <w:sz w:val="28"/>
          <w:szCs w:val="28"/>
          <w:lang w:val="ru-RU"/>
        </w:rPr>
        <w:t>Именем Республики Казахстан</w:t>
      </w:r>
    </w:p>
    <w:p w:rsidR="001430AF" w:rsidRPr="00D7100D" w:rsidRDefault="001430AF" w:rsidP="001430AF">
      <w:pPr>
        <w:jc w:val="center"/>
        <w:rPr>
          <w:b/>
          <w:sz w:val="28"/>
          <w:szCs w:val="28"/>
          <w:lang w:val="ru-RU"/>
        </w:rPr>
      </w:pPr>
      <w:proofErr w:type="gramStart"/>
      <w:r w:rsidRPr="00D7100D">
        <w:rPr>
          <w:b/>
          <w:sz w:val="28"/>
          <w:szCs w:val="28"/>
          <w:lang w:val="ru-RU"/>
        </w:rPr>
        <w:t>Р</w:t>
      </w:r>
      <w:proofErr w:type="gramEnd"/>
      <w:r w:rsidRPr="00D7100D">
        <w:rPr>
          <w:b/>
          <w:sz w:val="28"/>
          <w:szCs w:val="28"/>
          <w:lang w:val="ru-RU"/>
        </w:rPr>
        <w:t xml:space="preserve"> Е Ш Е Н И Е</w:t>
      </w:r>
    </w:p>
    <w:p w:rsidR="001430AF" w:rsidRPr="00640320" w:rsidRDefault="001430AF" w:rsidP="001430AF">
      <w:pPr>
        <w:pStyle w:val="a3"/>
        <w:rPr>
          <w:szCs w:val="24"/>
        </w:rPr>
      </w:pPr>
      <w:r w:rsidRPr="00640320">
        <w:rPr>
          <w:szCs w:val="24"/>
        </w:rPr>
        <w:t>дело №2-</w:t>
      </w:r>
      <w:r>
        <w:rPr>
          <w:szCs w:val="24"/>
        </w:rPr>
        <w:t>316/</w:t>
      </w:r>
      <w:r w:rsidRPr="00640320">
        <w:rPr>
          <w:szCs w:val="24"/>
        </w:rPr>
        <w:t>201</w:t>
      </w:r>
      <w:r>
        <w:rPr>
          <w:szCs w:val="24"/>
        </w:rPr>
        <w:t>5</w:t>
      </w:r>
      <w:r w:rsidRPr="00640320">
        <w:rPr>
          <w:szCs w:val="24"/>
        </w:rPr>
        <w:tab/>
      </w:r>
      <w:r w:rsidRPr="00640320">
        <w:rPr>
          <w:szCs w:val="24"/>
        </w:rPr>
        <w:tab/>
      </w:r>
      <w:r>
        <w:rPr>
          <w:szCs w:val="24"/>
        </w:rPr>
        <w:tab/>
        <w:t xml:space="preserve">    </w:t>
      </w:r>
      <w:r w:rsidRPr="00640320">
        <w:rPr>
          <w:szCs w:val="24"/>
        </w:rPr>
        <w:tab/>
      </w:r>
      <w:r w:rsidRPr="00640320">
        <w:rPr>
          <w:szCs w:val="24"/>
        </w:rPr>
        <w:tab/>
      </w:r>
      <w:r w:rsidRPr="00640320">
        <w:rPr>
          <w:szCs w:val="24"/>
        </w:rPr>
        <w:tab/>
      </w:r>
      <w:r w:rsidRPr="00640320">
        <w:rPr>
          <w:szCs w:val="24"/>
        </w:rPr>
        <w:tab/>
      </w:r>
      <w:r w:rsidRPr="00640320">
        <w:rPr>
          <w:szCs w:val="24"/>
        </w:rPr>
        <w:tab/>
      </w:r>
      <w:r w:rsidRPr="00640320">
        <w:rPr>
          <w:szCs w:val="24"/>
        </w:rPr>
        <w:tab/>
      </w:r>
      <w:r w:rsidRPr="00640320">
        <w:rPr>
          <w:szCs w:val="24"/>
        </w:rPr>
        <w:tab/>
      </w:r>
    </w:p>
    <w:p w:rsidR="001430AF" w:rsidRDefault="001430AF" w:rsidP="001430AF">
      <w:pPr>
        <w:pStyle w:val="a3"/>
        <w:rPr>
          <w:sz w:val="28"/>
        </w:rPr>
      </w:pPr>
    </w:p>
    <w:p w:rsidR="001430AF" w:rsidRDefault="001430AF" w:rsidP="001430AF">
      <w:pPr>
        <w:pStyle w:val="a3"/>
        <w:rPr>
          <w:sz w:val="28"/>
        </w:rPr>
      </w:pPr>
    </w:p>
    <w:p w:rsidR="001430AF" w:rsidRDefault="001430AF" w:rsidP="001430AF">
      <w:pPr>
        <w:pStyle w:val="a3"/>
        <w:rPr>
          <w:spacing w:val="-6"/>
          <w:sz w:val="28"/>
        </w:rPr>
      </w:pPr>
      <w:r>
        <w:rPr>
          <w:sz w:val="28"/>
        </w:rPr>
        <w:t>22 января 2015 года</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r>
        <w:rPr>
          <w:spacing w:val="-6"/>
          <w:sz w:val="28"/>
        </w:rPr>
        <w:t>г</w:t>
      </w:r>
      <w:proofErr w:type="gramStart"/>
      <w:r>
        <w:rPr>
          <w:spacing w:val="-6"/>
          <w:sz w:val="28"/>
        </w:rPr>
        <w:t>.А</w:t>
      </w:r>
      <w:proofErr w:type="gramEnd"/>
      <w:r>
        <w:rPr>
          <w:spacing w:val="-6"/>
          <w:sz w:val="28"/>
        </w:rPr>
        <w:t>лматы</w:t>
      </w:r>
    </w:p>
    <w:p w:rsidR="001430AF" w:rsidRDefault="001430AF" w:rsidP="001430AF">
      <w:pPr>
        <w:pStyle w:val="a3"/>
        <w:rPr>
          <w:spacing w:val="-6"/>
          <w:sz w:val="28"/>
        </w:rPr>
      </w:pPr>
    </w:p>
    <w:p w:rsidR="001430AF" w:rsidRDefault="001430AF" w:rsidP="001430AF">
      <w:pPr>
        <w:jc w:val="both"/>
        <w:rPr>
          <w:sz w:val="28"/>
          <w:lang w:val="kk-KZ"/>
        </w:rPr>
      </w:pPr>
    </w:p>
    <w:p w:rsidR="001430AF" w:rsidRDefault="001430AF" w:rsidP="001430AF">
      <w:pPr>
        <w:ind w:firstLine="720"/>
        <w:jc w:val="both"/>
        <w:rPr>
          <w:sz w:val="28"/>
          <w:lang w:val="kk-KZ"/>
        </w:rPr>
      </w:pPr>
      <w:r>
        <w:rPr>
          <w:sz w:val="28"/>
          <w:lang w:val="kk-KZ"/>
        </w:rPr>
        <w:t xml:space="preserve">Жетысуский районный суд города Алматы под председательством судьи Рамазанова А.Е. при секретаре судебного заседания Салмановой Э.Ш. </w:t>
      </w:r>
    </w:p>
    <w:p w:rsidR="001430AF" w:rsidRDefault="001430AF" w:rsidP="001430AF">
      <w:pPr>
        <w:ind w:firstLine="720"/>
        <w:jc w:val="both"/>
        <w:rPr>
          <w:sz w:val="28"/>
          <w:lang w:val="kk-KZ"/>
        </w:rPr>
      </w:pPr>
      <w:r>
        <w:rPr>
          <w:sz w:val="28"/>
          <w:lang w:val="kk-KZ"/>
        </w:rPr>
        <w:t xml:space="preserve">с участием представителя истца Оспановой Г.К. (по доверенности), </w:t>
      </w:r>
    </w:p>
    <w:p w:rsidR="001430AF" w:rsidRDefault="001430AF" w:rsidP="001430AF">
      <w:pPr>
        <w:ind w:firstLine="720"/>
        <w:jc w:val="both"/>
        <w:rPr>
          <w:sz w:val="28"/>
          <w:lang w:val="ru-RU"/>
        </w:rPr>
      </w:pPr>
      <w:r w:rsidRPr="006A7652">
        <w:rPr>
          <w:sz w:val="28"/>
          <w:lang w:val="ru-RU"/>
        </w:rPr>
        <w:t xml:space="preserve">рассмотрев в открытом судебном заседании  гражданское дело </w:t>
      </w:r>
    </w:p>
    <w:p w:rsidR="001430AF" w:rsidRDefault="001430AF" w:rsidP="001430AF">
      <w:pPr>
        <w:ind w:firstLine="708"/>
        <w:jc w:val="both"/>
        <w:rPr>
          <w:sz w:val="24"/>
          <w:szCs w:val="24"/>
          <w:lang w:val="ru-RU"/>
        </w:rPr>
      </w:pPr>
      <w:r w:rsidRPr="006A7652">
        <w:rPr>
          <w:sz w:val="28"/>
          <w:lang w:val="ru-RU"/>
        </w:rPr>
        <w:t>по иску</w:t>
      </w:r>
      <w:r>
        <w:rPr>
          <w:sz w:val="28"/>
          <w:lang w:val="ru-RU"/>
        </w:rPr>
        <w:t xml:space="preserve"> </w:t>
      </w:r>
      <w:r w:rsidRPr="00BB185A">
        <w:rPr>
          <w:sz w:val="28"/>
          <w:szCs w:val="28"/>
          <w:lang w:val="ru-RU"/>
        </w:rPr>
        <w:t>Акыновой Кульшат Адилхановны к Б</w:t>
      </w:r>
      <w:r>
        <w:rPr>
          <w:sz w:val="28"/>
          <w:szCs w:val="28"/>
          <w:lang w:val="ru-RU"/>
        </w:rPr>
        <w:t>а</w:t>
      </w:r>
      <w:r w:rsidRPr="00BB185A">
        <w:rPr>
          <w:sz w:val="28"/>
          <w:szCs w:val="28"/>
          <w:lang w:val="ru-RU"/>
        </w:rPr>
        <w:t xml:space="preserve">рановой Тамаре Николаевне </w:t>
      </w:r>
      <w:r>
        <w:rPr>
          <w:sz w:val="28"/>
          <w:szCs w:val="28"/>
          <w:lang w:val="ru-RU"/>
        </w:rPr>
        <w:t xml:space="preserve">о </w:t>
      </w:r>
      <w:r w:rsidRPr="00065826">
        <w:rPr>
          <w:sz w:val="28"/>
          <w:szCs w:val="28"/>
          <w:lang w:val="ru-RU"/>
        </w:rPr>
        <w:t>прекращении права собственности на домостроение по улице Жансугурова, дом 240</w:t>
      </w:r>
      <w:r w:rsidRPr="00F5407A">
        <w:rPr>
          <w:sz w:val="28"/>
          <w:lang w:val="ru-RU"/>
        </w:rPr>
        <w:t xml:space="preserve"> путем аннулирования государственной регистрации</w:t>
      </w:r>
      <w:r>
        <w:rPr>
          <w:sz w:val="28"/>
          <w:lang w:val="ru-RU"/>
        </w:rPr>
        <w:t xml:space="preserve"> прав на данное недвижимое имущество в Департаменте юстиции г</w:t>
      </w:r>
      <w:proofErr w:type="gramStart"/>
      <w:r>
        <w:rPr>
          <w:sz w:val="28"/>
          <w:lang w:val="ru-RU"/>
        </w:rPr>
        <w:t>.А</w:t>
      </w:r>
      <w:proofErr w:type="gramEnd"/>
      <w:r>
        <w:rPr>
          <w:sz w:val="28"/>
          <w:lang w:val="ru-RU"/>
        </w:rPr>
        <w:t>лматы</w:t>
      </w:r>
      <w:r w:rsidRPr="00B74780">
        <w:rPr>
          <w:sz w:val="28"/>
          <w:szCs w:val="28"/>
          <w:lang w:val="ru-RU"/>
        </w:rPr>
        <w:t>,</w:t>
      </w:r>
      <w:r>
        <w:rPr>
          <w:sz w:val="24"/>
          <w:lang w:val="ru-RU"/>
        </w:rPr>
        <w:t xml:space="preserve">   </w:t>
      </w:r>
      <w:r>
        <w:rPr>
          <w:sz w:val="24"/>
          <w:szCs w:val="24"/>
          <w:lang w:val="ru-RU"/>
        </w:rPr>
        <w:t xml:space="preserve">  </w:t>
      </w:r>
    </w:p>
    <w:p w:rsidR="001430AF" w:rsidRDefault="001430AF" w:rsidP="001430AF">
      <w:pPr>
        <w:ind w:firstLine="540"/>
        <w:jc w:val="both"/>
        <w:rPr>
          <w:sz w:val="28"/>
          <w:lang w:val="ru-RU"/>
        </w:rPr>
      </w:pPr>
      <w:r w:rsidRPr="006A7652">
        <w:rPr>
          <w:sz w:val="28"/>
          <w:lang w:val="ru-RU"/>
        </w:rPr>
        <w:tab/>
      </w:r>
      <w:r w:rsidRPr="006A7652">
        <w:rPr>
          <w:sz w:val="28"/>
          <w:lang w:val="ru-RU"/>
        </w:rPr>
        <w:tab/>
      </w:r>
      <w:r w:rsidRPr="006A7652">
        <w:rPr>
          <w:sz w:val="28"/>
          <w:lang w:val="ru-RU"/>
        </w:rPr>
        <w:tab/>
      </w:r>
      <w:r w:rsidRPr="006A7652">
        <w:rPr>
          <w:sz w:val="28"/>
          <w:lang w:val="ru-RU"/>
        </w:rPr>
        <w:tab/>
      </w:r>
      <w:r w:rsidRPr="006A7652">
        <w:rPr>
          <w:sz w:val="28"/>
          <w:lang w:val="ru-RU"/>
        </w:rPr>
        <w:tab/>
        <w:t>У С Т А Н О В И Л:</w:t>
      </w:r>
    </w:p>
    <w:p w:rsidR="001430AF" w:rsidRDefault="001430AF" w:rsidP="001430AF">
      <w:pPr>
        <w:ind w:firstLine="708"/>
        <w:jc w:val="both"/>
        <w:rPr>
          <w:sz w:val="28"/>
          <w:szCs w:val="28"/>
          <w:lang w:val="ru-RU"/>
        </w:rPr>
      </w:pPr>
      <w:r w:rsidRPr="00BB185A">
        <w:rPr>
          <w:sz w:val="28"/>
          <w:szCs w:val="28"/>
          <w:lang w:val="ru-RU"/>
        </w:rPr>
        <w:t>Акынов</w:t>
      </w:r>
      <w:r>
        <w:rPr>
          <w:sz w:val="28"/>
          <w:szCs w:val="28"/>
          <w:lang w:val="ru-RU"/>
        </w:rPr>
        <w:t>а</w:t>
      </w:r>
      <w:r w:rsidRPr="00BB185A">
        <w:rPr>
          <w:sz w:val="28"/>
          <w:szCs w:val="28"/>
          <w:lang w:val="ru-RU"/>
        </w:rPr>
        <w:t xml:space="preserve"> К</w:t>
      </w:r>
      <w:r>
        <w:rPr>
          <w:sz w:val="28"/>
          <w:szCs w:val="28"/>
          <w:lang w:val="ru-RU"/>
        </w:rPr>
        <w:t>.</w:t>
      </w:r>
      <w:r w:rsidRPr="00BB185A">
        <w:rPr>
          <w:sz w:val="28"/>
          <w:szCs w:val="28"/>
          <w:lang w:val="ru-RU"/>
        </w:rPr>
        <w:t>А</w:t>
      </w:r>
      <w:r>
        <w:rPr>
          <w:sz w:val="28"/>
          <w:szCs w:val="28"/>
          <w:lang w:val="ru-RU"/>
        </w:rPr>
        <w:t>. обратилась в суд с иском</w:t>
      </w:r>
      <w:r w:rsidRPr="00BB185A">
        <w:rPr>
          <w:sz w:val="28"/>
          <w:szCs w:val="28"/>
          <w:lang w:val="ru-RU"/>
        </w:rPr>
        <w:t xml:space="preserve"> к Б</w:t>
      </w:r>
      <w:r>
        <w:rPr>
          <w:sz w:val="28"/>
          <w:szCs w:val="28"/>
          <w:lang w:val="ru-RU"/>
        </w:rPr>
        <w:t>а</w:t>
      </w:r>
      <w:r w:rsidRPr="00BB185A">
        <w:rPr>
          <w:sz w:val="28"/>
          <w:szCs w:val="28"/>
          <w:lang w:val="ru-RU"/>
        </w:rPr>
        <w:t>рановой Т</w:t>
      </w:r>
      <w:r>
        <w:rPr>
          <w:sz w:val="28"/>
          <w:szCs w:val="28"/>
          <w:lang w:val="ru-RU"/>
        </w:rPr>
        <w:t>.</w:t>
      </w:r>
      <w:r w:rsidRPr="00BB185A">
        <w:rPr>
          <w:sz w:val="28"/>
          <w:szCs w:val="28"/>
          <w:lang w:val="ru-RU"/>
        </w:rPr>
        <w:t>Н</w:t>
      </w:r>
      <w:r>
        <w:rPr>
          <w:sz w:val="28"/>
          <w:szCs w:val="28"/>
          <w:lang w:val="ru-RU"/>
        </w:rPr>
        <w:t>.</w:t>
      </w:r>
      <w:r w:rsidRPr="00BB185A">
        <w:rPr>
          <w:sz w:val="28"/>
          <w:szCs w:val="28"/>
          <w:lang w:val="ru-RU"/>
        </w:rPr>
        <w:t xml:space="preserve"> </w:t>
      </w:r>
      <w:r>
        <w:rPr>
          <w:sz w:val="28"/>
          <w:szCs w:val="28"/>
          <w:lang w:val="ru-RU"/>
        </w:rPr>
        <w:t xml:space="preserve">о </w:t>
      </w:r>
      <w:r w:rsidRPr="00065826">
        <w:rPr>
          <w:sz w:val="28"/>
          <w:szCs w:val="28"/>
          <w:lang w:val="ru-RU"/>
        </w:rPr>
        <w:t>прекращении права собственности на домостроение по улице Жансугурова, дом 240</w:t>
      </w:r>
      <w:r w:rsidRPr="00F5407A">
        <w:rPr>
          <w:sz w:val="28"/>
          <w:lang w:val="ru-RU"/>
        </w:rPr>
        <w:t xml:space="preserve"> путем аннулирования государственной регистрации</w:t>
      </w:r>
      <w:r>
        <w:rPr>
          <w:sz w:val="28"/>
          <w:lang w:val="ru-RU"/>
        </w:rPr>
        <w:t xml:space="preserve"> прав на данное недвижимое имущество в Департаменте юстиции г</w:t>
      </w:r>
      <w:proofErr w:type="gramStart"/>
      <w:r>
        <w:rPr>
          <w:sz w:val="28"/>
          <w:lang w:val="ru-RU"/>
        </w:rPr>
        <w:t>.А</w:t>
      </w:r>
      <w:proofErr w:type="gramEnd"/>
      <w:r>
        <w:rPr>
          <w:sz w:val="28"/>
          <w:lang w:val="ru-RU"/>
        </w:rPr>
        <w:t>лматы</w:t>
      </w:r>
      <w:r w:rsidRPr="00B74780">
        <w:rPr>
          <w:sz w:val="28"/>
          <w:szCs w:val="28"/>
          <w:lang w:val="ru-RU"/>
        </w:rPr>
        <w:t>.</w:t>
      </w:r>
      <w:r>
        <w:rPr>
          <w:sz w:val="28"/>
          <w:szCs w:val="28"/>
          <w:lang w:val="ru-RU"/>
        </w:rPr>
        <w:t xml:space="preserve"> </w:t>
      </w:r>
    </w:p>
    <w:p w:rsidR="001430AF" w:rsidRDefault="001430AF" w:rsidP="001430AF">
      <w:pPr>
        <w:ind w:firstLine="708"/>
        <w:jc w:val="both"/>
        <w:rPr>
          <w:sz w:val="28"/>
          <w:szCs w:val="28"/>
          <w:lang w:val="ru-RU"/>
        </w:rPr>
      </w:pPr>
      <w:r>
        <w:rPr>
          <w:sz w:val="28"/>
          <w:szCs w:val="28"/>
          <w:lang w:val="ru-RU"/>
        </w:rPr>
        <w:t>Иск мотивирован тем, что в соответствии с решением Жетысуского районного суда г</w:t>
      </w:r>
      <w:proofErr w:type="gramStart"/>
      <w:r>
        <w:rPr>
          <w:sz w:val="28"/>
          <w:szCs w:val="28"/>
          <w:lang w:val="ru-RU"/>
        </w:rPr>
        <w:t>.А</w:t>
      </w:r>
      <w:proofErr w:type="gramEnd"/>
      <w:r>
        <w:rPr>
          <w:sz w:val="28"/>
          <w:szCs w:val="28"/>
          <w:lang w:val="ru-RU"/>
        </w:rPr>
        <w:t xml:space="preserve">лматы от 26.12.2005г. за истицей признано право собственности на часть домостроения  по адресу: г.Алматы, ул.Жансугурова, 240. После вступления решения суда в законную силу, оно было направлено для исполнения и в настоящее время исполнено, что подтверждается сведениями органов юстиции.  Истица на протяжении 18 лет открыто и владеет недвижимым имуществом на правах собственника, несет бремя его содержания. Гражданское дело в отношении права собственности ответчика не было найдено, данное дело утеряно, виновные лица не выявлены. Право собственности ответчика на основании решения суда по утерянному гражданскому делу было зарегистрировано после вынесения  решения суда от 26.12.2005г. Ответчик Баранова Т. никаких мер по защите имущества не предпринимала, имуществом фактически не владеет и не пользуется.  С учетом изложенного, на основании ст.9,189,250 ГК РК, ст.71 п.2 ГПК РК истец просила прекратить право собственности ответчика на </w:t>
      </w:r>
      <w:r w:rsidRPr="00065826">
        <w:rPr>
          <w:sz w:val="28"/>
          <w:szCs w:val="28"/>
          <w:lang w:val="ru-RU"/>
        </w:rPr>
        <w:t>домостроение по улице Жансугурова, дом 240</w:t>
      </w:r>
      <w:r w:rsidRPr="00F5407A">
        <w:rPr>
          <w:sz w:val="28"/>
          <w:lang w:val="ru-RU"/>
        </w:rPr>
        <w:t xml:space="preserve"> путем аннулирования государственной </w:t>
      </w:r>
      <w:r w:rsidRPr="00F5407A">
        <w:rPr>
          <w:sz w:val="28"/>
          <w:lang w:val="ru-RU"/>
        </w:rPr>
        <w:lastRenderedPageBreak/>
        <w:t>регистрации</w:t>
      </w:r>
      <w:r>
        <w:rPr>
          <w:sz w:val="28"/>
          <w:lang w:val="ru-RU"/>
        </w:rPr>
        <w:t xml:space="preserve"> прав на данное недвижимое имущество в Департаменте юстиции г</w:t>
      </w:r>
      <w:proofErr w:type="gramStart"/>
      <w:r>
        <w:rPr>
          <w:sz w:val="28"/>
          <w:lang w:val="ru-RU"/>
        </w:rPr>
        <w:t>.А</w:t>
      </w:r>
      <w:proofErr w:type="gramEnd"/>
      <w:r>
        <w:rPr>
          <w:sz w:val="28"/>
          <w:lang w:val="ru-RU"/>
        </w:rPr>
        <w:t>лматы</w:t>
      </w:r>
      <w:r>
        <w:rPr>
          <w:sz w:val="28"/>
          <w:szCs w:val="28"/>
          <w:lang w:val="ru-RU"/>
        </w:rPr>
        <w:t>.</w:t>
      </w:r>
    </w:p>
    <w:p w:rsidR="001430AF" w:rsidRDefault="001430AF" w:rsidP="001430AF">
      <w:pPr>
        <w:ind w:firstLine="720"/>
        <w:jc w:val="both"/>
        <w:rPr>
          <w:sz w:val="28"/>
          <w:szCs w:val="28"/>
          <w:lang w:val="ru-RU"/>
        </w:rPr>
      </w:pPr>
      <w:r>
        <w:rPr>
          <w:sz w:val="28"/>
          <w:szCs w:val="28"/>
          <w:lang w:val="ru-RU"/>
        </w:rPr>
        <w:t>В судебном заседании представитель истца Оспанова Г.К.  поддержала иск по указанным в нем доводам, изложенным суду пояснениям.</w:t>
      </w:r>
    </w:p>
    <w:p w:rsidR="001430AF" w:rsidRPr="00184E2C" w:rsidRDefault="001430AF" w:rsidP="001430AF">
      <w:pPr>
        <w:ind w:firstLine="720"/>
        <w:jc w:val="both"/>
        <w:rPr>
          <w:sz w:val="28"/>
          <w:szCs w:val="28"/>
          <w:lang w:val="ru-RU"/>
        </w:rPr>
      </w:pPr>
      <w:r>
        <w:rPr>
          <w:sz w:val="28"/>
          <w:szCs w:val="28"/>
          <w:lang w:val="ru-RU"/>
        </w:rPr>
        <w:t>Ответчик Баранова Т.Н. предоставила суду письменный отзыв о несогласии с иском, в судебное заседание не явилась, хотя была надлежащим образом извещена о времени и месте судебного заседания.  Суд на основании ст.187 ГПК РК считает возможным рассмотреть дело по существу в отсутствие ответчика.</w:t>
      </w:r>
    </w:p>
    <w:p w:rsidR="001430AF" w:rsidRDefault="001430AF" w:rsidP="001430AF">
      <w:pPr>
        <w:pStyle w:val="a3"/>
        <w:ind w:firstLine="540"/>
        <w:rPr>
          <w:sz w:val="28"/>
          <w:szCs w:val="28"/>
        </w:rPr>
      </w:pPr>
      <w:r>
        <w:rPr>
          <w:sz w:val="28"/>
          <w:szCs w:val="28"/>
        </w:rPr>
        <w:t>За</w:t>
      </w:r>
      <w:r w:rsidRPr="00077FC9">
        <w:rPr>
          <w:sz w:val="28"/>
          <w:szCs w:val="28"/>
        </w:rPr>
        <w:t xml:space="preserve">слушав </w:t>
      </w:r>
      <w:r>
        <w:rPr>
          <w:sz w:val="28"/>
          <w:szCs w:val="28"/>
        </w:rPr>
        <w:t>объяснения</w:t>
      </w:r>
      <w:r w:rsidRPr="00077FC9">
        <w:rPr>
          <w:sz w:val="28"/>
          <w:szCs w:val="28"/>
        </w:rPr>
        <w:t xml:space="preserve"> </w:t>
      </w:r>
      <w:r>
        <w:rPr>
          <w:sz w:val="28"/>
          <w:szCs w:val="28"/>
        </w:rPr>
        <w:t xml:space="preserve">представителя истца, </w:t>
      </w:r>
      <w:r w:rsidRPr="00077FC9">
        <w:rPr>
          <w:sz w:val="28"/>
          <w:szCs w:val="28"/>
        </w:rPr>
        <w:t>и</w:t>
      </w:r>
      <w:r>
        <w:rPr>
          <w:sz w:val="28"/>
          <w:szCs w:val="28"/>
        </w:rPr>
        <w:t>сследовав</w:t>
      </w:r>
      <w:r w:rsidRPr="00077FC9">
        <w:rPr>
          <w:sz w:val="28"/>
          <w:szCs w:val="28"/>
        </w:rPr>
        <w:t xml:space="preserve"> материалы </w:t>
      </w:r>
      <w:r>
        <w:rPr>
          <w:sz w:val="28"/>
          <w:szCs w:val="28"/>
        </w:rPr>
        <w:t xml:space="preserve"> </w:t>
      </w:r>
      <w:r w:rsidRPr="00077FC9">
        <w:rPr>
          <w:sz w:val="28"/>
          <w:szCs w:val="28"/>
        </w:rPr>
        <w:t>дела</w:t>
      </w:r>
      <w:r>
        <w:rPr>
          <w:sz w:val="28"/>
          <w:szCs w:val="28"/>
        </w:rPr>
        <w:t xml:space="preserve"> </w:t>
      </w:r>
      <w:r w:rsidRPr="00077FC9">
        <w:rPr>
          <w:sz w:val="28"/>
          <w:szCs w:val="28"/>
        </w:rPr>
        <w:t xml:space="preserve"> и оценив представленные доказательства, </w:t>
      </w:r>
      <w:r>
        <w:rPr>
          <w:sz w:val="28"/>
          <w:szCs w:val="28"/>
        </w:rPr>
        <w:t xml:space="preserve">суд </w:t>
      </w:r>
      <w:r w:rsidRPr="00077FC9">
        <w:rPr>
          <w:sz w:val="28"/>
          <w:szCs w:val="28"/>
        </w:rPr>
        <w:t>при</w:t>
      </w:r>
      <w:r>
        <w:rPr>
          <w:sz w:val="28"/>
          <w:szCs w:val="28"/>
        </w:rPr>
        <w:t>шел</w:t>
      </w:r>
      <w:r w:rsidRPr="00077FC9">
        <w:rPr>
          <w:sz w:val="28"/>
          <w:szCs w:val="28"/>
        </w:rPr>
        <w:t xml:space="preserve"> к следующему выводу</w:t>
      </w:r>
      <w:r>
        <w:rPr>
          <w:sz w:val="28"/>
          <w:szCs w:val="28"/>
        </w:rPr>
        <w:t>:</w:t>
      </w:r>
    </w:p>
    <w:p w:rsidR="001430AF" w:rsidRDefault="001430AF" w:rsidP="001430AF">
      <w:pPr>
        <w:ind w:firstLine="708"/>
        <w:jc w:val="both"/>
        <w:rPr>
          <w:spacing w:val="-6"/>
          <w:sz w:val="28"/>
          <w:lang w:val="ru-RU"/>
        </w:rPr>
      </w:pPr>
      <w:r w:rsidRPr="00F038EE">
        <w:rPr>
          <w:spacing w:val="-6"/>
          <w:sz w:val="28"/>
          <w:lang w:val="ru-RU"/>
        </w:rPr>
        <w:t>В соответствии со ст.</w:t>
      </w:r>
      <w:r w:rsidRPr="006E6AD3">
        <w:rPr>
          <w:spacing w:val="-6"/>
          <w:sz w:val="28"/>
          <w:lang w:val="ru-RU"/>
        </w:rPr>
        <w:t>9</w:t>
      </w:r>
      <w:r w:rsidRPr="00F038EE">
        <w:rPr>
          <w:spacing w:val="-6"/>
          <w:sz w:val="28"/>
          <w:lang w:val="ru-RU"/>
        </w:rPr>
        <w:t xml:space="preserve"> ГК РК</w:t>
      </w:r>
      <w:r w:rsidRPr="006E6AD3">
        <w:rPr>
          <w:spacing w:val="-6"/>
          <w:sz w:val="28"/>
          <w:lang w:val="ru-RU"/>
        </w:rPr>
        <w:t xml:space="preserve"> </w:t>
      </w:r>
      <w:r>
        <w:rPr>
          <w:spacing w:val="-6"/>
          <w:sz w:val="28"/>
          <w:lang w:val="ru-RU"/>
        </w:rPr>
        <w:t xml:space="preserve">защита гражданских прав осуществляется судом путем признания прав; восстановления положения, существовавшего до нарушения права; прекращения правоотношений; пресечения действий, нарушающих право или создающих угрозу его нарушения.   </w:t>
      </w:r>
    </w:p>
    <w:p w:rsidR="001430AF" w:rsidRDefault="001430AF" w:rsidP="001430AF">
      <w:pPr>
        <w:ind w:firstLine="708"/>
        <w:jc w:val="both"/>
        <w:rPr>
          <w:sz w:val="28"/>
          <w:lang w:val="ru-RU"/>
        </w:rPr>
      </w:pPr>
      <w:r>
        <w:rPr>
          <w:sz w:val="28"/>
          <w:lang w:val="ru-RU"/>
        </w:rPr>
        <w:t>Как установлено судом, решением Жетысуского районного суда г</w:t>
      </w:r>
      <w:proofErr w:type="gramStart"/>
      <w:r>
        <w:rPr>
          <w:sz w:val="28"/>
          <w:lang w:val="ru-RU"/>
        </w:rPr>
        <w:t>.А</w:t>
      </w:r>
      <w:proofErr w:type="gramEnd"/>
      <w:r>
        <w:rPr>
          <w:sz w:val="28"/>
          <w:lang w:val="ru-RU"/>
        </w:rPr>
        <w:t>лматы от 26.12.2005г. удовлетворен иск Акыновой К.А. к Дочкину А.Н., РГП «Центр по недвижимости по г.Алматы», Алматинскому городскому комитету по управлению земельными ресурсами. Суд признал состоявшейся сделку купли-продажи 2/3 части жилого дома с надворными постройками и земельным участком, расположенного по адресу: г</w:t>
      </w:r>
      <w:proofErr w:type="gramStart"/>
      <w:r>
        <w:rPr>
          <w:sz w:val="28"/>
          <w:lang w:val="ru-RU"/>
        </w:rPr>
        <w:t>.А</w:t>
      </w:r>
      <w:proofErr w:type="gramEnd"/>
      <w:r>
        <w:rPr>
          <w:sz w:val="28"/>
          <w:lang w:val="ru-RU"/>
        </w:rPr>
        <w:t>лматы, ул.Жансугурова, дом 240 (далее - спорное домостроение). Суд признал право собственности на указанную 2/3 части жилого дома с надворными постройками,  земельным участком за Акыновой Кулшат Адилхановной и обязал РГП «Центр по недвижимости по г</w:t>
      </w:r>
      <w:proofErr w:type="gramStart"/>
      <w:r>
        <w:rPr>
          <w:sz w:val="28"/>
          <w:lang w:val="ru-RU"/>
        </w:rPr>
        <w:t>.А</w:t>
      </w:r>
      <w:proofErr w:type="gramEnd"/>
      <w:r>
        <w:rPr>
          <w:sz w:val="28"/>
          <w:lang w:val="ru-RU"/>
        </w:rPr>
        <w:t>лматы» зарегистрировать за ней данное недвижимое имущество.</w:t>
      </w:r>
    </w:p>
    <w:p w:rsidR="001430AF" w:rsidRDefault="001430AF" w:rsidP="001430AF">
      <w:pPr>
        <w:ind w:firstLine="540"/>
        <w:jc w:val="both"/>
        <w:rPr>
          <w:sz w:val="28"/>
          <w:lang w:val="ru-RU"/>
        </w:rPr>
      </w:pPr>
      <w:r>
        <w:rPr>
          <w:sz w:val="28"/>
          <w:lang w:val="ru-RU"/>
        </w:rPr>
        <w:t>Данное решение вступило в законную силу.</w:t>
      </w:r>
    </w:p>
    <w:p w:rsidR="001430AF" w:rsidRDefault="001430AF" w:rsidP="001430AF">
      <w:pPr>
        <w:ind w:firstLine="540"/>
        <w:jc w:val="both"/>
        <w:rPr>
          <w:sz w:val="28"/>
          <w:lang w:val="ru-RU"/>
        </w:rPr>
      </w:pPr>
      <w:r>
        <w:rPr>
          <w:sz w:val="28"/>
          <w:lang w:val="ru-RU"/>
        </w:rPr>
        <w:t>16 января 2006 года данное решение суда было направлено для исполнения в РГП «Центр по недвижимости по г</w:t>
      </w:r>
      <w:proofErr w:type="gramStart"/>
      <w:r>
        <w:rPr>
          <w:sz w:val="28"/>
          <w:lang w:val="ru-RU"/>
        </w:rPr>
        <w:t>.А</w:t>
      </w:r>
      <w:proofErr w:type="gramEnd"/>
      <w:r>
        <w:rPr>
          <w:sz w:val="28"/>
          <w:lang w:val="ru-RU"/>
        </w:rPr>
        <w:t>лматы».</w:t>
      </w:r>
    </w:p>
    <w:p w:rsidR="001430AF" w:rsidRDefault="001430AF" w:rsidP="001430AF">
      <w:pPr>
        <w:pStyle w:val="a3"/>
        <w:ind w:firstLine="720"/>
        <w:rPr>
          <w:sz w:val="28"/>
        </w:rPr>
      </w:pPr>
      <w:r>
        <w:rPr>
          <w:sz w:val="28"/>
        </w:rPr>
        <w:t>Впоследствии, решением Жетысуского районного суда г</w:t>
      </w:r>
      <w:proofErr w:type="gramStart"/>
      <w:r>
        <w:rPr>
          <w:sz w:val="28"/>
        </w:rPr>
        <w:t>.А</w:t>
      </w:r>
      <w:proofErr w:type="gramEnd"/>
      <w:r>
        <w:rPr>
          <w:sz w:val="28"/>
        </w:rPr>
        <w:t xml:space="preserve">лматы от 03.07.2014г. частично удовлетворен иск Акыновой К.А. к Департаменту юстиции г.Алматы, третьему лицу Барановой Т.Н. об обязании устранить нарушения прав, возложении обязанности произвести регистрацию решения суда от 26 декабря 2005 года. Суд признал незаконным  </w:t>
      </w:r>
      <w:r>
        <w:rPr>
          <w:spacing w:val="2"/>
          <w:sz w:val="28"/>
        </w:rPr>
        <w:t>уведомление Департамента юстиции г</w:t>
      </w:r>
      <w:proofErr w:type="gramStart"/>
      <w:r>
        <w:rPr>
          <w:spacing w:val="2"/>
          <w:sz w:val="28"/>
        </w:rPr>
        <w:t>.А</w:t>
      </w:r>
      <w:proofErr w:type="gramEnd"/>
      <w:r>
        <w:rPr>
          <w:spacing w:val="2"/>
          <w:sz w:val="28"/>
        </w:rPr>
        <w:t xml:space="preserve">лматы от 29.04.2014г. об отказе в государственной регистрации прав </w:t>
      </w:r>
      <w:r w:rsidRPr="00BB185A">
        <w:rPr>
          <w:sz w:val="28"/>
          <w:szCs w:val="28"/>
        </w:rPr>
        <w:t>Акыновой Кульшат Адилхановны</w:t>
      </w:r>
      <w:r>
        <w:rPr>
          <w:sz w:val="28"/>
          <w:szCs w:val="28"/>
        </w:rPr>
        <w:t xml:space="preserve"> на часть </w:t>
      </w:r>
      <w:r>
        <w:rPr>
          <w:sz w:val="28"/>
        </w:rPr>
        <w:t xml:space="preserve">жилого дома с надворными постройками и земельным участком, расположенного по адресу: г.Алматы, ул.Жансугурова, дом 240 по решению Жетысуского районного суда г.Алматы от 26 декабря 2005 года. Данным решением суда на </w:t>
      </w:r>
      <w:r>
        <w:rPr>
          <w:spacing w:val="2"/>
          <w:sz w:val="28"/>
        </w:rPr>
        <w:t>Департамент юстиции г</w:t>
      </w:r>
      <w:proofErr w:type="gramStart"/>
      <w:r>
        <w:rPr>
          <w:spacing w:val="2"/>
          <w:sz w:val="28"/>
        </w:rPr>
        <w:t>.А</w:t>
      </w:r>
      <w:proofErr w:type="gramEnd"/>
      <w:r>
        <w:rPr>
          <w:spacing w:val="2"/>
          <w:sz w:val="28"/>
        </w:rPr>
        <w:t xml:space="preserve">лматы возложена </w:t>
      </w:r>
      <w:r>
        <w:rPr>
          <w:sz w:val="28"/>
        </w:rPr>
        <w:t xml:space="preserve">обязанность </w:t>
      </w:r>
      <w:r>
        <w:rPr>
          <w:spacing w:val="2"/>
          <w:sz w:val="28"/>
        </w:rPr>
        <w:t xml:space="preserve">устранить нарушенные права </w:t>
      </w:r>
      <w:r w:rsidRPr="00BB185A">
        <w:rPr>
          <w:sz w:val="28"/>
          <w:szCs w:val="28"/>
        </w:rPr>
        <w:t>Акыновой Кульшат Адилхановны</w:t>
      </w:r>
      <w:r>
        <w:rPr>
          <w:sz w:val="28"/>
          <w:szCs w:val="28"/>
        </w:rPr>
        <w:t xml:space="preserve"> на часть </w:t>
      </w:r>
      <w:r>
        <w:rPr>
          <w:sz w:val="28"/>
        </w:rPr>
        <w:t>жилого дома с надворными постройками и земельным участком, расположенного по адресу: г.Алматы, ул.Жансугурова, дом 240.</w:t>
      </w:r>
    </w:p>
    <w:p w:rsidR="001430AF" w:rsidRDefault="001430AF" w:rsidP="001430AF">
      <w:pPr>
        <w:ind w:firstLine="540"/>
        <w:jc w:val="both"/>
        <w:rPr>
          <w:sz w:val="28"/>
          <w:lang w:val="ru-RU"/>
        </w:rPr>
      </w:pPr>
      <w:r>
        <w:rPr>
          <w:sz w:val="28"/>
          <w:lang w:val="ru-RU"/>
        </w:rPr>
        <w:t>Данное решение суда также вступило в законную силу и было  исполнено Департаментом юстиции г</w:t>
      </w:r>
      <w:proofErr w:type="gramStart"/>
      <w:r>
        <w:rPr>
          <w:sz w:val="28"/>
          <w:lang w:val="ru-RU"/>
        </w:rPr>
        <w:t>.А</w:t>
      </w:r>
      <w:proofErr w:type="gramEnd"/>
      <w:r>
        <w:rPr>
          <w:sz w:val="28"/>
          <w:lang w:val="ru-RU"/>
        </w:rPr>
        <w:t>лматы.</w:t>
      </w:r>
    </w:p>
    <w:p w:rsidR="001430AF" w:rsidRDefault="001430AF" w:rsidP="001430AF">
      <w:pPr>
        <w:pStyle w:val="a3"/>
        <w:ind w:firstLine="540"/>
        <w:rPr>
          <w:sz w:val="28"/>
        </w:rPr>
      </w:pPr>
      <w:r>
        <w:rPr>
          <w:sz w:val="28"/>
        </w:rPr>
        <w:lastRenderedPageBreak/>
        <w:t xml:space="preserve">На основании ст.71 п.2 ГПК РК вышеуказанные вступившие в законную силу решения суда имеют для суда обязательное (преюдициальное) значение.  </w:t>
      </w:r>
    </w:p>
    <w:p w:rsidR="001430AF" w:rsidRDefault="001430AF" w:rsidP="001430AF">
      <w:pPr>
        <w:pStyle w:val="a3"/>
        <w:ind w:firstLine="540"/>
        <w:rPr>
          <w:sz w:val="28"/>
        </w:rPr>
      </w:pPr>
      <w:r>
        <w:rPr>
          <w:sz w:val="28"/>
        </w:rPr>
        <w:t>В соответствии  со ст.219 ч.1 ГПК РК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p>
    <w:p w:rsidR="001430AF" w:rsidRDefault="001430AF" w:rsidP="001430AF">
      <w:pPr>
        <w:pStyle w:val="a3"/>
        <w:ind w:firstLine="540"/>
        <w:rPr>
          <w:spacing w:val="-3"/>
          <w:sz w:val="28"/>
        </w:rPr>
      </w:pPr>
      <w:r>
        <w:rPr>
          <w:spacing w:val="-3"/>
          <w:sz w:val="28"/>
        </w:rPr>
        <w:t xml:space="preserve">   Как установлено ранее вступившим в законную силу решением суда от 03.07.2014г. , в настоящее время право собственности на спорное домостроение с 15 февраля 2008 года зарегистрировано за Барановой Тамарой Николаевной на основании решения Жетысуского районного суда г</w:t>
      </w:r>
      <w:proofErr w:type="gramStart"/>
      <w:r>
        <w:rPr>
          <w:spacing w:val="-3"/>
          <w:sz w:val="28"/>
        </w:rPr>
        <w:t>.А</w:t>
      </w:r>
      <w:proofErr w:type="gramEnd"/>
      <w:r>
        <w:rPr>
          <w:spacing w:val="-3"/>
          <w:sz w:val="28"/>
        </w:rPr>
        <w:t xml:space="preserve">лматы от 04.07.1998г. </w:t>
      </w:r>
    </w:p>
    <w:p w:rsidR="001430AF" w:rsidRDefault="001430AF" w:rsidP="001430AF">
      <w:pPr>
        <w:pStyle w:val="a3"/>
        <w:ind w:firstLine="540"/>
        <w:rPr>
          <w:spacing w:val="-3"/>
          <w:sz w:val="28"/>
        </w:rPr>
      </w:pPr>
      <w:r>
        <w:rPr>
          <w:spacing w:val="-3"/>
          <w:sz w:val="28"/>
        </w:rPr>
        <w:t>Между тем,  истец Акынова К.А. с 1996 года непрерывно и открыто проживает со своей семьей в спорном домостроении, неся полное бремя его содержания.</w:t>
      </w:r>
    </w:p>
    <w:p w:rsidR="001430AF" w:rsidRDefault="001430AF" w:rsidP="001430AF">
      <w:pPr>
        <w:pStyle w:val="a3"/>
        <w:ind w:firstLine="540"/>
        <w:rPr>
          <w:spacing w:val="-3"/>
          <w:sz w:val="28"/>
        </w:rPr>
      </w:pPr>
      <w:r>
        <w:rPr>
          <w:spacing w:val="-3"/>
          <w:sz w:val="28"/>
        </w:rPr>
        <w:t xml:space="preserve">Из содержания решения суда от 26.12.2005г. вытекает, что сделка купли-продажи спорного домостроения была заключена в июне 1996 года между истцом Акыновой К.А. и Дочкиным А.Н. - супругом Барановой Тамары Николаевны. </w:t>
      </w:r>
    </w:p>
    <w:p w:rsidR="001430AF" w:rsidRDefault="001430AF" w:rsidP="001430AF">
      <w:pPr>
        <w:pStyle w:val="a3"/>
        <w:ind w:firstLine="540"/>
        <w:rPr>
          <w:spacing w:val="-3"/>
          <w:sz w:val="28"/>
        </w:rPr>
      </w:pPr>
      <w:r>
        <w:rPr>
          <w:spacing w:val="-3"/>
          <w:sz w:val="28"/>
        </w:rPr>
        <w:t>Впоследствии, 13 декабря 1996 года Дочкин Александр Никитович умер.</w:t>
      </w:r>
    </w:p>
    <w:p w:rsidR="001430AF" w:rsidRDefault="001430AF" w:rsidP="001430AF">
      <w:pPr>
        <w:pStyle w:val="a3"/>
        <w:ind w:firstLine="540"/>
        <w:rPr>
          <w:spacing w:val="-3"/>
          <w:sz w:val="28"/>
        </w:rPr>
      </w:pPr>
      <w:r>
        <w:rPr>
          <w:spacing w:val="-3"/>
          <w:sz w:val="28"/>
        </w:rPr>
        <w:t>Между тем, вступившим в законную силу решением Жетысуского районного суда г</w:t>
      </w:r>
      <w:proofErr w:type="gramStart"/>
      <w:r>
        <w:rPr>
          <w:spacing w:val="-3"/>
          <w:sz w:val="28"/>
        </w:rPr>
        <w:t>.А</w:t>
      </w:r>
      <w:proofErr w:type="gramEnd"/>
      <w:r>
        <w:rPr>
          <w:spacing w:val="-3"/>
          <w:sz w:val="28"/>
        </w:rPr>
        <w:t xml:space="preserve">лматы от 26.12.2005г. право собственности на спорное домостроение признано за Акыновой К.А. </w:t>
      </w:r>
    </w:p>
    <w:p w:rsidR="001430AF" w:rsidRDefault="001430AF" w:rsidP="001430AF">
      <w:pPr>
        <w:pStyle w:val="a3"/>
        <w:ind w:firstLine="540"/>
        <w:rPr>
          <w:sz w:val="28"/>
        </w:rPr>
      </w:pPr>
      <w:r>
        <w:rPr>
          <w:spacing w:val="-3"/>
          <w:sz w:val="28"/>
        </w:rPr>
        <w:t>Во исполнение решения суда от 03.07.2014г., Департаментом юстиции г</w:t>
      </w:r>
      <w:proofErr w:type="gramStart"/>
      <w:r>
        <w:rPr>
          <w:spacing w:val="-3"/>
          <w:sz w:val="28"/>
        </w:rPr>
        <w:t>.А</w:t>
      </w:r>
      <w:proofErr w:type="gramEnd"/>
      <w:r>
        <w:rPr>
          <w:spacing w:val="-3"/>
          <w:sz w:val="28"/>
        </w:rPr>
        <w:t xml:space="preserve">лматы 14 ноября 2014 года на основании решения суда от 26.12.2005г. была произведена государственная регистрация права собственности Акыновой К.А. на  </w:t>
      </w:r>
      <w:r w:rsidRPr="00065826">
        <w:rPr>
          <w:sz w:val="28"/>
          <w:szCs w:val="28"/>
        </w:rPr>
        <w:t>домостроение</w:t>
      </w:r>
      <w:r>
        <w:rPr>
          <w:sz w:val="28"/>
          <w:szCs w:val="28"/>
        </w:rPr>
        <w:t xml:space="preserve"> по</w:t>
      </w:r>
      <w:r>
        <w:rPr>
          <w:sz w:val="28"/>
        </w:rPr>
        <w:t xml:space="preserve"> ул.Жансугурова, дом 240.</w:t>
      </w:r>
    </w:p>
    <w:p w:rsidR="001430AF" w:rsidRDefault="001430AF" w:rsidP="001430AF">
      <w:pPr>
        <w:pStyle w:val="a3"/>
        <w:ind w:firstLine="720"/>
        <w:rPr>
          <w:spacing w:val="2"/>
          <w:sz w:val="28"/>
        </w:rPr>
      </w:pPr>
      <w:r>
        <w:rPr>
          <w:spacing w:val="-3"/>
          <w:sz w:val="28"/>
        </w:rPr>
        <w:t>Вместе с тем, в правовом кадастре Департамента юстиции г</w:t>
      </w:r>
      <w:proofErr w:type="gramStart"/>
      <w:r>
        <w:rPr>
          <w:spacing w:val="-3"/>
          <w:sz w:val="28"/>
        </w:rPr>
        <w:t>.А</w:t>
      </w:r>
      <w:proofErr w:type="gramEnd"/>
      <w:r>
        <w:rPr>
          <w:spacing w:val="-3"/>
          <w:sz w:val="28"/>
        </w:rPr>
        <w:t xml:space="preserve">лматы до настоящего времени имеются сведения о государственной регистрации </w:t>
      </w:r>
      <w:r>
        <w:rPr>
          <w:spacing w:val="2"/>
          <w:sz w:val="28"/>
        </w:rPr>
        <w:t xml:space="preserve">права собственности  </w:t>
      </w:r>
      <w:r w:rsidRPr="00BB185A">
        <w:rPr>
          <w:sz w:val="28"/>
          <w:szCs w:val="28"/>
        </w:rPr>
        <w:t>Б</w:t>
      </w:r>
      <w:r>
        <w:rPr>
          <w:sz w:val="28"/>
          <w:szCs w:val="28"/>
        </w:rPr>
        <w:t>а</w:t>
      </w:r>
      <w:r w:rsidRPr="00BB185A">
        <w:rPr>
          <w:sz w:val="28"/>
          <w:szCs w:val="28"/>
        </w:rPr>
        <w:t>рановой Тамар</w:t>
      </w:r>
      <w:r>
        <w:rPr>
          <w:sz w:val="28"/>
          <w:szCs w:val="28"/>
        </w:rPr>
        <w:t>ы</w:t>
      </w:r>
      <w:r w:rsidRPr="00BB185A">
        <w:rPr>
          <w:sz w:val="28"/>
          <w:szCs w:val="28"/>
        </w:rPr>
        <w:t xml:space="preserve"> Николаевн</w:t>
      </w:r>
      <w:r>
        <w:rPr>
          <w:sz w:val="28"/>
          <w:szCs w:val="28"/>
        </w:rPr>
        <w:t>ы</w:t>
      </w:r>
      <w:r w:rsidRPr="00BB185A">
        <w:rPr>
          <w:sz w:val="28"/>
          <w:szCs w:val="28"/>
        </w:rPr>
        <w:t xml:space="preserve"> </w:t>
      </w:r>
      <w:r w:rsidRPr="00065826">
        <w:rPr>
          <w:sz w:val="28"/>
          <w:szCs w:val="28"/>
        </w:rPr>
        <w:t xml:space="preserve">на </w:t>
      </w:r>
      <w:r>
        <w:rPr>
          <w:sz w:val="28"/>
          <w:szCs w:val="28"/>
        </w:rPr>
        <w:t xml:space="preserve">указанное спорное </w:t>
      </w:r>
      <w:r w:rsidRPr="00065826">
        <w:rPr>
          <w:sz w:val="28"/>
          <w:szCs w:val="28"/>
        </w:rPr>
        <w:t>домостроение</w:t>
      </w:r>
      <w:r>
        <w:rPr>
          <w:sz w:val="28"/>
        </w:rPr>
        <w:t xml:space="preserve">, зарегистрированное 15 февраля 2008 года на основании дубликата решения Акима г.Алматы №Б-25 от 06.02.2008г. и решения суда от 04.07.1998г.   </w:t>
      </w:r>
    </w:p>
    <w:p w:rsidR="001430AF" w:rsidRDefault="001430AF" w:rsidP="001430AF">
      <w:pPr>
        <w:pStyle w:val="a3"/>
        <w:ind w:firstLine="540"/>
        <w:rPr>
          <w:spacing w:val="-3"/>
          <w:sz w:val="28"/>
        </w:rPr>
      </w:pPr>
      <w:r>
        <w:rPr>
          <w:spacing w:val="-3"/>
          <w:sz w:val="28"/>
        </w:rPr>
        <w:t>Суд считает, что имеющиеся в правовом кадастре Департамента юстиции г</w:t>
      </w:r>
      <w:proofErr w:type="gramStart"/>
      <w:r>
        <w:rPr>
          <w:spacing w:val="-3"/>
          <w:sz w:val="28"/>
        </w:rPr>
        <w:t>.А</w:t>
      </w:r>
      <w:proofErr w:type="gramEnd"/>
      <w:r>
        <w:rPr>
          <w:spacing w:val="-3"/>
          <w:sz w:val="28"/>
        </w:rPr>
        <w:t xml:space="preserve">лматы сведения о государственной регистрации права собственности на спорное домостроение за Барановой Т.Н. нарушает законные права истца, установленные вступившим в законную силу решениями суда от 26.12.2005г. и 03.07.2014г. </w:t>
      </w:r>
    </w:p>
    <w:p w:rsidR="001430AF" w:rsidRDefault="001430AF" w:rsidP="001430AF">
      <w:pPr>
        <w:pStyle w:val="a3"/>
        <w:ind w:firstLine="540"/>
        <w:rPr>
          <w:spacing w:val="-3"/>
          <w:sz w:val="28"/>
        </w:rPr>
      </w:pPr>
      <w:r>
        <w:rPr>
          <w:spacing w:val="-3"/>
          <w:sz w:val="28"/>
        </w:rPr>
        <w:t xml:space="preserve">В данном случае, следует отметить, что в правовом кадастре не могут содержаться одновременно сведения о 2 (двух) собственниках домостроения по улице Жансугурова, дом 240.  </w:t>
      </w:r>
    </w:p>
    <w:p w:rsidR="001430AF" w:rsidRDefault="001430AF" w:rsidP="001430AF">
      <w:pPr>
        <w:pStyle w:val="a3"/>
        <w:ind w:firstLine="540"/>
        <w:rPr>
          <w:spacing w:val="-3"/>
          <w:sz w:val="28"/>
        </w:rPr>
      </w:pPr>
      <w:r>
        <w:rPr>
          <w:spacing w:val="-3"/>
          <w:sz w:val="28"/>
        </w:rPr>
        <w:t xml:space="preserve">В соответствии со ст.7 Закона РК «О государственной регистрации прав на недвижимое имущество и сделок с ним» права на недвижимое имущество в соответствии со статьями 4,5 и 6 настоящего Закона, подлежащие государственной регистрации в правом кадастре, возникают с момента их государственной регистрации. При установлении приоритета между </w:t>
      </w:r>
      <w:r>
        <w:rPr>
          <w:spacing w:val="-3"/>
          <w:sz w:val="28"/>
        </w:rPr>
        <w:lastRenderedPageBreak/>
        <w:t xml:space="preserve">несколькими правами на один и тот же объект недвижимости необходимо исходить из установления приоритета ранее возникших прав на недвижимое имущество по дате возникновения права в соответствии с гражданским законодательством.   </w:t>
      </w:r>
    </w:p>
    <w:p w:rsidR="001430AF" w:rsidRDefault="001430AF" w:rsidP="001430AF">
      <w:pPr>
        <w:pStyle w:val="a3"/>
        <w:ind w:firstLine="540"/>
        <w:rPr>
          <w:spacing w:val="-3"/>
          <w:sz w:val="28"/>
        </w:rPr>
      </w:pPr>
      <w:r>
        <w:rPr>
          <w:spacing w:val="-3"/>
          <w:sz w:val="28"/>
        </w:rPr>
        <w:t xml:space="preserve">Наличие в правом кадастре государственной регистрации прав на спорное домостроение за ответчиком  нарушает законные права истца и противоречит вступившим в законную силу решениям суда от 26.12.2005г.,  03.07.2014г., имеющим обязательную силу на основании ст.21 ГПК РК как для суда, так и для сторон.  </w:t>
      </w:r>
    </w:p>
    <w:p w:rsidR="001430AF" w:rsidRDefault="001430AF" w:rsidP="001430AF">
      <w:pPr>
        <w:pStyle w:val="a3"/>
        <w:ind w:firstLine="540"/>
        <w:rPr>
          <w:spacing w:val="-3"/>
          <w:sz w:val="28"/>
        </w:rPr>
      </w:pPr>
      <w:r>
        <w:rPr>
          <w:spacing w:val="-3"/>
          <w:sz w:val="28"/>
        </w:rPr>
        <w:t>В соответствии со ст.33 Закона РК «О государственной регистрации прав на недвижимое имущество и сделок с ним» аннулирование записей в регистрационном листе правового кадастра осуществляется регистрирующим органом на основании актов суда, вступивших в законную силу.</w:t>
      </w:r>
    </w:p>
    <w:p w:rsidR="001430AF" w:rsidRDefault="001430AF" w:rsidP="001430AF">
      <w:pPr>
        <w:pStyle w:val="a3"/>
        <w:ind w:firstLine="540"/>
        <w:rPr>
          <w:spacing w:val="-3"/>
          <w:sz w:val="28"/>
        </w:rPr>
      </w:pPr>
      <w:r>
        <w:rPr>
          <w:spacing w:val="-3"/>
          <w:sz w:val="28"/>
        </w:rPr>
        <w:t xml:space="preserve">При таких обстоятельствах, иск подлежит удовлетворению.  </w:t>
      </w:r>
    </w:p>
    <w:p w:rsidR="001430AF" w:rsidRDefault="001430AF" w:rsidP="001430AF">
      <w:pPr>
        <w:pStyle w:val="a3"/>
        <w:ind w:firstLine="540"/>
        <w:rPr>
          <w:sz w:val="28"/>
        </w:rPr>
      </w:pPr>
      <w:r>
        <w:rPr>
          <w:spacing w:val="-3"/>
          <w:sz w:val="28"/>
        </w:rPr>
        <w:t xml:space="preserve">На основании </w:t>
      </w:r>
      <w:proofErr w:type="gramStart"/>
      <w:r>
        <w:rPr>
          <w:spacing w:val="-3"/>
          <w:sz w:val="28"/>
        </w:rPr>
        <w:t>изложенного</w:t>
      </w:r>
      <w:proofErr w:type="gramEnd"/>
      <w:r>
        <w:rPr>
          <w:spacing w:val="-3"/>
          <w:sz w:val="28"/>
        </w:rPr>
        <w:t>, руководствуясь ст.217-221  ГПК РК, суд</w:t>
      </w:r>
    </w:p>
    <w:p w:rsidR="001430AF" w:rsidRDefault="001430AF" w:rsidP="001430AF">
      <w:pPr>
        <w:pStyle w:val="a3"/>
        <w:ind w:left="3600" w:firstLine="720"/>
        <w:rPr>
          <w:sz w:val="28"/>
        </w:rPr>
      </w:pPr>
      <w:r>
        <w:rPr>
          <w:spacing w:val="42"/>
          <w:sz w:val="28"/>
        </w:rPr>
        <w:t>РЕШИЛ:</w:t>
      </w:r>
    </w:p>
    <w:p w:rsidR="001430AF" w:rsidRDefault="001430AF" w:rsidP="001430AF">
      <w:pPr>
        <w:pStyle w:val="a3"/>
        <w:ind w:firstLine="720"/>
        <w:rPr>
          <w:sz w:val="28"/>
        </w:rPr>
      </w:pPr>
      <w:r>
        <w:rPr>
          <w:sz w:val="28"/>
          <w:szCs w:val="28"/>
          <w:lang w:val="kk-KZ"/>
        </w:rPr>
        <w:t xml:space="preserve">Иск </w:t>
      </w:r>
      <w:r w:rsidRPr="00BB185A">
        <w:rPr>
          <w:sz w:val="28"/>
          <w:szCs w:val="28"/>
        </w:rPr>
        <w:t xml:space="preserve">Акыновой Кульшат Адилхановны </w:t>
      </w:r>
      <w:r>
        <w:rPr>
          <w:sz w:val="28"/>
          <w:szCs w:val="28"/>
          <w:lang w:val="kk-KZ"/>
        </w:rPr>
        <w:t>удовлетворить</w:t>
      </w:r>
      <w:r>
        <w:rPr>
          <w:sz w:val="28"/>
        </w:rPr>
        <w:t>.</w:t>
      </w:r>
    </w:p>
    <w:p w:rsidR="001430AF" w:rsidRDefault="001430AF" w:rsidP="001430AF">
      <w:pPr>
        <w:pStyle w:val="a3"/>
        <w:ind w:firstLine="720"/>
        <w:rPr>
          <w:spacing w:val="2"/>
          <w:sz w:val="28"/>
        </w:rPr>
      </w:pPr>
      <w:r>
        <w:rPr>
          <w:spacing w:val="2"/>
          <w:sz w:val="28"/>
        </w:rPr>
        <w:t xml:space="preserve">Прекратить право собственности  </w:t>
      </w:r>
      <w:r w:rsidRPr="00BB185A">
        <w:rPr>
          <w:sz w:val="28"/>
          <w:szCs w:val="28"/>
        </w:rPr>
        <w:t>Б</w:t>
      </w:r>
      <w:r>
        <w:rPr>
          <w:sz w:val="28"/>
          <w:szCs w:val="28"/>
        </w:rPr>
        <w:t>а</w:t>
      </w:r>
      <w:r w:rsidRPr="00BB185A">
        <w:rPr>
          <w:sz w:val="28"/>
          <w:szCs w:val="28"/>
        </w:rPr>
        <w:t>рановой Тамар</w:t>
      </w:r>
      <w:r>
        <w:rPr>
          <w:sz w:val="28"/>
          <w:szCs w:val="28"/>
        </w:rPr>
        <w:t>ы</w:t>
      </w:r>
      <w:r w:rsidRPr="00BB185A">
        <w:rPr>
          <w:sz w:val="28"/>
          <w:szCs w:val="28"/>
        </w:rPr>
        <w:t xml:space="preserve"> Николаевн</w:t>
      </w:r>
      <w:r>
        <w:rPr>
          <w:sz w:val="28"/>
          <w:szCs w:val="28"/>
        </w:rPr>
        <w:t>ы</w:t>
      </w:r>
      <w:r w:rsidRPr="00BB185A">
        <w:rPr>
          <w:sz w:val="28"/>
          <w:szCs w:val="28"/>
        </w:rPr>
        <w:t xml:space="preserve"> </w:t>
      </w:r>
      <w:r w:rsidRPr="00065826">
        <w:rPr>
          <w:sz w:val="28"/>
          <w:szCs w:val="28"/>
        </w:rPr>
        <w:t>на домостроение</w:t>
      </w:r>
      <w:r>
        <w:rPr>
          <w:sz w:val="28"/>
        </w:rPr>
        <w:t>, расположенное по адресу: г</w:t>
      </w:r>
      <w:proofErr w:type="gramStart"/>
      <w:r>
        <w:rPr>
          <w:sz w:val="28"/>
        </w:rPr>
        <w:t>.А</w:t>
      </w:r>
      <w:proofErr w:type="gramEnd"/>
      <w:r>
        <w:rPr>
          <w:sz w:val="28"/>
        </w:rPr>
        <w:t>лматы, ул.Жансугурова, дом 240</w:t>
      </w:r>
      <w:r w:rsidRPr="00F5407A">
        <w:rPr>
          <w:sz w:val="28"/>
        </w:rPr>
        <w:t xml:space="preserve"> </w:t>
      </w:r>
      <w:r>
        <w:rPr>
          <w:sz w:val="28"/>
        </w:rPr>
        <w:t xml:space="preserve">путем аннулирования государственной регистрации ее прав на данное недвижимое имущество, произведенной 15 февраля 2008 года в Департаменте юстиции г.Алматы на основании дубликата решения Акима г.Алматы №Б-25 от 06.02.2008г. и решения суда от 04.07.1998г.   </w:t>
      </w:r>
    </w:p>
    <w:p w:rsidR="001430AF" w:rsidRDefault="001430AF" w:rsidP="001430AF">
      <w:pPr>
        <w:pStyle w:val="a3"/>
        <w:ind w:firstLine="720"/>
        <w:rPr>
          <w:sz w:val="28"/>
        </w:rPr>
      </w:pPr>
      <w:r>
        <w:rPr>
          <w:spacing w:val="2"/>
          <w:sz w:val="28"/>
        </w:rPr>
        <w:t xml:space="preserve">Решение может быть обжаловано и опротестовано в апелляционном порядке в </w:t>
      </w:r>
      <w:r>
        <w:rPr>
          <w:spacing w:val="-1"/>
          <w:sz w:val="28"/>
        </w:rPr>
        <w:t>течение пятнадцати дней в апелляционную судебную коллегию  по гражданским делам Алматинского городского</w:t>
      </w:r>
      <w:r>
        <w:rPr>
          <w:spacing w:val="-4"/>
          <w:sz w:val="28"/>
        </w:rPr>
        <w:t xml:space="preserve"> суда через Жетысуский районный суд  г</w:t>
      </w:r>
      <w:proofErr w:type="gramStart"/>
      <w:r>
        <w:rPr>
          <w:spacing w:val="-4"/>
          <w:sz w:val="28"/>
        </w:rPr>
        <w:t>.А</w:t>
      </w:r>
      <w:proofErr w:type="gramEnd"/>
      <w:r>
        <w:rPr>
          <w:spacing w:val="-4"/>
          <w:sz w:val="28"/>
        </w:rPr>
        <w:t>лматы.</w:t>
      </w:r>
    </w:p>
    <w:p w:rsidR="001430AF" w:rsidRDefault="001430AF" w:rsidP="001430AF">
      <w:pPr>
        <w:pStyle w:val="a3"/>
        <w:rPr>
          <w:sz w:val="28"/>
        </w:rPr>
      </w:pPr>
    </w:p>
    <w:p w:rsidR="001430AF" w:rsidRDefault="001430AF" w:rsidP="001430AF">
      <w:pPr>
        <w:pStyle w:val="a3"/>
        <w:rPr>
          <w:sz w:val="28"/>
        </w:rPr>
      </w:pPr>
    </w:p>
    <w:p w:rsidR="001430AF" w:rsidRDefault="001430AF" w:rsidP="001430AF">
      <w:pPr>
        <w:pStyle w:val="a3"/>
        <w:rPr>
          <w:sz w:val="28"/>
        </w:rPr>
      </w:pPr>
    </w:p>
    <w:p w:rsidR="001430AF" w:rsidRDefault="001430AF" w:rsidP="001430AF">
      <w:pPr>
        <w:pStyle w:val="a3"/>
        <w:ind w:firstLine="720"/>
        <w:rPr>
          <w:sz w:val="28"/>
        </w:rPr>
      </w:pPr>
      <w:r>
        <w:rPr>
          <w:sz w:val="28"/>
        </w:rPr>
        <w:t xml:space="preserve">Судья:                                                            </w:t>
      </w:r>
      <w:r>
        <w:rPr>
          <w:sz w:val="28"/>
        </w:rPr>
        <w:tab/>
        <w:t>Рамазанов А.Е.</w:t>
      </w:r>
    </w:p>
    <w:p w:rsidR="001430AF" w:rsidRDefault="001430AF" w:rsidP="001430AF">
      <w:pPr>
        <w:pStyle w:val="a3"/>
        <w:rPr>
          <w:sz w:val="28"/>
        </w:rPr>
      </w:pPr>
    </w:p>
    <w:p w:rsidR="001430AF" w:rsidRDefault="001430AF" w:rsidP="001430AF">
      <w:pPr>
        <w:pStyle w:val="a3"/>
        <w:rPr>
          <w:sz w:val="28"/>
        </w:rPr>
      </w:pPr>
    </w:p>
    <w:p w:rsidR="001430AF" w:rsidRDefault="001430AF" w:rsidP="001430AF">
      <w:pPr>
        <w:pStyle w:val="a3"/>
        <w:rPr>
          <w:sz w:val="28"/>
        </w:rPr>
      </w:pPr>
    </w:p>
    <w:p w:rsidR="001430AF" w:rsidRDefault="001430AF" w:rsidP="001430AF">
      <w:pPr>
        <w:pStyle w:val="a3"/>
        <w:rPr>
          <w:sz w:val="28"/>
        </w:rPr>
      </w:pPr>
      <w:r>
        <w:rPr>
          <w:sz w:val="28"/>
        </w:rPr>
        <w:t>Справка: Решение вступило в законную силу  «____»_______________2015г.</w:t>
      </w:r>
    </w:p>
    <w:p w:rsidR="001430AF" w:rsidRDefault="001430AF" w:rsidP="001430AF">
      <w:pPr>
        <w:pStyle w:val="a3"/>
        <w:rPr>
          <w:sz w:val="28"/>
        </w:rPr>
      </w:pPr>
      <w:r>
        <w:rPr>
          <w:sz w:val="28"/>
        </w:rPr>
        <w:t xml:space="preserve">          Судья:</w:t>
      </w:r>
      <w:r>
        <w:rPr>
          <w:sz w:val="28"/>
        </w:rPr>
        <w:tab/>
      </w:r>
      <w:r>
        <w:rPr>
          <w:sz w:val="28"/>
        </w:rPr>
        <w:tab/>
      </w:r>
      <w:r>
        <w:rPr>
          <w:sz w:val="28"/>
        </w:rPr>
        <w:tab/>
      </w:r>
      <w:r>
        <w:rPr>
          <w:sz w:val="28"/>
        </w:rPr>
        <w:tab/>
      </w:r>
      <w:r>
        <w:rPr>
          <w:sz w:val="28"/>
        </w:rPr>
        <w:tab/>
      </w:r>
      <w:r>
        <w:rPr>
          <w:sz w:val="28"/>
        </w:rPr>
        <w:tab/>
      </w:r>
      <w:r>
        <w:rPr>
          <w:sz w:val="28"/>
        </w:rPr>
        <w:tab/>
        <w:t>Рамазанов А.Е.</w:t>
      </w:r>
    </w:p>
    <w:p w:rsidR="00667AF0" w:rsidRDefault="00667AF0">
      <w:bookmarkStart w:id="0" w:name="_GoBack"/>
      <w:bookmarkEnd w:id="0"/>
    </w:p>
    <w:sectPr w:rsidR="00667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68C"/>
    <w:rsid w:val="001430AF"/>
    <w:rsid w:val="002F268C"/>
    <w:rsid w:val="00667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AF"/>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30AF"/>
    <w:pPr>
      <w:jc w:val="both"/>
    </w:pPr>
    <w:rPr>
      <w:sz w:val="24"/>
      <w:lang w:val="ru-RU"/>
    </w:rPr>
  </w:style>
  <w:style w:type="character" w:customStyle="1" w:styleId="a4">
    <w:name w:val="Основной текст Знак"/>
    <w:basedOn w:val="a0"/>
    <w:link w:val="a3"/>
    <w:rsid w:val="001430AF"/>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1430AF"/>
    <w:rPr>
      <w:rFonts w:ascii="Tahoma" w:hAnsi="Tahoma" w:cs="Tahoma"/>
      <w:sz w:val="16"/>
      <w:szCs w:val="16"/>
    </w:rPr>
  </w:style>
  <w:style w:type="character" w:customStyle="1" w:styleId="a6">
    <w:name w:val="Текст выноски Знак"/>
    <w:basedOn w:val="a0"/>
    <w:link w:val="a5"/>
    <w:uiPriority w:val="99"/>
    <w:semiHidden/>
    <w:rsid w:val="001430AF"/>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0AF"/>
    <w:pPr>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430AF"/>
    <w:pPr>
      <w:jc w:val="both"/>
    </w:pPr>
    <w:rPr>
      <w:sz w:val="24"/>
      <w:lang w:val="ru-RU"/>
    </w:rPr>
  </w:style>
  <w:style w:type="character" w:customStyle="1" w:styleId="a4">
    <w:name w:val="Основной текст Знак"/>
    <w:basedOn w:val="a0"/>
    <w:link w:val="a3"/>
    <w:rsid w:val="001430AF"/>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1430AF"/>
    <w:rPr>
      <w:rFonts w:ascii="Tahoma" w:hAnsi="Tahoma" w:cs="Tahoma"/>
      <w:sz w:val="16"/>
      <w:szCs w:val="16"/>
    </w:rPr>
  </w:style>
  <w:style w:type="character" w:customStyle="1" w:styleId="a6">
    <w:name w:val="Текст выноски Знак"/>
    <w:basedOn w:val="a0"/>
    <w:link w:val="a5"/>
    <w:uiPriority w:val="99"/>
    <w:semiHidden/>
    <w:rsid w:val="001430AF"/>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7968</Characters>
  <Application>Microsoft Office Word</Application>
  <DocSecurity>0</DocSecurity>
  <Lines>66</Lines>
  <Paragraphs>18</Paragraphs>
  <ScaleCrop>false</ScaleCrop>
  <Company>Grizli777</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Калекеева</dc:creator>
  <cp:keywords/>
  <dc:description/>
  <cp:lastModifiedBy>Калекеева</cp:lastModifiedBy>
  <cp:revision>2</cp:revision>
  <dcterms:created xsi:type="dcterms:W3CDTF">2016-02-13T11:04:00Z</dcterms:created>
  <dcterms:modified xsi:type="dcterms:W3CDTF">2016-02-13T11:04:00Z</dcterms:modified>
</cp:coreProperties>
</file>