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489" w:rsidRPr="00F30C82" w:rsidRDefault="00106489" w:rsidP="004575A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30C82">
        <w:rPr>
          <w:rFonts w:ascii="Times New Roman" w:hAnsi="Times New Roman" w:cs="Times New Roman"/>
          <w:sz w:val="28"/>
          <w:szCs w:val="28"/>
        </w:rPr>
        <w:t>Дело №2-</w:t>
      </w:r>
      <w:r w:rsidR="00B45610" w:rsidRPr="00F30C82">
        <w:rPr>
          <w:rFonts w:ascii="Times New Roman" w:hAnsi="Times New Roman" w:cs="Times New Roman"/>
          <w:sz w:val="28"/>
          <w:szCs w:val="28"/>
        </w:rPr>
        <w:t>2566</w:t>
      </w:r>
      <w:r w:rsidRPr="00F30C82">
        <w:rPr>
          <w:rFonts w:ascii="Times New Roman" w:hAnsi="Times New Roman" w:cs="Times New Roman"/>
          <w:sz w:val="28"/>
          <w:szCs w:val="28"/>
        </w:rPr>
        <w:t>/1</w:t>
      </w:r>
      <w:r w:rsidR="003B0033" w:rsidRPr="00F30C82">
        <w:rPr>
          <w:rFonts w:ascii="Times New Roman" w:hAnsi="Times New Roman" w:cs="Times New Roman"/>
          <w:sz w:val="28"/>
          <w:szCs w:val="28"/>
        </w:rPr>
        <w:t>5</w:t>
      </w:r>
    </w:p>
    <w:p w:rsidR="00F97054" w:rsidRPr="00F30C82" w:rsidRDefault="00F97054" w:rsidP="004575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6489" w:rsidRPr="00F30C82" w:rsidRDefault="00106489" w:rsidP="004575AD">
      <w:pPr>
        <w:tabs>
          <w:tab w:val="left" w:pos="2832"/>
          <w:tab w:val="center" w:pos="4677"/>
          <w:tab w:val="right" w:pos="935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30C82">
        <w:rPr>
          <w:rFonts w:ascii="Times New Roman" w:hAnsi="Times New Roman" w:cs="Times New Roman"/>
          <w:sz w:val="28"/>
          <w:szCs w:val="28"/>
        </w:rPr>
        <w:t>РЕШЕНИЕ</w:t>
      </w:r>
    </w:p>
    <w:p w:rsidR="00106489" w:rsidRPr="00F30C82" w:rsidRDefault="00106489" w:rsidP="004575AD">
      <w:pPr>
        <w:tabs>
          <w:tab w:val="left" w:pos="2832"/>
          <w:tab w:val="center" w:pos="4677"/>
          <w:tab w:val="right" w:pos="935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30C82">
        <w:rPr>
          <w:rFonts w:ascii="Times New Roman" w:hAnsi="Times New Roman" w:cs="Times New Roman"/>
          <w:sz w:val="28"/>
          <w:szCs w:val="28"/>
        </w:rPr>
        <w:t>ИМЕНЕМ  РЕСПУБЛИКИ  КАЗАХСТАН</w:t>
      </w:r>
    </w:p>
    <w:p w:rsidR="00F97054" w:rsidRPr="00F30C82" w:rsidRDefault="00F97054" w:rsidP="004575AD">
      <w:pPr>
        <w:tabs>
          <w:tab w:val="left" w:pos="2832"/>
          <w:tab w:val="center" w:pos="4677"/>
          <w:tab w:val="right" w:pos="935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06489" w:rsidRPr="00F30C82" w:rsidRDefault="00F97054" w:rsidP="004575AD">
      <w:pPr>
        <w:tabs>
          <w:tab w:val="left" w:pos="2832"/>
          <w:tab w:val="center" w:pos="4677"/>
          <w:tab w:val="right" w:pos="9354"/>
        </w:tabs>
        <w:rPr>
          <w:rFonts w:ascii="Times New Roman" w:hAnsi="Times New Roman" w:cs="Times New Roman"/>
          <w:sz w:val="28"/>
          <w:szCs w:val="28"/>
        </w:rPr>
      </w:pPr>
      <w:r w:rsidRPr="00F30C82">
        <w:rPr>
          <w:rFonts w:ascii="Times New Roman" w:hAnsi="Times New Roman" w:cs="Times New Roman"/>
          <w:sz w:val="28"/>
          <w:szCs w:val="28"/>
        </w:rPr>
        <w:t>01 октября 2015 года</w:t>
      </w:r>
      <w:r w:rsidR="00106489" w:rsidRPr="00F30C82">
        <w:rPr>
          <w:rFonts w:ascii="Times New Roman" w:hAnsi="Times New Roman" w:cs="Times New Roman"/>
          <w:sz w:val="28"/>
          <w:szCs w:val="28"/>
        </w:rPr>
        <w:t xml:space="preserve"> </w:t>
      </w:r>
      <w:r w:rsidR="00106489" w:rsidRPr="00F30C8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</w:t>
      </w:r>
      <w:r w:rsidR="00892C23" w:rsidRPr="00F30C8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575AD" w:rsidRPr="00F30C82">
        <w:rPr>
          <w:rFonts w:ascii="Times New Roman" w:hAnsi="Times New Roman" w:cs="Times New Roman"/>
          <w:sz w:val="28"/>
          <w:szCs w:val="28"/>
        </w:rPr>
        <w:t xml:space="preserve"> </w:t>
      </w:r>
      <w:r w:rsidR="00106489" w:rsidRPr="00F30C82">
        <w:rPr>
          <w:rFonts w:ascii="Times New Roman" w:hAnsi="Times New Roman" w:cs="Times New Roman"/>
          <w:sz w:val="28"/>
          <w:szCs w:val="28"/>
        </w:rPr>
        <w:t xml:space="preserve"> </w:t>
      </w:r>
      <w:r w:rsidR="00892C23" w:rsidRPr="00F30C82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106489" w:rsidRPr="00F30C82">
        <w:rPr>
          <w:rFonts w:ascii="Times New Roman" w:hAnsi="Times New Roman" w:cs="Times New Roman"/>
          <w:sz w:val="28"/>
          <w:szCs w:val="28"/>
        </w:rPr>
        <w:t>Актобе</w:t>
      </w:r>
    </w:p>
    <w:p w:rsidR="00106489" w:rsidRPr="00F30C82" w:rsidRDefault="00106489" w:rsidP="004575AD">
      <w:pPr>
        <w:pStyle w:val="a3"/>
        <w:ind w:firstLine="720"/>
        <w:jc w:val="left"/>
        <w:rPr>
          <w:szCs w:val="28"/>
        </w:rPr>
      </w:pPr>
    </w:p>
    <w:p w:rsidR="00106489" w:rsidRPr="00F30C82" w:rsidRDefault="00106489" w:rsidP="004575AD">
      <w:pPr>
        <w:pStyle w:val="a3"/>
        <w:tabs>
          <w:tab w:val="left" w:pos="709"/>
        </w:tabs>
        <w:jc w:val="both"/>
        <w:rPr>
          <w:szCs w:val="28"/>
          <w:lang w:val="kk-KZ"/>
        </w:rPr>
      </w:pPr>
      <w:r w:rsidRPr="00F30C82">
        <w:rPr>
          <w:szCs w:val="28"/>
        </w:rPr>
        <w:tab/>
        <w:t xml:space="preserve">Специализированный межрайонный экономический суд Актюбинской области в составе председательствующего судьи Имантаевой А.А., при секретаре судебного заседания Махашеве А.М., с участием </w:t>
      </w:r>
      <w:r w:rsidR="00F97054" w:rsidRPr="00F30C82">
        <w:rPr>
          <w:szCs w:val="28"/>
        </w:rPr>
        <w:t xml:space="preserve">прокурора Жолдасова Е.С., представителя </w:t>
      </w:r>
      <w:r w:rsidRPr="00F30C82">
        <w:rPr>
          <w:szCs w:val="28"/>
        </w:rPr>
        <w:t xml:space="preserve">истца </w:t>
      </w:r>
      <w:r w:rsidR="00F97054" w:rsidRPr="00F30C82">
        <w:rPr>
          <w:szCs w:val="28"/>
        </w:rPr>
        <w:t>Куангалиевой А.Е., ответчика Туребаева А.Т.</w:t>
      </w:r>
      <w:r w:rsidR="003B0033" w:rsidRPr="00F30C82">
        <w:rPr>
          <w:szCs w:val="28"/>
        </w:rPr>
        <w:t xml:space="preserve">, </w:t>
      </w:r>
      <w:r w:rsidRPr="00F30C82">
        <w:rPr>
          <w:szCs w:val="28"/>
        </w:rPr>
        <w:t>рассмотрев в открытом судебном заседании в здании суда гражданское дело по иск</w:t>
      </w:r>
      <w:r w:rsidR="0053575C" w:rsidRPr="00F30C82">
        <w:rPr>
          <w:szCs w:val="28"/>
        </w:rPr>
        <w:t xml:space="preserve">у Государственного учреждения «Департамент по чрезвычайным ситуациям Актюбинской области Комитета по чрезвычайным ситуациям Министерства внутренних дел Республики Казахстан» к Индивидуальному предпринимателю Туребаеву Айбеку Талгатовичу </w:t>
      </w:r>
      <w:r w:rsidR="00FC1565" w:rsidRPr="00F30C82">
        <w:rPr>
          <w:szCs w:val="28"/>
        </w:rPr>
        <w:t xml:space="preserve">о </w:t>
      </w:r>
      <w:r w:rsidR="00AF1ED0" w:rsidRPr="00F30C82">
        <w:rPr>
          <w:szCs w:val="28"/>
        </w:rPr>
        <w:t>взыскании суммы неустойки и расторжении договора</w:t>
      </w:r>
      <w:r w:rsidRPr="00F30C82">
        <w:rPr>
          <w:szCs w:val="28"/>
          <w:lang w:val="kk-KZ"/>
        </w:rPr>
        <w:t xml:space="preserve">, </w:t>
      </w:r>
    </w:p>
    <w:p w:rsidR="00106489" w:rsidRPr="00F30C82" w:rsidRDefault="00106489" w:rsidP="004575AD">
      <w:pPr>
        <w:pStyle w:val="a3"/>
        <w:tabs>
          <w:tab w:val="left" w:pos="709"/>
        </w:tabs>
        <w:jc w:val="both"/>
        <w:rPr>
          <w:szCs w:val="28"/>
        </w:rPr>
      </w:pPr>
    </w:p>
    <w:p w:rsidR="00106489" w:rsidRPr="00F30C82" w:rsidRDefault="00106489" w:rsidP="004575AD">
      <w:pPr>
        <w:pStyle w:val="a3"/>
        <w:rPr>
          <w:szCs w:val="28"/>
        </w:rPr>
      </w:pPr>
      <w:r w:rsidRPr="00F30C82">
        <w:rPr>
          <w:szCs w:val="28"/>
        </w:rPr>
        <w:t>УСТАНОВИЛ:</w:t>
      </w:r>
    </w:p>
    <w:p w:rsidR="007F00B4" w:rsidRPr="00F30C82" w:rsidRDefault="0053575C" w:rsidP="007F00B4">
      <w:pPr>
        <w:pStyle w:val="2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0C82">
        <w:rPr>
          <w:rFonts w:ascii="Times New Roman" w:hAnsi="Times New Roman"/>
          <w:sz w:val="28"/>
          <w:szCs w:val="28"/>
        </w:rPr>
        <w:t xml:space="preserve">ГУ «Департамент по чрезвычайным ситуациям Актюбинской области Комитета по чрезвычайным ситуациям Министерства внутренних дел Республики Казахстан» </w:t>
      </w:r>
      <w:r w:rsidR="00106489" w:rsidRPr="00F30C82">
        <w:rPr>
          <w:rFonts w:ascii="Times New Roman" w:hAnsi="Times New Roman"/>
          <w:sz w:val="28"/>
          <w:szCs w:val="28"/>
        </w:rPr>
        <w:t xml:space="preserve">обратилось в суд с иском к </w:t>
      </w:r>
      <w:r w:rsidRPr="00F30C82">
        <w:rPr>
          <w:rFonts w:ascii="Times New Roman" w:hAnsi="Times New Roman"/>
          <w:sz w:val="28"/>
          <w:szCs w:val="28"/>
        </w:rPr>
        <w:t xml:space="preserve">ИП Туребаеву А.Т. </w:t>
      </w:r>
      <w:r w:rsidR="00AF1ED0" w:rsidRPr="00F30C82">
        <w:rPr>
          <w:rFonts w:ascii="Times New Roman" w:hAnsi="Times New Roman"/>
          <w:sz w:val="28"/>
          <w:szCs w:val="28"/>
        </w:rPr>
        <w:t>о признании недобросовестным участником государственных закупок, взыскании суммы неустойки и расторжении договора</w:t>
      </w:r>
      <w:r w:rsidR="00483A41" w:rsidRPr="00F30C82">
        <w:rPr>
          <w:rFonts w:ascii="Times New Roman" w:hAnsi="Times New Roman"/>
          <w:sz w:val="28"/>
          <w:szCs w:val="28"/>
        </w:rPr>
        <w:t xml:space="preserve">, </w:t>
      </w:r>
      <w:r w:rsidR="007F00B4" w:rsidRPr="00F30C82">
        <w:rPr>
          <w:rFonts w:ascii="Times New Roman" w:hAnsi="Times New Roman"/>
          <w:sz w:val="28"/>
          <w:szCs w:val="28"/>
        </w:rPr>
        <w:t>мотивир</w:t>
      </w:r>
      <w:r w:rsidR="00082392" w:rsidRPr="00F30C82">
        <w:rPr>
          <w:rFonts w:ascii="Times New Roman" w:hAnsi="Times New Roman"/>
          <w:sz w:val="28"/>
          <w:szCs w:val="28"/>
        </w:rPr>
        <w:t xml:space="preserve">уя </w:t>
      </w:r>
      <w:r w:rsidR="007F00B4" w:rsidRPr="00F30C82">
        <w:rPr>
          <w:rFonts w:ascii="Times New Roman" w:hAnsi="Times New Roman"/>
          <w:sz w:val="28"/>
          <w:szCs w:val="28"/>
        </w:rPr>
        <w:t>свои требования следующим.</w:t>
      </w:r>
    </w:p>
    <w:p w:rsidR="004025FF" w:rsidRPr="00F30C82" w:rsidRDefault="004025FF" w:rsidP="004025FF">
      <w:pPr>
        <w:pStyle w:val="af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C82">
        <w:rPr>
          <w:rFonts w:ascii="Times New Roman" w:eastAsia="Times New Roman" w:hAnsi="Times New Roman" w:cs="Times New Roman"/>
          <w:sz w:val="28"/>
          <w:szCs w:val="28"/>
        </w:rPr>
        <w:t>16 марта 2015 года подведены итоги по государственным закупкам на предоставление услуг по трансляции аудио роликов через радиорубки и трансляции аудио роликов на радиостанции на государственном и русском языках. Победителем государственных закупок в соответствии с решением об утверждении итогов государственных закупок способом</w:t>
      </w:r>
      <w:r w:rsidR="00547A32">
        <w:rPr>
          <w:rFonts w:ascii="Times New Roman" w:eastAsia="Times New Roman" w:hAnsi="Times New Roman" w:cs="Times New Roman"/>
          <w:sz w:val="28"/>
          <w:szCs w:val="28"/>
        </w:rPr>
        <w:t xml:space="preserve"> запроса </w:t>
      </w:r>
      <w:r w:rsidRPr="00F30C82">
        <w:rPr>
          <w:rFonts w:ascii="Times New Roman" w:eastAsia="Times New Roman" w:hAnsi="Times New Roman" w:cs="Times New Roman"/>
          <w:sz w:val="28"/>
          <w:szCs w:val="28"/>
        </w:rPr>
        <w:t>ценовых предложений №4574446 признан ИП Туребаев А.Т.</w:t>
      </w:r>
    </w:p>
    <w:p w:rsidR="00E46C5E" w:rsidRPr="00F30C82" w:rsidRDefault="004025FF" w:rsidP="00E46C5E">
      <w:pPr>
        <w:pStyle w:val="af0"/>
        <w:ind w:firstLine="708"/>
        <w:jc w:val="both"/>
        <w:rPr>
          <w:rStyle w:val="FontStyle29"/>
          <w:sz w:val="28"/>
          <w:szCs w:val="28"/>
          <w:lang w:val="kk-KZ"/>
        </w:rPr>
      </w:pPr>
      <w:r w:rsidRPr="00F30C82">
        <w:rPr>
          <w:rFonts w:ascii="Times New Roman" w:eastAsia="Times New Roman" w:hAnsi="Times New Roman" w:cs="Times New Roman"/>
          <w:sz w:val="28"/>
          <w:szCs w:val="28"/>
        </w:rPr>
        <w:t>Между Департаментом и ИП Туребаевым А.Т. заключен договор №29 от 16 марта 2015 года, который 08 апреля 2015 года зарегистрирован в территориальном органе Казначейства МФ РК. На основании данного договора поставщик обязуется предоставлять услуги с момента регистрации договора по 31 декабря 2015 года.</w:t>
      </w:r>
      <w:r w:rsidR="00E46C5E" w:rsidRPr="00F30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6C5E" w:rsidRPr="00F30C82">
        <w:rPr>
          <w:rStyle w:val="FontStyle29"/>
          <w:sz w:val="28"/>
          <w:szCs w:val="28"/>
          <w:lang w:val="kk-KZ"/>
        </w:rPr>
        <w:t>Просит признать недобросовестным поставщиком и взыскать неустойку.</w:t>
      </w:r>
    </w:p>
    <w:p w:rsidR="00E46C5E" w:rsidRPr="00F30C82" w:rsidRDefault="00E46C5E" w:rsidP="00E46C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0C82">
        <w:rPr>
          <w:rFonts w:ascii="Times New Roman" w:hAnsi="Times New Roman" w:cs="Times New Roman"/>
          <w:sz w:val="28"/>
          <w:szCs w:val="28"/>
        </w:rPr>
        <w:t>Представитель истца требования поддержал</w:t>
      </w:r>
      <w:r w:rsidRPr="00F30C82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F30C82">
        <w:rPr>
          <w:rFonts w:ascii="Times New Roman" w:hAnsi="Times New Roman" w:cs="Times New Roman"/>
          <w:sz w:val="28"/>
          <w:szCs w:val="28"/>
        </w:rPr>
        <w:t>, пояснила, что услуги должны бы</w:t>
      </w:r>
      <w:r w:rsidR="00547A32">
        <w:rPr>
          <w:rFonts w:ascii="Times New Roman" w:hAnsi="Times New Roman" w:cs="Times New Roman"/>
          <w:sz w:val="28"/>
          <w:szCs w:val="28"/>
        </w:rPr>
        <w:t>ть</w:t>
      </w:r>
      <w:r w:rsidRPr="00F30C82">
        <w:rPr>
          <w:rFonts w:ascii="Times New Roman" w:hAnsi="Times New Roman" w:cs="Times New Roman"/>
          <w:sz w:val="28"/>
          <w:szCs w:val="28"/>
        </w:rPr>
        <w:t xml:space="preserve"> предоставл</w:t>
      </w:r>
      <w:r w:rsidR="00547A32">
        <w:rPr>
          <w:rFonts w:ascii="Times New Roman" w:hAnsi="Times New Roman" w:cs="Times New Roman"/>
          <w:sz w:val="28"/>
          <w:szCs w:val="28"/>
        </w:rPr>
        <w:t>ены</w:t>
      </w:r>
      <w:r w:rsidRPr="00F30C82">
        <w:rPr>
          <w:rFonts w:ascii="Times New Roman" w:hAnsi="Times New Roman" w:cs="Times New Roman"/>
          <w:sz w:val="28"/>
          <w:szCs w:val="28"/>
        </w:rPr>
        <w:t xml:space="preserve"> с момента регистрации договора с 08 апреля 2015 года. Предоставила уведомление о регистрации договора в органах </w:t>
      </w:r>
      <w:r w:rsidR="00CD66B2" w:rsidRPr="00F30C82">
        <w:rPr>
          <w:rFonts w:ascii="Times New Roman" w:hAnsi="Times New Roman" w:cs="Times New Roman"/>
          <w:sz w:val="28"/>
          <w:szCs w:val="28"/>
        </w:rPr>
        <w:t>К</w:t>
      </w:r>
      <w:r w:rsidRPr="00F30C82">
        <w:rPr>
          <w:rFonts w:ascii="Times New Roman" w:hAnsi="Times New Roman" w:cs="Times New Roman"/>
          <w:sz w:val="28"/>
          <w:szCs w:val="28"/>
        </w:rPr>
        <w:t>азначейства с отметкой о расторжении договора от 25 сентября 2015 года. Просил</w:t>
      </w:r>
      <w:r w:rsidRPr="00F30C82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F30C82">
        <w:rPr>
          <w:rFonts w:ascii="Times New Roman" w:hAnsi="Times New Roman" w:cs="Times New Roman"/>
          <w:sz w:val="28"/>
          <w:szCs w:val="28"/>
        </w:rPr>
        <w:t xml:space="preserve"> иск удовлетворить.</w:t>
      </w:r>
    </w:p>
    <w:p w:rsidR="00004C18" w:rsidRPr="00F30C82" w:rsidRDefault="005659EA" w:rsidP="004025FF">
      <w:pPr>
        <w:pStyle w:val="af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C82">
        <w:rPr>
          <w:rFonts w:ascii="Times New Roman" w:eastAsia="Times New Roman" w:hAnsi="Times New Roman" w:cs="Times New Roman"/>
          <w:sz w:val="28"/>
          <w:szCs w:val="28"/>
        </w:rPr>
        <w:t>Ответчик в судебном заседании иск признал и пояснил, что договор №29 от 16 марта 2015 года между ним и истцом расторгнут 25 сентября 2015 года, им добровольно оплачена сумма неустойки 161 084 тенге на день расторжения договора</w:t>
      </w:r>
      <w:r w:rsidR="00C423CB">
        <w:rPr>
          <w:rFonts w:ascii="Times New Roman" w:eastAsia="Times New Roman" w:hAnsi="Times New Roman" w:cs="Times New Roman"/>
          <w:sz w:val="28"/>
          <w:szCs w:val="28"/>
        </w:rPr>
        <w:t>, т.е. 25 сентября 2015 года</w:t>
      </w:r>
      <w:r w:rsidRPr="00F30C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6C5E" w:rsidRPr="00F30C82" w:rsidRDefault="00E46C5E" w:rsidP="004025FF">
      <w:pPr>
        <w:pStyle w:val="af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767C" w:rsidRPr="00F30C82" w:rsidRDefault="005D7023" w:rsidP="00BD76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C82">
        <w:rPr>
          <w:rFonts w:ascii="Times New Roman" w:hAnsi="Times New Roman" w:cs="Times New Roman"/>
          <w:sz w:val="28"/>
          <w:szCs w:val="28"/>
        </w:rPr>
        <w:t>З</w:t>
      </w:r>
      <w:r w:rsidR="00BD767C" w:rsidRPr="00F30C82">
        <w:rPr>
          <w:rFonts w:ascii="Times New Roman" w:hAnsi="Times New Roman" w:cs="Times New Roman"/>
          <w:sz w:val="28"/>
          <w:szCs w:val="28"/>
        </w:rPr>
        <w:t>аслушав доводы сторон</w:t>
      </w:r>
      <w:r w:rsidR="007715DA" w:rsidRPr="00F30C82">
        <w:rPr>
          <w:rFonts w:ascii="Times New Roman" w:hAnsi="Times New Roman" w:cs="Times New Roman"/>
          <w:sz w:val="28"/>
          <w:szCs w:val="28"/>
        </w:rPr>
        <w:t>ы</w:t>
      </w:r>
      <w:r w:rsidR="00BD767C" w:rsidRPr="00F30C82">
        <w:rPr>
          <w:rFonts w:ascii="Times New Roman" w:hAnsi="Times New Roman" w:cs="Times New Roman"/>
          <w:sz w:val="28"/>
          <w:szCs w:val="28"/>
        </w:rPr>
        <w:t xml:space="preserve">, </w:t>
      </w:r>
      <w:r w:rsidR="005659EA" w:rsidRPr="00F30C82">
        <w:rPr>
          <w:rFonts w:ascii="Times New Roman" w:hAnsi="Times New Roman" w:cs="Times New Roman"/>
          <w:sz w:val="28"/>
          <w:szCs w:val="28"/>
        </w:rPr>
        <w:t xml:space="preserve">выслушав заключение прокурора, </w:t>
      </w:r>
      <w:r w:rsidR="00BD767C" w:rsidRPr="00F30C82">
        <w:rPr>
          <w:rFonts w:ascii="Times New Roman" w:hAnsi="Times New Roman" w:cs="Times New Roman"/>
          <w:sz w:val="28"/>
          <w:szCs w:val="28"/>
        </w:rPr>
        <w:t>изучив материалы дела, оценив их в совокупности с остальными доказательствами по делу, суд приходит к следующему выводу.</w:t>
      </w:r>
    </w:p>
    <w:p w:rsidR="00FA44ED" w:rsidRPr="00F30C82" w:rsidRDefault="00FA44ED" w:rsidP="00FA44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0C82">
        <w:rPr>
          <w:rFonts w:ascii="Times New Roman" w:hAnsi="Times New Roman" w:cs="Times New Roman"/>
          <w:sz w:val="28"/>
          <w:szCs w:val="28"/>
        </w:rPr>
        <w:t xml:space="preserve">Закон РК «О государственных закупках» регулирует общественные отношения, возникающие между субъектами системы государственных закупок в процессе осуществления ими деятельности в сфере государственных закупок. </w:t>
      </w:r>
    </w:p>
    <w:p w:rsidR="00FA44ED" w:rsidRPr="00F30C82" w:rsidRDefault="00FA44ED" w:rsidP="00FA44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0C82">
        <w:rPr>
          <w:rFonts w:ascii="Times New Roman" w:hAnsi="Times New Roman" w:cs="Times New Roman"/>
          <w:sz w:val="28"/>
          <w:szCs w:val="28"/>
        </w:rPr>
        <w:t>В соответствии со ст.</w:t>
      </w:r>
      <w:r w:rsidR="00733F4D" w:rsidRPr="00F30C82">
        <w:rPr>
          <w:rFonts w:ascii="Times New Roman" w:hAnsi="Times New Roman" w:cs="Times New Roman"/>
          <w:sz w:val="28"/>
          <w:szCs w:val="28"/>
        </w:rPr>
        <w:t xml:space="preserve"> </w:t>
      </w:r>
      <w:r w:rsidRPr="00F30C82">
        <w:rPr>
          <w:rFonts w:ascii="Times New Roman" w:hAnsi="Times New Roman" w:cs="Times New Roman"/>
          <w:sz w:val="28"/>
          <w:szCs w:val="28"/>
        </w:rPr>
        <w:t>30 названного Закона государственные закупки способом запроса ценовых предложений проводятся на товары, работы, услуги, качественные характеристики которых не имеют для Заказчика существенного значения, при этом решающим условием является цена.</w:t>
      </w:r>
    </w:p>
    <w:p w:rsidR="00FA44ED" w:rsidRPr="00F30C82" w:rsidRDefault="00FA44ED" w:rsidP="00FA44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0C82">
        <w:rPr>
          <w:rFonts w:ascii="Times New Roman" w:hAnsi="Times New Roman" w:cs="Times New Roman"/>
          <w:sz w:val="28"/>
          <w:szCs w:val="28"/>
        </w:rPr>
        <w:t>Ст.</w:t>
      </w:r>
      <w:r w:rsidR="00733F4D" w:rsidRPr="00F30C82">
        <w:rPr>
          <w:rFonts w:ascii="Times New Roman" w:hAnsi="Times New Roman" w:cs="Times New Roman"/>
          <w:sz w:val="28"/>
          <w:szCs w:val="28"/>
        </w:rPr>
        <w:t xml:space="preserve"> </w:t>
      </w:r>
      <w:r w:rsidRPr="00F30C82">
        <w:rPr>
          <w:rFonts w:ascii="Times New Roman" w:hAnsi="Times New Roman" w:cs="Times New Roman"/>
          <w:sz w:val="28"/>
          <w:szCs w:val="28"/>
        </w:rPr>
        <w:t>31 Закона регламентирует порядок организации и проведения государственных закупок способом запроса ценовых предложений.</w:t>
      </w:r>
    </w:p>
    <w:p w:rsidR="00751D36" w:rsidRPr="00F30C82" w:rsidRDefault="00751D36" w:rsidP="00751D36">
      <w:pPr>
        <w:pStyle w:val="a9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0C82">
        <w:rPr>
          <w:rFonts w:ascii="Times New Roman" w:hAnsi="Times New Roman" w:cs="Times New Roman"/>
          <w:sz w:val="28"/>
          <w:szCs w:val="28"/>
        </w:rPr>
        <w:t>В судебном заседании установлено, что между сторонами заключен договор о государственных закупках №</w:t>
      </w:r>
      <w:r w:rsidRPr="00F30C82">
        <w:rPr>
          <w:rFonts w:ascii="Times New Roman" w:hAnsi="Times New Roman" w:cs="Times New Roman"/>
          <w:sz w:val="28"/>
          <w:szCs w:val="28"/>
          <w:lang w:val="kk-KZ"/>
        </w:rPr>
        <w:t>29</w:t>
      </w:r>
      <w:r w:rsidRPr="00F30C82">
        <w:rPr>
          <w:rFonts w:ascii="Times New Roman" w:hAnsi="Times New Roman" w:cs="Times New Roman"/>
          <w:sz w:val="28"/>
          <w:szCs w:val="28"/>
        </w:rPr>
        <w:t xml:space="preserve"> от </w:t>
      </w:r>
      <w:r w:rsidRPr="00F30C82">
        <w:rPr>
          <w:rFonts w:ascii="Times New Roman" w:hAnsi="Times New Roman" w:cs="Times New Roman"/>
          <w:sz w:val="28"/>
          <w:szCs w:val="28"/>
          <w:lang w:val="kk-KZ"/>
        </w:rPr>
        <w:t>16</w:t>
      </w:r>
      <w:r w:rsidR="00ED5737" w:rsidRPr="00F30C82">
        <w:rPr>
          <w:rFonts w:ascii="Times New Roman" w:hAnsi="Times New Roman" w:cs="Times New Roman"/>
          <w:sz w:val="28"/>
          <w:szCs w:val="28"/>
          <w:lang w:val="kk-KZ"/>
        </w:rPr>
        <w:t xml:space="preserve"> мартя </w:t>
      </w:r>
      <w:r w:rsidRPr="00F30C82">
        <w:rPr>
          <w:rFonts w:ascii="Times New Roman" w:hAnsi="Times New Roman" w:cs="Times New Roman"/>
          <w:sz w:val="28"/>
          <w:szCs w:val="28"/>
        </w:rPr>
        <w:t>2015</w:t>
      </w:r>
      <w:r w:rsidR="00ED5737" w:rsidRPr="00F30C8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30C82">
        <w:rPr>
          <w:rFonts w:ascii="Times New Roman" w:hAnsi="Times New Roman" w:cs="Times New Roman"/>
          <w:sz w:val="28"/>
          <w:szCs w:val="28"/>
        </w:rPr>
        <w:t xml:space="preserve"> по</w:t>
      </w:r>
      <w:r w:rsidRPr="00F30C82">
        <w:rPr>
          <w:rStyle w:val="FontStyle29"/>
          <w:sz w:val="28"/>
          <w:szCs w:val="28"/>
        </w:rPr>
        <w:t xml:space="preserve"> оказанию услуги по трансляции аудио роликов через радиорубки и трансляции аудио роликов на радиостанции на государственном и русском языках заказчику согласно приложению 1,2 к настоящему </w:t>
      </w:r>
      <w:r w:rsidR="00ED5737" w:rsidRPr="00F30C82">
        <w:rPr>
          <w:rStyle w:val="FontStyle29"/>
          <w:sz w:val="28"/>
          <w:szCs w:val="28"/>
        </w:rPr>
        <w:t>д</w:t>
      </w:r>
      <w:r w:rsidRPr="00F30C82">
        <w:rPr>
          <w:rStyle w:val="FontStyle29"/>
          <w:sz w:val="28"/>
          <w:szCs w:val="28"/>
        </w:rPr>
        <w:t>оговору, срок оказания услуг с момента  регистрации договора в территориальном органе Казначейства Министерства финансов Республики Казахстан по 31 декабря 2015 года, общая сумма Договора составляет 2 092 000 тенге</w:t>
      </w:r>
      <w:r w:rsidR="00E32844" w:rsidRPr="00F30C82">
        <w:rPr>
          <w:rStyle w:val="FontStyle29"/>
          <w:sz w:val="28"/>
          <w:szCs w:val="28"/>
        </w:rPr>
        <w:t>,</w:t>
      </w:r>
      <w:r w:rsidRPr="00F30C82">
        <w:rPr>
          <w:rFonts w:ascii="Times New Roman" w:hAnsi="Times New Roman" w:cs="Times New Roman"/>
          <w:sz w:val="28"/>
          <w:szCs w:val="28"/>
        </w:rPr>
        <w:t xml:space="preserve"> договор зарегистрирован в органах </w:t>
      </w:r>
      <w:r w:rsidR="00CD66B2" w:rsidRPr="00F30C82">
        <w:rPr>
          <w:rFonts w:ascii="Times New Roman" w:hAnsi="Times New Roman" w:cs="Times New Roman"/>
          <w:sz w:val="28"/>
          <w:szCs w:val="28"/>
        </w:rPr>
        <w:t>К</w:t>
      </w:r>
      <w:r w:rsidRPr="00F30C82">
        <w:rPr>
          <w:rFonts w:ascii="Times New Roman" w:hAnsi="Times New Roman" w:cs="Times New Roman"/>
          <w:sz w:val="28"/>
          <w:szCs w:val="28"/>
        </w:rPr>
        <w:t>азначейства 08 апреля 2015 года.</w:t>
      </w:r>
    </w:p>
    <w:p w:rsidR="00751D36" w:rsidRPr="00F30C82" w:rsidRDefault="00751D36" w:rsidP="00751D36">
      <w:pPr>
        <w:ind w:firstLine="708"/>
        <w:jc w:val="both"/>
        <w:rPr>
          <w:rStyle w:val="FontStyle29"/>
          <w:sz w:val="28"/>
          <w:szCs w:val="28"/>
        </w:rPr>
      </w:pPr>
      <w:r w:rsidRPr="00F30C82">
        <w:rPr>
          <w:rFonts w:ascii="Times New Roman" w:hAnsi="Times New Roman" w:cs="Times New Roman"/>
          <w:sz w:val="28"/>
          <w:szCs w:val="28"/>
        </w:rPr>
        <w:t xml:space="preserve">Согласно приложению №1 к договору аудио ролики предупредительного характера доводится до населения через радиорубки, имеющихся в города Актобе, трансляция аудио роликов должна осуществляться ежедневно до конца 2015 года с момента регистрации договора </w:t>
      </w:r>
      <w:r w:rsidRPr="00F30C82">
        <w:rPr>
          <w:rStyle w:val="FontStyle29"/>
          <w:sz w:val="28"/>
          <w:szCs w:val="28"/>
        </w:rPr>
        <w:t>в территориальном органе Казначейства Министерства финансов Республики Казахстан. Количество выходов  в день должно быть не менее 15 раз, в месяц не менее 450 раз.</w:t>
      </w:r>
    </w:p>
    <w:p w:rsidR="00751D36" w:rsidRPr="00F30C82" w:rsidRDefault="00751D36" w:rsidP="00751D36">
      <w:pPr>
        <w:ind w:firstLine="708"/>
        <w:jc w:val="both"/>
        <w:rPr>
          <w:rStyle w:val="FontStyle29"/>
          <w:sz w:val="28"/>
          <w:szCs w:val="28"/>
        </w:rPr>
      </w:pPr>
      <w:r w:rsidRPr="00F30C82">
        <w:rPr>
          <w:rFonts w:ascii="Times New Roman" w:hAnsi="Times New Roman" w:cs="Times New Roman"/>
          <w:sz w:val="28"/>
          <w:szCs w:val="28"/>
        </w:rPr>
        <w:t xml:space="preserve">Согласно приложению №2 к договору аудио ролики предупредительного характера должны транслироваться в эфире радиостанции города Актобе, трансляция должна осуществляться ежедневно до конца 2015 года с момента регистрации договора  </w:t>
      </w:r>
      <w:r w:rsidRPr="00F30C82">
        <w:rPr>
          <w:rStyle w:val="FontStyle29"/>
          <w:sz w:val="28"/>
          <w:szCs w:val="28"/>
        </w:rPr>
        <w:t>в территориальном органе Казначейства Министерства финансов Республики Казахстан. Количество выходов  в неделю должно быть не менее 78 раз, в месяц не менее 312 раз.</w:t>
      </w:r>
    </w:p>
    <w:p w:rsidR="00751D36" w:rsidRPr="00F30C82" w:rsidRDefault="00751D36" w:rsidP="00751D3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0C82">
        <w:rPr>
          <w:rFonts w:ascii="Times New Roman" w:hAnsi="Times New Roman" w:cs="Times New Roman"/>
          <w:sz w:val="28"/>
          <w:szCs w:val="28"/>
        </w:rPr>
        <w:t>Согласно п.</w:t>
      </w:r>
      <w:r w:rsidR="00E32844" w:rsidRPr="00F30C82">
        <w:rPr>
          <w:rFonts w:ascii="Times New Roman" w:hAnsi="Times New Roman" w:cs="Times New Roman"/>
          <w:sz w:val="28"/>
          <w:szCs w:val="28"/>
        </w:rPr>
        <w:t xml:space="preserve"> </w:t>
      </w:r>
      <w:r w:rsidRPr="00F30C82">
        <w:rPr>
          <w:rFonts w:ascii="Times New Roman" w:hAnsi="Times New Roman" w:cs="Times New Roman"/>
          <w:sz w:val="28"/>
          <w:szCs w:val="28"/>
        </w:rPr>
        <w:t xml:space="preserve">4.1. </w:t>
      </w:r>
      <w:r w:rsidR="00E32844" w:rsidRPr="00F30C82">
        <w:rPr>
          <w:rFonts w:ascii="Times New Roman" w:hAnsi="Times New Roman" w:cs="Times New Roman"/>
          <w:sz w:val="28"/>
          <w:szCs w:val="28"/>
        </w:rPr>
        <w:t>з</w:t>
      </w:r>
      <w:r w:rsidRPr="00F30C82">
        <w:rPr>
          <w:rFonts w:ascii="Times New Roman" w:hAnsi="Times New Roman" w:cs="Times New Roman"/>
          <w:sz w:val="28"/>
          <w:szCs w:val="28"/>
        </w:rPr>
        <w:t>аказчик или его представители могут проводить контроль и проверку оказываемых услуг на предмет соответствия требованиям, указанным в технической спецификации (приложение 1,</w:t>
      </w:r>
      <w:r w:rsidR="00547A32">
        <w:rPr>
          <w:rFonts w:ascii="Times New Roman" w:hAnsi="Times New Roman" w:cs="Times New Roman"/>
          <w:sz w:val="28"/>
          <w:szCs w:val="28"/>
        </w:rPr>
        <w:t xml:space="preserve"> </w:t>
      </w:r>
      <w:r w:rsidRPr="00F30C82">
        <w:rPr>
          <w:rFonts w:ascii="Times New Roman" w:hAnsi="Times New Roman" w:cs="Times New Roman"/>
          <w:sz w:val="28"/>
          <w:szCs w:val="28"/>
        </w:rPr>
        <w:t>2)</w:t>
      </w:r>
      <w:r w:rsidR="00E32844" w:rsidRPr="00F30C82">
        <w:rPr>
          <w:rFonts w:ascii="Times New Roman" w:hAnsi="Times New Roman" w:cs="Times New Roman"/>
          <w:sz w:val="28"/>
          <w:szCs w:val="28"/>
        </w:rPr>
        <w:t>.</w:t>
      </w:r>
    </w:p>
    <w:p w:rsidR="004C4A03" w:rsidRPr="00F30C82" w:rsidRDefault="004C4A03" w:rsidP="004C4A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0C82">
        <w:rPr>
          <w:rFonts w:ascii="Times New Roman" w:hAnsi="Times New Roman" w:cs="Times New Roman"/>
          <w:color w:val="333333"/>
          <w:sz w:val="28"/>
          <w:szCs w:val="28"/>
        </w:rPr>
        <w:t>Решением СМЭС Актюбинской области от 28 июля 2015 года, вступившее в законную силу 19 августа 2015 года, иск</w:t>
      </w:r>
      <w:r w:rsidRPr="00F30C82">
        <w:rPr>
          <w:rFonts w:ascii="Times New Roman" w:hAnsi="Times New Roman" w:cs="Times New Roman"/>
          <w:sz w:val="28"/>
          <w:szCs w:val="28"/>
        </w:rPr>
        <w:t xml:space="preserve"> ГУ «Департамент по чрезвычайным ситуациям Актюбинской области Комитета по чрезвычайным ситуациям Министерства внутренних дел Республики Казахстан» к ИП Туребаеву А.Т. о признании недобросовестным участником государственных закупок, о взыскании суммы неустойки удовлетвор</w:t>
      </w:r>
      <w:r w:rsidR="00B91895">
        <w:rPr>
          <w:rFonts w:ascii="Times New Roman" w:hAnsi="Times New Roman" w:cs="Times New Roman"/>
          <w:sz w:val="28"/>
          <w:szCs w:val="28"/>
        </w:rPr>
        <w:t>ен частично</w:t>
      </w:r>
      <w:r w:rsidRPr="00F30C82">
        <w:rPr>
          <w:rFonts w:ascii="Times New Roman" w:hAnsi="Times New Roman" w:cs="Times New Roman"/>
          <w:sz w:val="28"/>
          <w:szCs w:val="28"/>
        </w:rPr>
        <w:t>.</w:t>
      </w:r>
    </w:p>
    <w:p w:rsidR="004C4A03" w:rsidRPr="00F30C82" w:rsidRDefault="004C4A03" w:rsidP="004C4A03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30C82">
        <w:rPr>
          <w:rFonts w:ascii="Times New Roman" w:hAnsi="Times New Roman" w:cs="Times New Roman"/>
          <w:sz w:val="28"/>
          <w:szCs w:val="28"/>
        </w:rPr>
        <w:tab/>
      </w:r>
      <w:r w:rsidR="00937580">
        <w:rPr>
          <w:rFonts w:ascii="Times New Roman" w:hAnsi="Times New Roman" w:cs="Times New Roman"/>
          <w:sz w:val="28"/>
          <w:szCs w:val="28"/>
        </w:rPr>
        <w:t>Постановлено: в</w:t>
      </w:r>
      <w:r w:rsidRPr="00F30C82">
        <w:rPr>
          <w:rFonts w:ascii="Times New Roman" w:hAnsi="Times New Roman" w:cs="Times New Roman"/>
          <w:sz w:val="28"/>
          <w:szCs w:val="28"/>
        </w:rPr>
        <w:t xml:space="preserve">зыскать с </w:t>
      </w:r>
      <w:r w:rsidRPr="00F30C82">
        <w:rPr>
          <w:rFonts w:ascii="Times New Roman" w:hAnsi="Times New Roman" w:cs="Times New Roman"/>
          <w:sz w:val="28"/>
          <w:szCs w:val="28"/>
          <w:lang w:val="kk-KZ"/>
        </w:rPr>
        <w:t xml:space="preserve">ИП </w:t>
      </w:r>
      <w:r w:rsidRPr="00F30C82">
        <w:rPr>
          <w:rFonts w:ascii="Times New Roman" w:hAnsi="Times New Roman" w:cs="Times New Roman"/>
          <w:sz w:val="28"/>
          <w:szCs w:val="28"/>
        </w:rPr>
        <w:t xml:space="preserve">Туребаева А.Т. в </w:t>
      </w:r>
      <w:r w:rsidRPr="00F30C82">
        <w:rPr>
          <w:rFonts w:ascii="Times New Roman" w:hAnsi="Times New Roman" w:cs="Times New Roman"/>
          <w:sz w:val="28"/>
          <w:szCs w:val="28"/>
          <w:lang w:val="kk-KZ"/>
        </w:rPr>
        <w:t>пользу</w:t>
      </w:r>
      <w:r w:rsidRPr="00F30C82">
        <w:rPr>
          <w:rFonts w:ascii="Times New Roman" w:hAnsi="Times New Roman" w:cs="Times New Roman"/>
          <w:sz w:val="28"/>
          <w:szCs w:val="28"/>
        </w:rPr>
        <w:t xml:space="preserve"> г</w:t>
      </w:r>
      <w:r w:rsidRPr="00F30C82">
        <w:rPr>
          <w:rFonts w:ascii="Times New Roman" w:hAnsi="Times New Roman" w:cs="Times New Roman"/>
          <w:sz w:val="28"/>
          <w:szCs w:val="28"/>
          <w:lang w:val="kk-KZ"/>
        </w:rPr>
        <w:t xml:space="preserve">осударства неустойку </w:t>
      </w:r>
      <w:r w:rsidRPr="00F30C82">
        <w:rPr>
          <w:rFonts w:ascii="Times New Roman" w:hAnsi="Times New Roman" w:cs="Times New Roman"/>
          <w:sz w:val="28"/>
          <w:szCs w:val="28"/>
        </w:rPr>
        <w:t>135 980 тенге, в пользу местного бюджета государственную пошлину 4 079 тенге.</w:t>
      </w:r>
    </w:p>
    <w:p w:rsidR="004C4A03" w:rsidRPr="00F30C82" w:rsidRDefault="004C4A03" w:rsidP="004C4A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0C82">
        <w:rPr>
          <w:rFonts w:ascii="Times New Roman" w:hAnsi="Times New Roman" w:cs="Times New Roman"/>
          <w:sz w:val="28"/>
          <w:szCs w:val="28"/>
        </w:rPr>
        <w:lastRenderedPageBreak/>
        <w:t>В иске ГУ «Департамент по чрезвычайным ситуациям Актюбинской области Комитета по чрезвычайным ситуациям Министерства внутренних дел Республики Казахстан» к ИП Туребаеву А.Т. о признании недобросовестным участником государственных закупок – отказа</w:t>
      </w:r>
      <w:r w:rsidR="00937580">
        <w:rPr>
          <w:rFonts w:ascii="Times New Roman" w:hAnsi="Times New Roman" w:cs="Times New Roman"/>
          <w:sz w:val="28"/>
          <w:szCs w:val="28"/>
        </w:rPr>
        <w:t>но</w:t>
      </w:r>
      <w:r w:rsidRPr="00F30C82">
        <w:rPr>
          <w:rFonts w:ascii="Times New Roman" w:hAnsi="Times New Roman" w:cs="Times New Roman"/>
          <w:sz w:val="28"/>
          <w:szCs w:val="28"/>
        </w:rPr>
        <w:t>.</w:t>
      </w:r>
    </w:p>
    <w:p w:rsidR="004C4A03" w:rsidRPr="00F30C82" w:rsidRDefault="004C4A03" w:rsidP="004C4A03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30C82">
        <w:rPr>
          <w:rFonts w:ascii="Times New Roman" w:hAnsi="Times New Roman" w:cs="Times New Roman"/>
          <w:color w:val="333333"/>
          <w:sz w:val="28"/>
          <w:szCs w:val="28"/>
        </w:rPr>
        <w:tab/>
        <w:t xml:space="preserve">Предметом рассмотренного дела также являлось ненадлежащее исполнение обязательства по договору №29 от 16 марта 2015 года, оказания услуг </w:t>
      </w:r>
      <w:r w:rsidRPr="00F30C82">
        <w:rPr>
          <w:rStyle w:val="FontStyle29"/>
          <w:sz w:val="28"/>
          <w:szCs w:val="28"/>
          <w:lang w:val="kk-KZ"/>
        </w:rPr>
        <w:t>по трансляции аудио роликов через радиорубки и трансляции аудио роликов на радилстанции на государственном и русском языках</w:t>
      </w:r>
      <w:r w:rsidRPr="00F30C82">
        <w:rPr>
          <w:rFonts w:ascii="Times New Roman" w:hAnsi="Times New Roman" w:cs="Times New Roman"/>
          <w:color w:val="333333"/>
          <w:sz w:val="28"/>
          <w:szCs w:val="28"/>
        </w:rPr>
        <w:t xml:space="preserve">.  </w:t>
      </w:r>
    </w:p>
    <w:p w:rsidR="002075EA" w:rsidRPr="00F30C82" w:rsidRDefault="002075EA" w:rsidP="002075E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30C82">
        <w:rPr>
          <w:rFonts w:ascii="Times New Roman" w:hAnsi="Times New Roman"/>
          <w:sz w:val="28"/>
          <w:szCs w:val="28"/>
        </w:rPr>
        <w:t xml:space="preserve">В части исковых требований о признании недобросовестным участником государственных закупок ИП Туребаева А.Т. </w:t>
      </w:r>
      <w:r w:rsidR="00547A32" w:rsidRPr="00F30C82">
        <w:rPr>
          <w:rFonts w:ascii="Times New Roman" w:hAnsi="Times New Roman"/>
          <w:sz w:val="28"/>
          <w:szCs w:val="28"/>
        </w:rPr>
        <w:t xml:space="preserve">производство </w:t>
      </w:r>
      <w:r w:rsidRPr="00F30C82">
        <w:rPr>
          <w:rFonts w:ascii="Times New Roman" w:hAnsi="Times New Roman"/>
          <w:sz w:val="28"/>
          <w:szCs w:val="28"/>
        </w:rPr>
        <w:t xml:space="preserve">прекращено на основании пп. 1 ст. 247 ГПК РК. </w:t>
      </w:r>
    </w:p>
    <w:p w:rsidR="00751D36" w:rsidRPr="00F30C82" w:rsidRDefault="00751D36" w:rsidP="00751D36">
      <w:pPr>
        <w:pStyle w:val="a5"/>
        <w:spacing w:after="0"/>
        <w:ind w:left="0" w:firstLine="709"/>
        <w:jc w:val="both"/>
        <w:rPr>
          <w:rFonts w:ascii="Times New Roman" w:hAnsi="Times New Roman"/>
          <w:color w:val="333333"/>
          <w:sz w:val="28"/>
          <w:szCs w:val="28"/>
        </w:rPr>
      </w:pPr>
      <w:r w:rsidRPr="00F30C82">
        <w:rPr>
          <w:rFonts w:ascii="Times New Roman" w:hAnsi="Times New Roman"/>
          <w:color w:val="333333"/>
          <w:sz w:val="28"/>
          <w:szCs w:val="28"/>
        </w:rPr>
        <w:t>В соответствии со ст. 293 ГК РК  неустойкой признается определенная законодательством  или договором  денежная сумма, которую должник обязан уплатить кредитору в случае неисполнения или ненадлежащего исполнения обязательства. По требованию об уплате неустойки кредитор не обязан доказывать причинение ему убытков.</w:t>
      </w:r>
    </w:p>
    <w:p w:rsidR="00751D36" w:rsidRPr="00F30C82" w:rsidRDefault="00751D36" w:rsidP="00751D36">
      <w:pPr>
        <w:pStyle w:val="a9"/>
        <w:ind w:firstLine="709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F30C82">
        <w:rPr>
          <w:rFonts w:ascii="Times New Roman" w:hAnsi="Times New Roman" w:cs="Times New Roman"/>
          <w:color w:val="333333"/>
          <w:sz w:val="28"/>
          <w:szCs w:val="28"/>
        </w:rPr>
        <w:t>Согласно ст. 298 ГК РК  неустойка взыскивается за неисполнение или ненадлежащее исполнение  обязательства при наличии условий привлечения должника  к ответственности за нарушение обязательства (ст.359 настоящего кодекса).</w:t>
      </w:r>
    </w:p>
    <w:p w:rsidR="00751D36" w:rsidRPr="00F30C82" w:rsidRDefault="00751D36" w:rsidP="00751D36">
      <w:pPr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30C82">
        <w:rPr>
          <w:rFonts w:ascii="Times New Roman" w:hAnsi="Times New Roman" w:cs="Times New Roman"/>
          <w:color w:val="333333"/>
          <w:sz w:val="28"/>
          <w:szCs w:val="28"/>
        </w:rPr>
        <w:t>В соответствии с п</w:t>
      </w:r>
      <w:r w:rsidRPr="00F30C82">
        <w:rPr>
          <w:rFonts w:ascii="Times New Roman" w:hAnsi="Times New Roman" w:cs="Times New Roman"/>
          <w:color w:val="333333"/>
          <w:sz w:val="28"/>
          <w:szCs w:val="28"/>
          <w:lang w:val="kk-KZ"/>
        </w:rPr>
        <w:t>унктом 7.2.</w:t>
      </w:r>
      <w:r w:rsidRPr="00F30C82">
        <w:rPr>
          <w:rFonts w:ascii="Times New Roman" w:hAnsi="Times New Roman" w:cs="Times New Roman"/>
          <w:color w:val="333333"/>
          <w:sz w:val="28"/>
          <w:szCs w:val="28"/>
        </w:rPr>
        <w:t xml:space="preserve"> договора, за исключением форс -мажорных условий, если поставщик не может предоставить услуги в сроки предусмотренные Договором, Заказчик без ущерба своим правам в рамках Договора взыскивает неустойку в размере 0,1 % от цены договора в случае</w:t>
      </w:r>
      <w:r w:rsidRPr="00F30C82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неисполненого поставщиком обязательства за каждый день просрочки</w:t>
      </w:r>
      <w:r w:rsidRPr="00F30C82">
        <w:rPr>
          <w:rFonts w:ascii="Times New Roman" w:hAnsi="Times New Roman" w:cs="Times New Roman"/>
          <w:color w:val="333333"/>
          <w:sz w:val="28"/>
          <w:szCs w:val="28"/>
        </w:rPr>
        <w:t xml:space="preserve">.     </w:t>
      </w:r>
    </w:p>
    <w:p w:rsidR="00751D36" w:rsidRPr="00F30C82" w:rsidRDefault="00751D36" w:rsidP="00751D36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30C82">
        <w:rPr>
          <w:rFonts w:ascii="Times New Roman" w:hAnsi="Times New Roman" w:cs="Times New Roman"/>
          <w:color w:val="333333"/>
          <w:sz w:val="28"/>
          <w:szCs w:val="28"/>
        </w:rPr>
        <w:t>Истцом предоставлен расчет неустойки</w:t>
      </w:r>
      <w:r w:rsidRPr="00F30C82">
        <w:rPr>
          <w:rFonts w:ascii="Times New Roman" w:hAnsi="Times New Roman" w:cs="Times New Roman"/>
          <w:color w:val="333333"/>
          <w:sz w:val="28"/>
          <w:szCs w:val="28"/>
          <w:lang w:val="kk-KZ"/>
        </w:rPr>
        <w:t>, согласно котор</w:t>
      </w:r>
      <w:r w:rsidRPr="00F30C82">
        <w:rPr>
          <w:rFonts w:ascii="Times New Roman" w:hAnsi="Times New Roman" w:cs="Times New Roman"/>
          <w:color w:val="333333"/>
          <w:sz w:val="28"/>
          <w:szCs w:val="28"/>
        </w:rPr>
        <w:t>о</w:t>
      </w:r>
      <w:r w:rsidRPr="00F30C82">
        <w:rPr>
          <w:rFonts w:ascii="Times New Roman" w:hAnsi="Times New Roman" w:cs="Times New Roman"/>
          <w:color w:val="333333"/>
          <w:sz w:val="28"/>
          <w:szCs w:val="28"/>
          <w:lang w:val="kk-KZ"/>
        </w:rPr>
        <w:t>му ответчик с 0</w:t>
      </w:r>
      <w:r w:rsidR="002075EA" w:rsidRPr="00F30C82">
        <w:rPr>
          <w:rFonts w:ascii="Times New Roman" w:hAnsi="Times New Roman" w:cs="Times New Roman"/>
          <w:color w:val="333333"/>
          <w:sz w:val="28"/>
          <w:szCs w:val="28"/>
          <w:lang w:val="kk-KZ"/>
        </w:rPr>
        <w:t>1 июля</w:t>
      </w:r>
      <w:r w:rsidRPr="00F30C82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2015 года по </w:t>
      </w:r>
      <w:r w:rsidR="002075EA" w:rsidRPr="00F30C82">
        <w:rPr>
          <w:rFonts w:ascii="Times New Roman" w:hAnsi="Times New Roman" w:cs="Times New Roman"/>
          <w:color w:val="333333"/>
          <w:sz w:val="28"/>
          <w:szCs w:val="28"/>
          <w:lang w:val="kk-KZ"/>
        </w:rPr>
        <w:t>04 сентября</w:t>
      </w:r>
      <w:r w:rsidRPr="00F30C82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2015 года (</w:t>
      </w:r>
      <w:r w:rsidR="002075EA" w:rsidRPr="00F30C82">
        <w:rPr>
          <w:rFonts w:ascii="Times New Roman" w:hAnsi="Times New Roman" w:cs="Times New Roman"/>
          <w:color w:val="333333"/>
          <w:sz w:val="28"/>
          <w:szCs w:val="28"/>
          <w:lang w:val="kk-KZ"/>
        </w:rPr>
        <w:t>63</w:t>
      </w:r>
      <w:r w:rsidRPr="00F30C82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дн</w:t>
      </w:r>
      <w:r w:rsidR="002075EA" w:rsidRPr="00F30C82">
        <w:rPr>
          <w:rFonts w:ascii="Times New Roman" w:hAnsi="Times New Roman" w:cs="Times New Roman"/>
          <w:color w:val="333333"/>
          <w:sz w:val="28"/>
          <w:szCs w:val="28"/>
          <w:lang w:val="kk-KZ"/>
        </w:rPr>
        <w:t>я</w:t>
      </w:r>
      <w:r w:rsidRPr="00F30C82">
        <w:rPr>
          <w:rFonts w:ascii="Times New Roman" w:hAnsi="Times New Roman" w:cs="Times New Roman"/>
          <w:color w:val="333333"/>
          <w:sz w:val="28"/>
          <w:szCs w:val="28"/>
          <w:lang w:val="kk-KZ"/>
        </w:rPr>
        <w:t>)</w:t>
      </w:r>
      <w:r w:rsidR="002075EA" w:rsidRPr="00F30C82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, 2 092 000 </w:t>
      </w:r>
      <w:r w:rsidRPr="00F30C82">
        <w:rPr>
          <w:rFonts w:ascii="Times New Roman" w:hAnsi="Times New Roman" w:cs="Times New Roman"/>
          <w:color w:val="333333"/>
          <w:sz w:val="28"/>
          <w:szCs w:val="28"/>
          <w:lang w:val="kk-KZ"/>
        </w:rPr>
        <w:t>тенге (</w:t>
      </w:r>
      <w:r w:rsidR="002075EA" w:rsidRPr="00F30C82">
        <w:rPr>
          <w:rFonts w:ascii="Times New Roman" w:hAnsi="Times New Roman" w:cs="Times New Roman"/>
          <w:color w:val="333333"/>
          <w:sz w:val="28"/>
          <w:szCs w:val="28"/>
          <w:lang w:val="kk-KZ"/>
        </w:rPr>
        <w:t>2 092 000</w:t>
      </w:r>
      <w:r w:rsidRPr="00F30C82">
        <w:rPr>
          <w:rFonts w:ascii="Times New Roman" w:hAnsi="Times New Roman" w:cs="Times New Roman"/>
          <w:color w:val="333333"/>
          <w:sz w:val="28"/>
          <w:szCs w:val="28"/>
          <w:lang w:val="kk-KZ"/>
        </w:rPr>
        <w:t>*0.1%*</w:t>
      </w:r>
      <w:r w:rsidR="002075EA" w:rsidRPr="00F30C82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63 </w:t>
      </w:r>
      <w:r w:rsidRPr="00F30C82">
        <w:rPr>
          <w:rFonts w:ascii="Times New Roman" w:hAnsi="Times New Roman" w:cs="Times New Roman"/>
          <w:color w:val="333333"/>
          <w:sz w:val="28"/>
          <w:szCs w:val="28"/>
          <w:lang w:val="kk-KZ"/>
        </w:rPr>
        <w:t>=</w:t>
      </w:r>
      <w:r w:rsidR="002075EA" w:rsidRPr="00F30C82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Pr="00F30C82">
        <w:rPr>
          <w:rFonts w:ascii="Times New Roman" w:hAnsi="Times New Roman" w:cs="Times New Roman"/>
          <w:color w:val="333333"/>
          <w:sz w:val="28"/>
          <w:szCs w:val="28"/>
          <w:lang w:val="kk-KZ"/>
        </w:rPr>
        <w:t>13</w:t>
      </w:r>
      <w:r w:rsidR="002075EA" w:rsidRPr="00F30C82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1 796 </w:t>
      </w:r>
      <w:r w:rsidRPr="00F30C82">
        <w:rPr>
          <w:rFonts w:ascii="Times New Roman" w:hAnsi="Times New Roman" w:cs="Times New Roman"/>
          <w:color w:val="333333"/>
          <w:sz w:val="28"/>
          <w:szCs w:val="28"/>
          <w:lang w:val="kk-KZ"/>
        </w:rPr>
        <w:t>тенге</w:t>
      </w:r>
      <w:r w:rsidRPr="00F30C82">
        <w:rPr>
          <w:rFonts w:ascii="Times New Roman" w:hAnsi="Times New Roman" w:cs="Times New Roman"/>
          <w:color w:val="333333"/>
          <w:sz w:val="28"/>
          <w:szCs w:val="28"/>
        </w:rPr>
        <w:t>)</w:t>
      </w:r>
      <w:r w:rsidRPr="00F30C82">
        <w:rPr>
          <w:rFonts w:ascii="Times New Roman" w:hAnsi="Times New Roman" w:cs="Times New Roman"/>
          <w:sz w:val="28"/>
          <w:szCs w:val="28"/>
        </w:rPr>
        <w:t>.</w:t>
      </w:r>
    </w:p>
    <w:p w:rsidR="0072789B" w:rsidRPr="00F30C82" w:rsidRDefault="0072789B" w:rsidP="00ED5737">
      <w:pPr>
        <w:pStyle w:val="a9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0C82">
        <w:rPr>
          <w:rFonts w:ascii="Times New Roman" w:hAnsi="Times New Roman" w:cs="Times New Roman"/>
          <w:sz w:val="28"/>
          <w:szCs w:val="28"/>
        </w:rPr>
        <w:t>Неустойка в сумме 161 084 тенге, ответчиком оплачена добровольно, то не отрицалось истцом.</w:t>
      </w:r>
    </w:p>
    <w:p w:rsidR="000F177A" w:rsidRPr="00F30C82" w:rsidRDefault="003577AD" w:rsidP="00ED5737">
      <w:pPr>
        <w:pStyle w:val="a9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 </w:t>
      </w:r>
      <w:r w:rsidRPr="00F30C82">
        <w:rPr>
          <w:rFonts w:ascii="Times New Roman" w:hAnsi="Times New Roman" w:cs="Times New Roman"/>
          <w:sz w:val="28"/>
          <w:szCs w:val="28"/>
        </w:rPr>
        <w:t>№29 от 16 марта 2015 года</w:t>
      </w:r>
      <w:r>
        <w:rPr>
          <w:rFonts w:ascii="Times New Roman" w:hAnsi="Times New Roman" w:cs="Times New Roman"/>
          <w:sz w:val="28"/>
          <w:szCs w:val="28"/>
        </w:rPr>
        <w:t xml:space="preserve"> заключенный м</w:t>
      </w:r>
      <w:r w:rsidRPr="00F30C82">
        <w:rPr>
          <w:rFonts w:ascii="Times New Roman" w:hAnsi="Times New Roman" w:cs="Times New Roman"/>
          <w:sz w:val="28"/>
          <w:szCs w:val="28"/>
        </w:rPr>
        <w:t xml:space="preserve">ежду Департаментом и ИП Туребаевым А.Т. </w:t>
      </w:r>
      <w:r>
        <w:rPr>
          <w:rFonts w:ascii="Times New Roman" w:hAnsi="Times New Roman" w:cs="Times New Roman"/>
          <w:sz w:val="28"/>
          <w:szCs w:val="28"/>
        </w:rPr>
        <w:t xml:space="preserve">расторгнут 25 сентября 2015 года, о чем имеется регистрация в </w:t>
      </w:r>
      <w:r w:rsidRPr="00F30C82">
        <w:rPr>
          <w:rFonts w:ascii="Times New Roman" w:hAnsi="Times New Roman" w:cs="Times New Roman"/>
          <w:sz w:val="28"/>
          <w:szCs w:val="28"/>
        </w:rPr>
        <w:t>органах Казначейства</w:t>
      </w:r>
      <w:r>
        <w:rPr>
          <w:rFonts w:ascii="Times New Roman" w:hAnsi="Times New Roman" w:cs="Times New Roman"/>
          <w:sz w:val="28"/>
          <w:szCs w:val="28"/>
        </w:rPr>
        <w:t xml:space="preserve"> и не отрицается сторонами</w:t>
      </w:r>
      <w:r w:rsidRPr="00F30C82">
        <w:rPr>
          <w:rFonts w:ascii="Times New Roman" w:hAnsi="Times New Roman" w:cs="Times New Roman"/>
          <w:sz w:val="28"/>
          <w:szCs w:val="28"/>
        </w:rPr>
        <w:t>.</w:t>
      </w:r>
    </w:p>
    <w:p w:rsidR="0072789B" w:rsidRPr="00F30C82" w:rsidRDefault="0072789B" w:rsidP="007278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0C82">
        <w:rPr>
          <w:rFonts w:ascii="Times New Roman" w:hAnsi="Times New Roman" w:cs="Times New Roman"/>
          <w:sz w:val="28"/>
          <w:szCs w:val="28"/>
        </w:rPr>
        <w:t>При изложенных обстоятельствах, суд приходит к выводу о необоснованности заявленных исковых требований и считает иск не подлежащим удовлетворению.</w:t>
      </w:r>
    </w:p>
    <w:p w:rsidR="0072789B" w:rsidRPr="00F30C82" w:rsidRDefault="0072789B" w:rsidP="00ED5737">
      <w:pPr>
        <w:pStyle w:val="a9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0C82">
        <w:rPr>
          <w:rFonts w:ascii="Times New Roman" w:hAnsi="Times New Roman" w:cs="Times New Roman"/>
          <w:sz w:val="28"/>
          <w:szCs w:val="28"/>
        </w:rPr>
        <w:t>Согласно ст.</w:t>
      </w:r>
      <w:r w:rsidR="008C2EAF">
        <w:rPr>
          <w:rFonts w:ascii="Times New Roman" w:hAnsi="Times New Roman" w:cs="Times New Roman"/>
          <w:sz w:val="28"/>
          <w:szCs w:val="28"/>
        </w:rPr>
        <w:t xml:space="preserve"> </w:t>
      </w:r>
      <w:r w:rsidRPr="00F30C82">
        <w:rPr>
          <w:rFonts w:ascii="Times New Roman" w:hAnsi="Times New Roman" w:cs="Times New Roman"/>
          <w:sz w:val="28"/>
          <w:szCs w:val="28"/>
        </w:rPr>
        <w:t>116 ГПК РК судебные расходы отнести за счет республиканского бюджета.</w:t>
      </w:r>
    </w:p>
    <w:p w:rsidR="00CF5391" w:rsidRPr="00F30C82" w:rsidRDefault="00CF5391" w:rsidP="00CF53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0C82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ст.ст. 217-221 ГПК РК, суд</w:t>
      </w:r>
    </w:p>
    <w:p w:rsidR="002E4719" w:rsidRPr="00F30C82" w:rsidRDefault="002E4719" w:rsidP="004575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6489" w:rsidRPr="00F30C82" w:rsidRDefault="00106489" w:rsidP="004575AD">
      <w:pPr>
        <w:jc w:val="center"/>
        <w:rPr>
          <w:rFonts w:ascii="Times New Roman" w:hAnsi="Times New Roman" w:cs="Times New Roman"/>
          <w:sz w:val="28"/>
          <w:szCs w:val="28"/>
        </w:rPr>
      </w:pPr>
      <w:r w:rsidRPr="00F30C82">
        <w:rPr>
          <w:rFonts w:ascii="Times New Roman" w:hAnsi="Times New Roman" w:cs="Times New Roman"/>
          <w:sz w:val="28"/>
          <w:szCs w:val="28"/>
        </w:rPr>
        <w:t>РЕШИЛ:</w:t>
      </w:r>
    </w:p>
    <w:p w:rsidR="00E43F28" w:rsidRPr="00F30C82" w:rsidRDefault="00E43F28" w:rsidP="004575A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0C82">
        <w:rPr>
          <w:rFonts w:ascii="Times New Roman" w:hAnsi="Times New Roman" w:cs="Times New Roman"/>
          <w:sz w:val="28"/>
          <w:szCs w:val="28"/>
        </w:rPr>
        <w:t xml:space="preserve">В иске Государственного учреждения «Департамент по чрезвычайным ситуациям Актюбинской области Комитета по чрезвычайным ситуациям Министерства внутренних дел Республики Казахстан» к Индивидуальному </w:t>
      </w:r>
      <w:r w:rsidRPr="00F30C82">
        <w:rPr>
          <w:rFonts w:ascii="Times New Roman" w:hAnsi="Times New Roman" w:cs="Times New Roman"/>
          <w:sz w:val="28"/>
          <w:szCs w:val="28"/>
        </w:rPr>
        <w:lastRenderedPageBreak/>
        <w:t>предпринимателю Туребаеву Айбеку Талгатовичу о взыскании суммы неустойки и расторжении договора</w:t>
      </w:r>
      <w:r w:rsidR="00DD7200" w:rsidRPr="00F30C82">
        <w:rPr>
          <w:rFonts w:ascii="Times New Roman" w:hAnsi="Times New Roman" w:cs="Times New Roman"/>
          <w:sz w:val="28"/>
          <w:szCs w:val="28"/>
        </w:rPr>
        <w:t xml:space="preserve"> </w:t>
      </w:r>
      <w:r w:rsidR="00C91564" w:rsidRPr="00F30C82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F45D0D" w:rsidRPr="00F30C8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30C82">
        <w:rPr>
          <w:rFonts w:ascii="Times New Roman" w:hAnsi="Times New Roman" w:cs="Times New Roman"/>
          <w:sz w:val="28"/>
          <w:szCs w:val="28"/>
          <w:lang w:val="kk-KZ"/>
        </w:rPr>
        <w:t>отказать.</w:t>
      </w:r>
    </w:p>
    <w:p w:rsidR="000378B1" w:rsidRPr="00F30C82" w:rsidRDefault="000378B1" w:rsidP="009F07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0C82">
        <w:rPr>
          <w:rFonts w:ascii="Times New Roman" w:hAnsi="Times New Roman" w:cs="Times New Roman"/>
          <w:sz w:val="28"/>
          <w:szCs w:val="28"/>
        </w:rPr>
        <w:t>Решение может быть обжаловано и (или) опротестовано с соблюдением требований статей 334, 335 Гражданского процессуального кодекса Республики Казахстан в апелляционную судебную коллегию суда Актюбинской области через Специализированный межрайонный экономический суд Актюбинской области в течение пятнадцати дней со дня вручения копии решения.</w:t>
      </w:r>
    </w:p>
    <w:p w:rsidR="00DD7200" w:rsidRPr="00F30C82" w:rsidRDefault="00DD7200" w:rsidP="004575AD">
      <w:pPr>
        <w:pStyle w:val="11"/>
        <w:shd w:val="clear" w:color="auto" w:fill="auto"/>
        <w:spacing w:before="0" w:line="240" w:lineRule="auto"/>
        <w:ind w:right="-1" w:firstLine="567"/>
        <w:jc w:val="both"/>
        <w:rPr>
          <w:sz w:val="28"/>
          <w:szCs w:val="28"/>
        </w:rPr>
      </w:pPr>
    </w:p>
    <w:p w:rsidR="00AB70FB" w:rsidRPr="00F30C82" w:rsidRDefault="00AB70FB" w:rsidP="004575AD">
      <w:pPr>
        <w:pStyle w:val="11"/>
        <w:shd w:val="clear" w:color="auto" w:fill="auto"/>
        <w:spacing w:before="0" w:line="240" w:lineRule="auto"/>
        <w:ind w:right="-1" w:firstLine="567"/>
        <w:jc w:val="both"/>
        <w:rPr>
          <w:sz w:val="28"/>
          <w:szCs w:val="28"/>
        </w:rPr>
      </w:pPr>
    </w:p>
    <w:p w:rsidR="00DD7200" w:rsidRPr="00F30C82" w:rsidRDefault="00DD7200" w:rsidP="004575AD">
      <w:pPr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F30C82">
        <w:rPr>
          <w:rFonts w:ascii="Times New Roman" w:hAnsi="Times New Roman" w:cs="Times New Roman"/>
          <w:sz w:val="28"/>
          <w:szCs w:val="28"/>
        </w:rPr>
        <w:t>Председательствующий</w:t>
      </w:r>
    </w:p>
    <w:p w:rsidR="00DD7200" w:rsidRPr="00F30C82" w:rsidRDefault="00DD7200" w:rsidP="004575AD">
      <w:pPr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F30C82">
        <w:rPr>
          <w:rFonts w:ascii="Times New Roman" w:hAnsi="Times New Roman" w:cs="Times New Roman"/>
          <w:sz w:val="28"/>
          <w:szCs w:val="28"/>
        </w:rPr>
        <w:t xml:space="preserve">Судья                                                                        </w:t>
      </w:r>
      <w:r w:rsidRPr="00F30C82">
        <w:rPr>
          <w:rFonts w:ascii="Times New Roman" w:hAnsi="Times New Roman" w:cs="Times New Roman"/>
          <w:sz w:val="28"/>
          <w:szCs w:val="28"/>
        </w:rPr>
        <w:tab/>
      </w:r>
      <w:r w:rsidRPr="00F30C82">
        <w:rPr>
          <w:rFonts w:ascii="Times New Roman" w:hAnsi="Times New Roman" w:cs="Times New Roman"/>
          <w:sz w:val="28"/>
          <w:szCs w:val="28"/>
        </w:rPr>
        <w:tab/>
      </w:r>
      <w:r w:rsidRPr="00F30C82">
        <w:rPr>
          <w:rFonts w:ascii="Times New Roman" w:hAnsi="Times New Roman" w:cs="Times New Roman"/>
          <w:sz w:val="28"/>
          <w:szCs w:val="28"/>
        </w:rPr>
        <w:tab/>
        <w:t>А.А.Имантаева</w:t>
      </w:r>
    </w:p>
    <w:p w:rsidR="000F4327" w:rsidRPr="00F30C82" w:rsidRDefault="000F4327" w:rsidP="004575AD">
      <w:pPr>
        <w:ind w:firstLine="570"/>
        <w:jc w:val="both"/>
        <w:rPr>
          <w:rFonts w:ascii="Times New Roman" w:hAnsi="Times New Roman" w:cs="Times New Roman"/>
          <w:sz w:val="28"/>
          <w:szCs w:val="28"/>
        </w:rPr>
      </w:pPr>
    </w:p>
    <w:p w:rsidR="00DD7200" w:rsidRPr="00F30C82" w:rsidRDefault="00DD7200" w:rsidP="004575AD">
      <w:pPr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F30C82">
        <w:rPr>
          <w:rFonts w:ascii="Times New Roman" w:hAnsi="Times New Roman" w:cs="Times New Roman"/>
          <w:sz w:val="28"/>
          <w:szCs w:val="28"/>
        </w:rPr>
        <w:t>Копия верна:</w:t>
      </w:r>
    </w:p>
    <w:p w:rsidR="00DD7200" w:rsidRPr="00F30C82" w:rsidRDefault="00DD7200" w:rsidP="004575AD">
      <w:pPr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F30C82">
        <w:rPr>
          <w:rFonts w:ascii="Times New Roman" w:hAnsi="Times New Roman" w:cs="Times New Roman"/>
          <w:sz w:val="28"/>
          <w:szCs w:val="28"/>
        </w:rPr>
        <w:t xml:space="preserve">Судья                                                                        </w:t>
      </w:r>
      <w:r w:rsidRPr="00F30C82">
        <w:rPr>
          <w:rFonts w:ascii="Times New Roman" w:hAnsi="Times New Roman" w:cs="Times New Roman"/>
          <w:sz w:val="28"/>
          <w:szCs w:val="28"/>
        </w:rPr>
        <w:tab/>
      </w:r>
      <w:r w:rsidRPr="00F30C82">
        <w:rPr>
          <w:rFonts w:ascii="Times New Roman" w:hAnsi="Times New Roman" w:cs="Times New Roman"/>
          <w:sz w:val="28"/>
          <w:szCs w:val="28"/>
        </w:rPr>
        <w:tab/>
      </w:r>
      <w:r w:rsidRPr="00F30C82">
        <w:rPr>
          <w:rFonts w:ascii="Times New Roman" w:hAnsi="Times New Roman" w:cs="Times New Roman"/>
          <w:sz w:val="28"/>
          <w:szCs w:val="28"/>
        </w:rPr>
        <w:tab/>
        <w:t>А.А.Имантаева</w:t>
      </w:r>
    </w:p>
    <w:p w:rsidR="000F4327" w:rsidRPr="00F30C82" w:rsidRDefault="000F4327" w:rsidP="004575AD">
      <w:pPr>
        <w:ind w:firstLine="570"/>
        <w:jc w:val="both"/>
        <w:rPr>
          <w:rFonts w:ascii="Times New Roman" w:hAnsi="Times New Roman" w:cs="Times New Roman"/>
          <w:sz w:val="28"/>
          <w:szCs w:val="28"/>
        </w:rPr>
      </w:pPr>
    </w:p>
    <w:p w:rsidR="004575AD" w:rsidRPr="00F30C82" w:rsidRDefault="004575AD" w:rsidP="004575AD">
      <w:pPr>
        <w:tabs>
          <w:tab w:val="left" w:pos="727"/>
        </w:tabs>
        <w:rPr>
          <w:rFonts w:ascii="Times New Roman" w:hAnsi="Times New Roman" w:cs="Times New Roman"/>
          <w:sz w:val="28"/>
          <w:szCs w:val="28"/>
        </w:rPr>
      </w:pPr>
      <w:r w:rsidRPr="00F30C82">
        <w:rPr>
          <w:rFonts w:ascii="Times New Roman" w:hAnsi="Times New Roman" w:cs="Times New Roman"/>
          <w:sz w:val="28"/>
          <w:szCs w:val="28"/>
        </w:rPr>
        <w:t xml:space="preserve">                          СПРАВКА</w:t>
      </w:r>
    </w:p>
    <w:p w:rsidR="004575AD" w:rsidRPr="00F30C82" w:rsidRDefault="004575AD" w:rsidP="004575AD">
      <w:pPr>
        <w:rPr>
          <w:rFonts w:ascii="Times New Roman" w:hAnsi="Times New Roman" w:cs="Times New Roman"/>
          <w:sz w:val="28"/>
          <w:szCs w:val="28"/>
        </w:rPr>
      </w:pPr>
      <w:r w:rsidRPr="00F30C82">
        <w:rPr>
          <w:rFonts w:ascii="Times New Roman" w:hAnsi="Times New Roman" w:cs="Times New Roman"/>
          <w:sz w:val="28"/>
          <w:szCs w:val="28"/>
        </w:rPr>
        <w:t>Решение не вступило в законную силу.</w:t>
      </w:r>
    </w:p>
    <w:p w:rsidR="004575AD" w:rsidRPr="00F30C82" w:rsidRDefault="004575AD" w:rsidP="004575AD">
      <w:pPr>
        <w:jc w:val="both"/>
        <w:rPr>
          <w:rFonts w:ascii="Times New Roman" w:hAnsi="Times New Roman" w:cs="Times New Roman"/>
          <w:sz w:val="28"/>
          <w:szCs w:val="28"/>
        </w:rPr>
      </w:pPr>
      <w:r w:rsidRPr="00F30C82">
        <w:rPr>
          <w:rFonts w:ascii="Times New Roman" w:hAnsi="Times New Roman" w:cs="Times New Roman"/>
          <w:sz w:val="28"/>
          <w:szCs w:val="28"/>
        </w:rPr>
        <w:t xml:space="preserve">Судья                                         </w:t>
      </w:r>
      <w:r w:rsidR="00814327" w:rsidRPr="00F30C82">
        <w:rPr>
          <w:rFonts w:ascii="Times New Roman" w:hAnsi="Times New Roman" w:cs="Times New Roman"/>
          <w:sz w:val="28"/>
          <w:szCs w:val="28"/>
        </w:rPr>
        <w:t xml:space="preserve">   </w:t>
      </w:r>
      <w:r w:rsidRPr="00F30C82">
        <w:rPr>
          <w:rFonts w:ascii="Times New Roman" w:hAnsi="Times New Roman" w:cs="Times New Roman"/>
          <w:sz w:val="28"/>
          <w:szCs w:val="28"/>
        </w:rPr>
        <w:t xml:space="preserve">    </w:t>
      </w:r>
      <w:r w:rsidR="00D34D99" w:rsidRPr="00F30C82">
        <w:rPr>
          <w:rFonts w:ascii="Times New Roman" w:hAnsi="Times New Roman" w:cs="Times New Roman"/>
          <w:sz w:val="28"/>
          <w:szCs w:val="28"/>
        </w:rPr>
        <w:t xml:space="preserve">    </w:t>
      </w:r>
      <w:r w:rsidR="000F4327" w:rsidRPr="00F30C82">
        <w:rPr>
          <w:rFonts w:ascii="Times New Roman" w:hAnsi="Times New Roman" w:cs="Times New Roman"/>
          <w:sz w:val="28"/>
          <w:szCs w:val="28"/>
        </w:rPr>
        <w:t xml:space="preserve"> </w:t>
      </w:r>
      <w:r w:rsidRPr="00F30C82">
        <w:rPr>
          <w:rFonts w:ascii="Times New Roman" w:hAnsi="Times New Roman" w:cs="Times New Roman"/>
          <w:sz w:val="28"/>
          <w:szCs w:val="28"/>
        </w:rPr>
        <w:t>А.А.Имантаева</w:t>
      </w:r>
    </w:p>
    <w:p w:rsidR="004575AD" w:rsidRPr="00F30C82" w:rsidRDefault="004575AD" w:rsidP="004575AD">
      <w:pPr>
        <w:rPr>
          <w:rFonts w:ascii="Times New Roman" w:hAnsi="Times New Roman" w:cs="Times New Roman"/>
          <w:sz w:val="28"/>
          <w:szCs w:val="28"/>
        </w:rPr>
      </w:pPr>
      <w:r w:rsidRPr="00F30C82">
        <w:rPr>
          <w:rFonts w:ascii="Times New Roman" w:hAnsi="Times New Roman" w:cs="Times New Roman"/>
          <w:sz w:val="28"/>
          <w:szCs w:val="28"/>
        </w:rPr>
        <w:t xml:space="preserve">Дата выдачи копии решения суда </w:t>
      </w:r>
      <w:r w:rsidR="00D34D99" w:rsidRPr="00F30C82">
        <w:rPr>
          <w:rFonts w:ascii="Times New Roman" w:hAnsi="Times New Roman" w:cs="Times New Roman"/>
          <w:sz w:val="28"/>
          <w:szCs w:val="28"/>
        </w:rPr>
        <w:t xml:space="preserve">01 октября </w:t>
      </w:r>
      <w:r w:rsidR="000F4327" w:rsidRPr="00F30C82">
        <w:rPr>
          <w:rFonts w:ascii="Times New Roman" w:hAnsi="Times New Roman" w:cs="Times New Roman"/>
          <w:sz w:val="28"/>
          <w:szCs w:val="28"/>
        </w:rPr>
        <w:t>2015 года</w:t>
      </w:r>
      <w:r w:rsidRPr="00F30C82">
        <w:rPr>
          <w:rFonts w:ascii="Times New Roman" w:hAnsi="Times New Roman" w:cs="Times New Roman"/>
          <w:sz w:val="28"/>
          <w:szCs w:val="28"/>
        </w:rPr>
        <w:t>.</w:t>
      </w:r>
    </w:p>
    <w:p w:rsidR="004575AD" w:rsidRPr="00F30C82" w:rsidRDefault="004575AD" w:rsidP="004575AD">
      <w:pPr>
        <w:rPr>
          <w:rFonts w:ascii="Times New Roman" w:hAnsi="Times New Roman" w:cs="Times New Roman"/>
          <w:sz w:val="28"/>
          <w:szCs w:val="28"/>
        </w:rPr>
      </w:pPr>
    </w:p>
    <w:p w:rsidR="004575AD" w:rsidRPr="00F30C82" w:rsidRDefault="004575AD" w:rsidP="004575AD">
      <w:pPr>
        <w:rPr>
          <w:rFonts w:ascii="Times New Roman" w:hAnsi="Times New Roman" w:cs="Times New Roman"/>
          <w:sz w:val="28"/>
          <w:szCs w:val="28"/>
        </w:rPr>
      </w:pPr>
    </w:p>
    <w:p w:rsidR="004575AD" w:rsidRPr="00F30C82" w:rsidRDefault="004575AD" w:rsidP="004575AD">
      <w:pPr>
        <w:tabs>
          <w:tab w:val="left" w:pos="727"/>
        </w:tabs>
        <w:rPr>
          <w:rFonts w:ascii="Times New Roman" w:hAnsi="Times New Roman" w:cs="Times New Roman"/>
          <w:sz w:val="28"/>
          <w:szCs w:val="28"/>
        </w:rPr>
      </w:pPr>
      <w:r w:rsidRPr="00F30C82">
        <w:rPr>
          <w:rFonts w:ascii="Times New Roman" w:hAnsi="Times New Roman" w:cs="Times New Roman"/>
          <w:sz w:val="28"/>
          <w:szCs w:val="28"/>
        </w:rPr>
        <w:t xml:space="preserve">                          СПРАВКА</w:t>
      </w:r>
    </w:p>
    <w:p w:rsidR="004575AD" w:rsidRPr="00F30C82" w:rsidRDefault="004575AD" w:rsidP="004575AD">
      <w:pPr>
        <w:rPr>
          <w:rFonts w:ascii="Times New Roman" w:hAnsi="Times New Roman" w:cs="Times New Roman"/>
          <w:sz w:val="28"/>
          <w:szCs w:val="28"/>
        </w:rPr>
      </w:pPr>
      <w:r w:rsidRPr="00F30C82">
        <w:rPr>
          <w:rFonts w:ascii="Times New Roman" w:hAnsi="Times New Roman" w:cs="Times New Roman"/>
          <w:sz w:val="28"/>
          <w:szCs w:val="28"/>
        </w:rPr>
        <w:t>Решение вступило в законную силу _____________.</w:t>
      </w:r>
    </w:p>
    <w:p w:rsidR="004575AD" w:rsidRPr="00F30C82" w:rsidRDefault="004575AD" w:rsidP="004575AD">
      <w:pPr>
        <w:jc w:val="both"/>
        <w:rPr>
          <w:rFonts w:ascii="Times New Roman" w:hAnsi="Times New Roman" w:cs="Times New Roman"/>
          <w:sz w:val="28"/>
          <w:szCs w:val="28"/>
        </w:rPr>
      </w:pPr>
      <w:r w:rsidRPr="00F30C82">
        <w:rPr>
          <w:rFonts w:ascii="Times New Roman" w:hAnsi="Times New Roman" w:cs="Times New Roman"/>
          <w:sz w:val="28"/>
          <w:szCs w:val="28"/>
        </w:rPr>
        <w:t>Судья                                                    А.А.Имантаева</w:t>
      </w:r>
    </w:p>
    <w:bookmarkEnd w:id="0"/>
    <w:p w:rsidR="001F1285" w:rsidRPr="00F30C82" w:rsidRDefault="001F1285" w:rsidP="004575AD">
      <w:pPr>
        <w:rPr>
          <w:sz w:val="28"/>
          <w:szCs w:val="28"/>
        </w:rPr>
      </w:pPr>
    </w:p>
    <w:sectPr w:rsidR="001F1285" w:rsidRPr="00F30C82" w:rsidSect="001064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34F" w:rsidRDefault="00DB434F" w:rsidP="00963936">
      <w:r>
        <w:separator/>
      </w:r>
    </w:p>
  </w:endnote>
  <w:endnote w:type="continuationSeparator" w:id="0">
    <w:p w:rsidR="00DB434F" w:rsidRDefault="00DB434F" w:rsidP="0096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7EE" w:rsidRDefault="007657EE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7EE" w:rsidRDefault="007657EE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7EE" w:rsidRDefault="007657E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34F" w:rsidRDefault="00DB434F" w:rsidP="00963936">
      <w:r>
        <w:separator/>
      </w:r>
    </w:p>
  </w:footnote>
  <w:footnote w:type="continuationSeparator" w:id="0">
    <w:p w:rsidR="00DB434F" w:rsidRDefault="00DB434F" w:rsidP="00963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7EE" w:rsidRDefault="007657E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7EE" w:rsidRDefault="007657EE">
    <w:pPr>
      <w:pStyle w:val="ac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60.9pt;margin-top:24.55pt;width:40pt;height:760pt;z-index:251660288;mso-wrap-style:tight" stroked="f">
          <v:textbox style="layout-flow:vertical;mso-layout-flow-alt:bottom-to-top">
            <w:txbxContent>
              <w:p w:rsidR="007657EE" w:rsidRPr="007657EE" w:rsidRDefault="007657EE">
                <w:pPr>
                  <w:rPr>
                    <w:rFonts w:ascii="Arial Narrow" w:hAnsi="Arial Narrow"/>
                    <w:sz w:val="16"/>
                  </w:rPr>
                </w:pPr>
                <w:r>
                  <w:rPr>
                    <w:rFonts w:ascii="Arial Narrow" w:hAnsi="Arial Narrow"/>
                    <w:sz w:val="16"/>
                  </w:rPr>
                  <w:t>Документ подписал: Имантаева А. А. Специализированный межрайонный экономический суд Актюбинской области Судья 02.10.2015 17:01:20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pt;margin-top:20pt;width:39.75pt;height:39.75pt;z-index:251659264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2049" DrawAspect="Content" ObjectID="_1505310439" r:id="rId2">
          <o:FieldCodes>\s</o:FieldCodes>
        </o:OLEObj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7EE" w:rsidRDefault="007657E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ocumentProtection w:edit="comments" w:enforcement="1" w:cryptProviderType="rsaFull" w:cryptAlgorithmClass="hash" w:cryptAlgorithmType="typeAny" w:cryptAlgorithmSid="4" w:cryptSpinCount="100000" w:hash="SeqUwH8g2pa7XEoT8d/iCbusHkI=" w:salt="i3LyNK90L1FCj0+qu3wJnA==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6489"/>
    <w:rsid w:val="00001AB7"/>
    <w:rsid w:val="00004C18"/>
    <w:rsid w:val="000378B1"/>
    <w:rsid w:val="000540C3"/>
    <w:rsid w:val="00076D9C"/>
    <w:rsid w:val="00082392"/>
    <w:rsid w:val="000A109F"/>
    <w:rsid w:val="000C51AF"/>
    <w:rsid w:val="000D0242"/>
    <w:rsid w:val="000F13C5"/>
    <w:rsid w:val="000F177A"/>
    <w:rsid w:val="000F32AC"/>
    <w:rsid w:val="000F4327"/>
    <w:rsid w:val="00106489"/>
    <w:rsid w:val="00132343"/>
    <w:rsid w:val="00136D84"/>
    <w:rsid w:val="00154BD1"/>
    <w:rsid w:val="001A63DF"/>
    <w:rsid w:val="001E3C77"/>
    <w:rsid w:val="001F078F"/>
    <w:rsid w:val="001F1285"/>
    <w:rsid w:val="001F2D2F"/>
    <w:rsid w:val="001F501A"/>
    <w:rsid w:val="001F5D93"/>
    <w:rsid w:val="002075EA"/>
    <w:rsid w:val="0022221C"/>
    <w:rsid w:val="00295090"/>
    <w:rsid w:val="002D5889"/>
    <w:rsid w:val="002E3072"/>
    <w:rsid w:val="002E43E9"/>
    <w:rsid w:val="002E4719"/>
    <w:rsid w:val="00302769"/>
    <w:rsid w:val="00314CAF"/>
    <w:rsid w:val="00331FA0"/>
    <w:rsid w:val="003577AD"/>
    <w:rsid w:val="00366571"/>
    <w:rsid w:val="003829E3"/>
    <w:rsid w:val="003A12F2"/>
    <w:rsid w:val="003B0033"/>
    <w:rsid w:val="003D07E8"/>
    <w:rsid w:val="004025FF"/>
    <w:rsid w:val="00426B90"/>
    <w:rsid w:val="00443C12"/>
    <w:rsid w:val="00450804"/>
    <w:rsid w:val="004562D9"/>
    <w:rsid w:val="004575AD"/>
    <w:rsid w:val="00470A6A"/>
    <w:rsid w:val="00483A41"/>
    <w:rsid w:val="00491A30"/>
    <w:rsid w:val="004B5BBA"/>
    <w:rsid w:val="004C4A03"/>
    <w:rsid w:val="0053575C"/>
    <w:rsid w:val="00547A32"/>
    <w:rsid w:val="00564B64"/>
    <w:rsid w:val="005659EA"/>
    <w:rsid w:val="00566DBA"/>
    <w:rsid w:val="00573123"/>
    <w:rsid w:val="00576400"/>
    <w:rsid w:val="005B547C"/>
    <w:rsid w:val="005C258B"/>
    <w:rsid w:val="005D7023"/>
    <w:rsid w:val="005D7329"/>
    <w:rsid w:val="005E7826"/>
    <w:rsid w:val="0060450B"/>
    <w:rsid w:val="00606031"/>
    <w:rsid w:val="00613070"/>
    <w:rsid w:val="00657001"/>
    <w:rsid w:val="00661FED"/>
    <w:rsid w:val="00662B7A"/>
    <w:rsid w:val="006733CF"/>
    <w:rsid w:val="006746D9"/>
    <w:rsid w:val="00683F19"/>
    <w:rsid w:val="006F599F"/>
    <w:rsid w:val="0072243C"/>
    <w:rsid w:val="007275CD"/>
    <w:rsid w:val="0072789B"/>
    <w:rsid w:val="00733F4D"/>
    <w:rsid w:val="00737764"/>
    <w:rsid w:val="00751D36"/>
    <w:rsid w:val="007657EE"/>
    <w:rsid w:val="007715DA"/>
    <w:rsid w:val="00772D7D"/>
    <w:rsid w:val="00796664"/>
    <w:rsid w:val="007C665E"/>
    <w:rsid w:val="007F00B4"/>
    <w:rsid w:val="00814327"/>
    <w:rsid w:val="00827606"/>
    <w:rsid w:val="008446EB"/>
    <w:rsid w:val="00853C62"/>
    <w:rsid w:val="00873335"/>
    <w:rsid w:val="0088632A"/>
    <w:rsid w:val="00891233"/>
    <w:rsid w:val="00892C23"/>
    <w:rsid w:val="00894E3B"/>
    <w:rsid w:val="008A570C"/>
    <w:rsid w:val="008B48B5"/>
    <w:rsid w:val="008B6898"/>
    <w:rsid w:val="008C2EAF"/>
    <w:rsid w:val="008D2028"/>
    <w:rsid w:val="008E143B"/>
    <w:rsid w:val="00913114"/>
    <w:rsid w:val="00937580"/>
    <w:rsid w:val="00940418"/>
    <w:rsid w:val="0094061F"/>
    <w:rsid w:val="0095253D"/>
    <w:rsid w:val="00963936"/>
    <w:rsid w:val="009971F8"/>
    <w:rsid w:val="009C419A"/>
    <w:rsid w:val="009F07DB"/>
    <w:rsid w:val="00A0447E"/>
    <w:rsid w:val="00A27618"/>
    <w:rsid w:val="00A43621"/>
    <w:rsid w:val="00A66B61"/>
    <w:rsid w:val="00A82505"/>
    <w:rsid w:val="00A84691"/>
    <w:rsid w:val="00A878EC"/>
    <w:rsid w:val="00AB70FB"/>
    <w:rsid w:val="00AD6910"/>
    <w:rsid w:val="00AF1ED0"/>
    <w:rsid w:val="00AF7592"/>
    <w:rsid w:val="00B23CA4"/>
    <w:rsid w:val="00B33B2C"/>
    <w:rsid w:val="00B45610"/>
    <w:rsid w:val="00B91895"/>
    <w:rsid w:val="00BC04A8"/>
    <w:rsid w:val="00BC1EF3"/>
    <w:rsid w:val="00BD767C"/>
    <w:rsid w:val="00C00D3E"/>
    <w:rsid w:val="00C16E03"/>
    <w:rsid w:val="00C21DE7"/>
    <w:rsid w:val="00C24A80"/>
    <w:rsid w:val="00C34913"/>
    <w:rsid w:val="00C423CB"/>
    <w:rsid w:val="00C45499"/>
    <w:rsid w:val="00C91564"/>
    <w:rsid w:val="00C95E35"/>
    <w:rsid w:val="00CB0806"/>
    <w:rsid w:val="00CC438B"/>
    <w:rsid w:val="00CD66B2"/>
    <w:rsid w:val="00CE047E"/>
    <w:rsid w:val="00CF5391"/>
    <w:rsid w:val="00D0073E"/>
    <w:rsid w:val="00D263A2"/>
    <w:rsid w:val="00D306BE"/>
    <w:rsid w:val="00D34D99"/>
    <w:rsid w:val="00D34F95"/>
    <w:rsid w:val="00D373B1"/>
    <w:rsid w:val="00D5452F"/>
    <w:rsid w:val="00D708E6"/>
    <w:rsid w:val="00D87F67"/>
    <w:rsid w:val="00DB434F"/>
    <w:rsid w:val="00DD7200"/>
    <w:rsid w:val="00E10E1B"/>
    <w:rsid w:val="00E13127"/>
    <w:rsid w:val="00E2206E"/>
    <w:rsid w:val="00E32844"/>
    <w:rsid w:val="00E35EA9"/>
    <w:rsid w:val="00E41828"/>
    <w:rsid w:val="00E43F28"/>
    <w:rsid w:val="00E46C5E"/>
    <w:rsid w:val="00E95FF2"/>
    <w:rsid w:val="00EB6798"/>
    <w:rsid w:val="00ED5737"/>
    <w:rsid w:val="00EE1C82"/>
    <w:rsid w:val="00EF61C8"/>
    <w:rsid w:val="00F22585"/>
    <w:rsid w:val="00F30C82"/>
    <w:rsid w:val="00F45D0D"/>
    <w:rsid w:val="00F52D05"/>
    <w:rsid w:val="00F949DB"/>
    <w:rsid w:val="00F97054"/>
    <w:rsid w:val="00FA44ED"/>
    <w:rsid w:val="00FC1565"/>
    <w:rsid w:val="00FF0AB2"/>
    <w:rsid w:val="00FF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uto"/>
        <w:ind w:left="624" w:right="23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489"/>
    <w:pPr>
      <w:spacing w:line="240" w:lineRule="auto"/>
      <w:ind w:left="0" w:righ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4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4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106489"/>
    <w:pPr>
      <w:jc w:val="center"/>
    </w:pPr>
    <w:rPr>
      <w:rFonts w:ascii="Times New Roman" w:hAnsi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10648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 Indent"/>
    <w:basedOn w:val="a"/>
    <w:link w:val="a6"/>
    <w:unhideWhenUsed/>
    <w:rsid w:val="00106489"/>
    <w:pPr>
      <w:spacing w:after="120"/>
      <w:ind w:left="283"/>
    </w:pPr>
    <w:rPr>
      <w:rFonts w:cs="Times New Roman"/>
    </w:rPr>
  </w:style>
  <w:style w:type="character" w:customStyle="1" w:styleId="a6">
    <w:name w:val="Основной текст с отступом Знак"/>
    <w:basedOn w:val="a0"/>
    <w:link w:val="a5"/>
    <w:rsid w:val="00106489"/>
    <w:rPr>
      <w:rFonts w:ascii="Tahoma" w:eastAsia="Times New Roman" w:hAnsi="Tahoma" w:cs="Times New Roman"/>
      <w:sz w:val="24"/>
      <w:szCs w:val="24"/>
    </w:rPr>
  </w:style>
  <w:style w:type="paragraph" w:styleId="2">
    <w:name w:val="Body Text 2"/>
    <w:basedOn w:val="a"/>
    <w:link w:val="20"/>
    <w:semiHidden/>
    <w:unhideWhenUsed/>
    <w:rsid w:val="00106489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semiHidden/>
    <w:rsid w:val="00106489"/>
    <w:rPr>
      <w:rFonts w:ascii="Calibri" w:eastAsia="Calibri" w:hAnsi="Calibri" w:cs="Times New Roman"/>
    </w:rPr>
  </w:style>
  <w:style w:type="paragraph" w:customStyle="1" w:styleId="a7">
    <w:name w:val="обычный"/>
    <w:basedOn w:val="a"/>
    <w:rsid w:val="00106489"/>
    <w:rPr>
      <w:rFonts w:ascii="Times New Roman" w:hAnsi="Times New Roman" w:cs="Times New Roman"/>
      <w:color w:val="000000"/>
      <w:sz w:val="20"/>
      <w:szCs w:val="20"/>
    </w:rPr>
  </w:style>
  <w:style w:type="character" w:customStyle="1" w:styleId="a8">
    <w:name w:val="Основной текст_"/>
    <w:basedOn w:val="a0"/>
    <w:link w:val="11"/>
    <w:rsid w:val="00F45D0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8"/>
    <w:rsid w:val="00F45D0D"/>
    <w:pPr>
      <w:widowControl w:val="0"/>
      <w:shd w:val="clear" w:color="auto" w:fill="FFFFFF"/>
      <w:spacing w:before="420" w:line="230" w:lineRule="exact"/>
      <w:ind w:hanging="280"/>
      <w:jc w:val="right"/>
    </w:pPr>
    <w:rPr>
      <w:rFonts w:ascii="Times New Roman" w:hAnsi="Times New Roman" w:cs="Times New Roman"/>
      <w:sz w:val="18"/>
      <w:szCs w:val="18"/>
      <w:lang w:eastAsia="en-US"/>
    </w:rPr>
  </w:style>
  <w:style w:type="paragraph" w:styleId="a9">
    <w:name w:val="Body Text"/>
    <w:basedOn w:val="a"/>
    <w:link w:val="aa"/>
    <w:uiPriority w:val="99"/>
    <w:unhideWhenUsed/>
    <w:rsid w:val="00470A6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470A6A"/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Exact">
    <w:name w:val="Основной текст Exact"/>
    <w:basedOn w:val="a0"/>
    <w:rsid w:val="00470A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u w:val="none"/>
    </w:rPr>
  </w:style>
  <w:style w:type="character" w:customStyle="1" w:styleId="21">
    <w:name w:val="Основной текст (2)_"/>
    <w:basedOn w:val="a0"/>
    <w:link w:val="22"/>
    <w:rsid w:val="00470A6A"/>
    <w:rPr>
      <w:rFonts w:ascii="Times New Roman" w:eastAsia="Times New Roman" w:hAnsi="Times New Roman" w:cs="Times New Roman"/>
      <w:spacing w:val="20"/>
      <w:sz w:val="24"/>
      <w:szCs w:val="2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70A6A"/>
    <w:rPr>
      <w:rFonts w:ascii="Times New Roman" w:eastAsia="Times New Roman" w:hAnsi="Times New Roman" w:cs="Times New Roman"/>
      <w:spacing w:val="30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70A6A"/>
    <w:pPr>
      <w:shd w:val="clear" w:color="auto" w:fill="FFFFFF"/>
      <w:spacing w:line="322" w:lineRule="exact"/>
    </w:pPr>
    <w:rPr>
      <w:rFonts w:ascii="Times New Roman" w:hAnsi="Times New Roman" w:cs="Times New Roman"/>
      <w:spacing w:val="20"/>
      <w:lang w:eastAsia="en-US"/>
    </w:rPr>
  </w:style>
  <w:style w:type="paragraph" w:customStyle="1" w:styleId="30">
    <w:name w:val="Основной текст (3)"/>
    <w:basedOn w:val="a"/>
    <w:link w:val="3"/>
    <w:rsid w:val="00470A6A"/>
    <w:pPr>
      <w:shd w:val="clear" w:color="auto" w:fill="FFFFFF"/>
      <w:spacing w:before="60" w:line="0" w:lineRule="atLeast"/>
    </w:pPr>
    <w:rPr>
      <w:rFonts w:ascii="Times New Roman" w:hAnsi="Times New Roman" w:cs="Times New Roman"/>
      <w:spacing w:val="30"/>
      <w:sz w:val="20"/>
      <w:szCs w:val="20"/>
      <w:lang w:eastAsia="en-US"/>
    </w:rPr>
  </w:style>
  <w:style w:type="character" w:customStyle="1" w:styleId="ab">
    <w:name w:val="Основной текст + Полужирный"/>
    <w:basedOn w:val="a8"/>
    <w:rsid w:val="005731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paragraph" w:styleId="ac">
    <w:name w:val="header"/>
    <w:basedOn w:val="a"/>
    <w:link w:val="ad"/>
    <w:uiPriority w:val="99"/>
    <w:unhideWhenUsed/>
    <w:rsid w:val="0096393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63936"/>
    <w:rPr>
      <w:rFonts w:ascii="Tahoma" w:eastAsia="Times New Roman" w:hAnsi="Tahoma" w:cs="Tahoma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96393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63936"/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WW-3">
    <w:name w:val="WW-Основной текст с отступом 3"/>
    <w:basedOn w:val="a"/>
    <w:rsid w:val="00CF5391"/>
    <w:pPr>
      <w:widowControl w:val="0"/>
      <w:suppressAutoHyphens/>
      <w:ind w:firstLine="741"/>
      <w:jc w:val="both"/>
    </w:pPr>
    <w:rPr>
      <w:rFonts w:ascii="Times New Roman" w:eastAsia="Lucida Sans Unicode" w:hAnsi="Times New Roman"/>
      <w:sz w:val="27"/>
      <w:szCs w:val="20"/>
    </w:rPr>
  </w:style>
  <w:style w:type="paragraph" w:styleId="af0">
    <w:name w:val="No Spacing"/>
    <w:uiPriority w:val="1"/>
    <w:qFormat/>
    <w:rsid w:val="004025FF"/>
    <w:pPr>
      <w:spacing w:line="240" w:lineRule="auto"/>
      <w:ind w:left="0" w:right="0"/>
      <w:jc w:val="left"/>
    </w:pPr>
    <w:rPr>
      <w:rFonts w:eastAsiaTheme="minorEastAsia"/>
      <w:lang w:eastAsia="ru-RU"/>
    </w:rPr>
  </w:style>
  <w:style w:type="paragraph" w:customStyle="1" w:styleId="Style13">
    <w:name w:val="Style13"/>
    <w:basedOn w:val="a"/>
    <w:rsid w:val="00E46C5E"/>
    <w:pPr>
      <w:widowControl w:val="0"/>
      <w:autoSpaceDE w:val="0"/>
      <w:autoSpaceDN w:val="0"/>
      <w:adjustRightInd w:val="0"/>
      <w:spacing w:line="278" w:lineRule="exact"/>
      <w:ind w:firstLine="682"/>
      <w:jc w:val="both"/>
    </w:pPr>
    <w:rPr>
      <w:rFonts w:ascii="Times New Roman" w:hAnsi="Times New Roman" w:cs="Times New Roman"/>
    </w:rPr>
  </w:style>
  <w:style w:type="character" w:customStyle="1" w:styleId="FontStyle29">
    <w:name w:val="Font Style29"/>
    <w:rsid w:val="00E46C5E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8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E6157-2071-4228-898D-DEA8A7216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199221</TotalTime>
  <Pages>4</Pages>
  <Words>1338</Words>
  <Characters>7628</Characters>
  <Application>Microsoft Office Word</Application>
  <DocSecurity>8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ИМАНТАЕВА АЙНУРА АМАНЖАНОВНА</cp:lastModifiedBy>
  <cp:revision>696</cp:revision>
  <cp:lastPrinted>2015-04-20T14:50:00Z</cp:lastPrinted>
  <dcterms:created xsi:type="dcterms:W3CDTF">2014-08-08T06:01:00Z</dcterms:created>
  <dcterms:modified xsi:type="dcterms:W3CDTF">2015-10-02T12:01:00Z</dcterms:modified>
</cp:coreProperties>
</file>