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60C" w:rsidRPr="005C660C" w:rsidRDefault="005C660C" w:rsidP="005C660C">
      <w:pPr>
        <w:spacing w:after="0" w:line="240" w:lineRule="auto"/>
        <w:jc w:val="both"/>
        <w:rPr>
          <w:rFonts w:ascii="Times New Roman" w:hAnsi="Times New Roman" w:cs="Times New Roman"/>
          <w:sz w:val="28"/>
          <w:szCs w:val="28"/>
        </w:rPr>
      </w:pPr>
      <w:r w:rsidRPr="005C660C">
        <w:rPr>
          <w:rFonts w:ascii="Times New Roman" w:hAnsi="Times New Roman" w:cs="Times New Roman"/>
          <w:sz w:val="28"/>
          <w:szCs w:val="28"/>
        </w:rPr>
        <w:t xml:space="preserve">№ 2-9567/15 </w:t>
      </w:r>
    </w:p>
    <w:p w:rsidR="005C660C" w:rsidRPr="005C660C" w:rsidRDefault="005C660C" w:rsidP="005C660C">
      <w:pPr>
        <w:spacing w:after="0" w:line="240" w:lineRule="auto"/>
        <w:jc w:val="center"/>
        <w:rPr>
          <w:rFonts w:ascii="Times New Roman" w:hAnsi="Times New Roman" w:cs="Times New Roman"/>
          <w:b/>
          <w:bCs/>
          <w:sz w:val="28"/>
          <w:szCs w:val="28"/>
        </w:rPr>
      </w:pPr>
    </w:p>
    <w:p w:rsidR="005C660C" w:rsidRPr="005C660C" w:rsidRDefault="005C660C" w:rsidP="005C660C">
      <w:pPr>
        <w:spacing w:after="0" w:line="240" w:lineRule="auto"/>
        <w:jc w:val="center"/>
        <w:rPr>
          <w:rFonts w:ascii="Times New Roman" w:hAnsi="Times New Roman" w:cs="Times New Roman"/>
          <w:bCs/>
          <w:sz w:val="28"/>
          <w:szCs w:val="28"/>
        </w:rPr>
      </w:pPr>
      <w:proofErr w:type="gramStart"/>
      <w:r w:rsidRPr="005C660C">
        <w:rPr>
          <w:rFonts w:ascii="Times New Roman" w:hAnsi="Times New Roman" w:cs="Times New Roman"/>
          <w:bCs/>
          <w:sz w:val="28"/>
          <w:szCs w:val="28"/>
        </w:rPr>
        <w:t>Ш</w:t>
      </w:r>
      <w:proofErr w:type="gramEnd"/>
      <w:r w:rsidRPr="005C660C">
        <w:rPr>
          <w:rFonts w:ascii="Times New Roman" w:hAnsi="Times New Roman" w:cs="Times New Roman"/>
          <w:bCs/>
          <w:sz w:val="28"/>
          <w:szCs w:val="28"/>
        </w:rPr>
        <w:t xml:space="preserve">  Е  Ш  І  М</w:t>
      </w:r>
    </w:p>
    <w:p w:rsidR="005C660C" w:rsidRPr="005C660C" w:rsidRDefault="005C660C" w:rsidP="005C660C">
      <w:pPr>
        <w:spacing w:after="0" w:line="240" w:lineRule="auto"/>
        <w:jc w:val="center"/>
        <w:rPr>
          <w:rFonts w:ascii="Times New Roman" w:hAnsi="Times New Roman" w:cs="Times New Roman"/>
          <w:bCs/>
          <w:sz w:val="28"/>
          <w:szCs w:val="28"/>
        </w:rPr>
      </w:pPr>
      <w:r w:rsidRPr="005C660C">
        <w:rPr>
          <w:rFonts w:ascii="Times New Roman" w:hAnsi="Times New Roman" w:cs="Times New Roman"/>
          <w:bCs/>
          <w:sz w:val="28"/>
          <w:szCs w:val="28"/>
        </w:rPr>
        <w:t>ҚАЗАҚСТАН  РЕСПУБЛИКАСЫ  АТЫНАН</w:t>
      </w:r>
    </w:p>
    <w:p w:rsidR="005C660C" w:rsidRPr="005C660C" w:rsidRDefault="005C660C" w:rsidP="005C660C">
      <w:pPr>
        <w:spacing w:after="0" w:line="240" w:lineRule="auto"/>
        <w:jc w:val="center"/>
        <w:rPr>
          <w:rFonts w:ascii="Times New Roman" w:hAnsi="Times New Roman" w:cs="Times New Roman"/>
          <w:bCs/>
          <w:sz w:val="28"/>
          <w:szCs w:val="28"/>
          <w:lang w:val="kk-KZ"/>
        </w:rPr>
      </w:pPr>
    </w:p>
    <w:p w:rsidR="005C660C" w:rsidRPr="005C660C" w:rsidRDefault="005C660C" w:rsidP="005C660C">
      <w:pPr>
        <w:spacing w:after="0" w:line="240" w:lineRule="auto"/>
        <w:rPr>
          <w:rFonts w:ascii="Times New Roman" w:hAnsi="Times New Roman" w:cs="Times New Roman"/>
          <w:bCs/>
          <w:sz w:val="28"/>
          <w:szCs w:val="28"/>
          <w:lang w:val="kk-KZ"/>
        </w:rPr>
      </w:pPr>
      <w:r w:rsidRPr="005C660C">
        <w:rPr>
          <w:rFonts w:ascii="Times New Roman" w:hAnsi="Times New Roman" w:cs="Times New Roman"/>
          <w:bCs/>
          <w:sz w:val="28"/>
          <w:szCs w:val="28"/>
          <w:lang w:val="kk-KZ"/>
        </w:rPr>
        <w:t>12 қараша 2015 жыл                                                                  Қызылорда қаласы</w:t>
      </w:r>
    </w:p>
    <w:p w:rsidR="005C660C" w:rsidRPr="005C660C" w:rsidRDefault="005C660C" w:rsidP="005C660C">
      <w:pPr>
        <w:spacing w:after="0" w:line="240" w:lineRule="auto"/>
        <w:jc w:val="both"/>
        <w:rPr>
          <w:rFonts w:ascii="Times New Roman" w:hAnsi="Times New Roman" w:cs="Times New Roman"/>
          <w:bCs/>
          <w:sz w:val="28"/>
          <w:szCs w:val="28"/>
          <w:lang w:val="kk-KZ" w:eastAsia="ko-KR"/>
        </w:rPr>
      </w:pPr>
      <w:r w:rsidRPr="005C660C">
        <w:rPr>
          <w:rFonts w:ascii="Times New Roman" w:hAnsi="Times New Roman" w:cs="Times New Roman"/>
          <w:sz w:val="28"/>
          <w:szCs w:val="28"/>
          <w:lang w:val="kk-KZ"/>
        </w:rPr>
        <w:t xml:space="preserve"> </w:t>
      </w:r>
    </w:p>
    <w:p w:rsidR="005C660C" w:rsidRPr="005C660C" w:rsidRDefault="005C660C" w:rsidP="005C660C">
      <w:pPr>
        <w:spacing w:after="0" w:line="240" w:lineRule="auto"/>
        <w:ind w:firstLine="708"/>
        <w:jc w:val="both"/>
        <w:rPr>
          <w:rFonts w:ascii="Times New Roman" w:hAnsi="Times New Roman" w:cs="Times New Roman"/>
          <w:sz w:val="28"/>
          <w:szCs w:val="28"/>
          <w:lang w:val="kk-KZ"/>
        </w:rPr>
      </w:pPr>
      <w:r w:rsidRPr="005C660C">
        <w:rPr>
          <w:rFonts w:ascii="Times New Roman" w:hAnsi="Times New Roman" w:cs="Times New Roman"/>
          <w:bCs/>
          <w:sz w:val="28"/>
          <w:szCs w:val="28"/>
          <w:lang w:val="kk-KZ"/>
        </w:rPr>
        <w:t>Қызылорда қалалық сотының</w:t>
      </w:r>
      <w:r w:rsidRPr="005C660C">
        <w:rPr>
          <w:rFonts w:ascii="Times New Roman" w:hAnsi="Times New Roman" w:cs="Times New Roman"/>
          <w:sz w:val="28"/>
          <w:szCs w:val="28"/>
          <w:lang w:val="kk-KZ"/>
        </w:rPr>
        <w:t xml:space="preserve"> құрамында судья Б.С.Пазыловтың төрағалық етуімен, хатшылықта И.Алиева болып, талапкер өкілі Т.Аптикаликовтың қатысуымен өзінің ашық сот отырысында, Қызылорда қалалық сотының сот мәжіліс залында талап</w:t>
      </w:r>
      <w:r>
        <w:rPr>
          <w:rFonts w:ascii="Times New Roman" w:hAnsi="Times New Roman" w:cs="Times New Roman"/>
          <w:sz w:val="28"/>
          <w:szCs w:val="28"/>
          <w:lang w:val="kk-KZ"/>
        </w:rPr>
        <w:t xml:space="preserve"> қоюшы</w:t>
      </w:r>
      <w:r w:rsidRPr="005C660C">
        <w:rPr>
          <w:rFonts w:ascii="Times New Roman" w:hAnsi="Times New Roman" w:cs="Times New Roman"/>
          <w:sz w:val="28"/>
          <w:szCs w:val="28"/>
          <w:lang w:val="kk-KZ"/>
        </w:rPr>
        <w:t xml:space="preserve"> «Қызылорда облысы бойынша экология Департаменті» мемлекеттік мекемесінің жауапкер Искаков Нарзулла Файзуллаевичке Қызылорда қаласы, Саяхат мөлтек ауданы 7/11 өндірістік база аумағында орналасқан тасты өртеу арқылы әк шығаратын пештің шаруашылық қызметін уақытша тоқтату туралы азаматтық ісін қарап, </w:t>
      </w:r>
    </w:p>
    <w:p w:rsidR="005C660C" w:rsidRPr="005C660C" w:rsidRDefault="005C660C" w:rsidP="005C660C">
      <w:pPr>
        <w:spacing w:after="0" w:line="240" w:lineRule="auto"/>
        <w:jc w:val="center"/>
        <w:rPr>
          <w:rFonts w:ascii="Times New Roman" w:hAnsi="Times New Roman" w:cs="Times New Roman"/>
          <w:sz w:val="28"/>
          <w:szCs w:val="28"/>
          <w:lang w:val="kk-KZ"/>
        </w:rPr>
      </w:pPr>
      <w:r w:rsidRPr="005C660C">
        <w:rPr>
          <w:rFonts w:ascii="Times New Roman" w:hAnsi="Times New Roman" w:cs="Times New Roman"/>
          <w:sz w:val="28"/>
          <w:szCs w:val="28"/>
          <w:lang w:val="kk-KZ"/>
        </w:rPr>
        <w:t>А Н Ы Қ Т А Ғ А Н Ы</w:t>
      </w:r>
    </w:p>
    <w:p w:rsidR="005C660C" w:rsidRPr="005C660C" w:rsidRDefault="005C660C" w:rsidP="005C660C">
      <w:pPr>
        <w:spacing w:after="0" w:line="240" w:lineRule="auto"/>
        <w:jc w:val="both"/>
        <w:rPr>
          <w:rFonts w:ascii="Times New Roman" w:hAnsi="Times New Roman" w:cs="Times New Roman"/>
          <w:bCs/>
          <w:sz w:val="28"/>
          <w:szCs w:val="28"/>
          <w:lang w:val="kk-KZ"/>
        </w:rPr>
      </w:pPr>
      <w:r w:rsidRPr="005C660C">
        <w:rPr>
          <w:rFonts w:ascii="Times New Roman" w:hAnsi="Times New Roman" w:cs="Times New Roman"/>
          <w:sz w:val="28"/>
          <w:szCs w:val="28"/>
          <w:lang w:val="kk-KZ"/>
        </w:rPr>
        <w:tab/>
      </w:r>
      <w:r w:rsidRPr="005C660C">
        <w:rPr>
          <w:rFonts w:ascii="Times New Roman" w:hAnsi="Times New Roman" w:cs="Times New Roman"/>
          <w:bCs/>
          <w:sz w:val="28"/>
          <w:szCs w:val="28"/>
          <w:lang w:val="kk-KZ"/>
        </w:rPr>
        <w:t>Талап</w:t>
      </w:r>
      <w:r>
        <w:rPr>
          <w:rFonts w:ascii="Times New Roman" w:hAnsi="Times New Roman" w:cs="Times New Roman"/>
          <w:bCs/>
          <w:sz w:val="28"/>
          <w:szCs w:val="28"/>
          <w:lang w:val="kk-KZ"/>
        </w:rPr>
        <w:t xml:space="preserve"> қоюшы</w:t>
      </w:r>
      <w:r w:rsidRPr="005C660C">
        <w:rPr>
          <w:rFonts w:ascii="Times New Roman" w:hAnsi="Times New Roman" w:cs="Times New Roman"/>
          <w:bCs/>
          <w:sz w:val="28"/>
          <w:szCs w:val="28"/>
          <w:lang w:val="kk-KZ"/>
        </w:rPr>
        <w:t xml:space="preserve">  </w:t>
      </w:r>
      <w:r w:rsidRPr="005C660C">
        <w:rPr>
          <w:rFonts w:ascii="Times New Roman" w:hAnsi="Times New Roman" w:cs="Times New Roman"/>
          <w:sz w:val="28"/>
          <w:szCs w:val="28"/>
          <w:lang w:val="kk-KZ"/>
        </w:rPr>
        <w:t>«Қызылорда облысы бойынша экология Департаменті» мемлекеттік мекемесі сотқа берген талап арызында жауапкер Искаков Нарзулла Файзуллаевичке Қызылорда қаласы, Саяхат мөлтек ауданы 7/11 өндірістік база аумағында орналасқан тасты өртеу арқылы әк шығаратын пештің шаруашылық қызметін уақытша тоқтатуды сұраған</w:t>
      </w:r>
      <w:r w:rsidRPr="005C660C">
        <w:rPr>
          <w:rFonts w:ascii="Times New Roman" w:hAnsi="Times New Roman" w:cs="Times New Roman"/>
          <w:bCs/>
          <w:sz w:val="28"/>
          <w:szCs w:val="28"/>
          <w:lang w:val="kk-KZ"/>
        </w:rPr>
        <w:t>.</w:t>
      </w:r>
    </w:p>
    <w:p w:rsidR="005C660C" w:rsidRPr="005C660C" w:rsidRDefault="005C660C" w:rsidP="005C660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Сот отырысында талап қоюшы</w:t>
      </w:r>
      <w:r w:rsidRPr="005C660C">
        <w:rPr>
          <w:rFonts w:ascii="Times New Roman" w:hAnsi="Times New Roman" w:cs="Times New Roman"/>
          <w:sz w:val="28"/>
          <w:szCs w:val="28"/>
          <w:lang w:val="kk-KZ"/>
        </w:rPr>
        <w:t xml:space="preserve"> өкілі Т.Аптикаликов талап арызды қуаттап, жауапкердің шаруашылық қызметін қоршаған ортаға әсерін бағалау жобасы жасалып, мемлекеттік экологиялық сараптамадан өткізілгенше уақытша тоқтатуды сұрайтынын, себебі аталған сараптама міндетті екенін, жауапкер жеке тұлға болғандықтан қалалық сотқа жүгінгендерін, кәсіпкер ретінде тіркелмегенін, жеке тұлға есебінде де әкімшілік айыппұл салынғанын, сот отырысы жайлы білетінін, талаппен келіскенін, бірақ денсаулығына байланысты сот отырысына келе алмайтындығы жайлы хабарлағанын, сондықтан талап арызды қанағаттандыруды сұрайтынын, сараптама қорытындысы бір ай көлемінде дайын болатынын, уақытша тоқтату мерзімін сот құзырына қалдыратынын көрсетті.   </w:t>
      </w:r>
    </w:p>
    <w:p w:rsidR="005C660C" w:rsidRPr="005C660C" w:rsidRDefault="005C660C" w:rsidP="005C660C">
      <w:pPr>
        <w:tabs>
          <w:tab w:val="left" w:pos="720"/>
        </w:tabs>
        <w:spacing w:after="0" w:line="240" w:lineRule="auto"/>
        <w:jc w:val="both"/>
        <w:rPr>
          <w:rFonts w:ascii="Times New Roman" w:hAnsi="Times New Roman" w:cs="Times New Roman"/>
          <w:sz w:val="28"/>
          <w:szCs w:val="28"/>
          <w:lang w:val="kk-KZ" w:eastAsia="ko-KR"/>
        </w:rPr>
      </w:pPr>
      <w:r w:rsidRPr="005C660C">
        <w:rPr>
          <w:rFonts w:ascii="Times New Roman" w:hAnsi="Times New Roman" w:cs="Times New Roman"/>
          <w:sz w:val="28"/>
          <w:szCs w:val="28"/>
          <w:lang w:val="kk-KZ"/>
        </w:rPr>
        <w:tab/>
        <w:t>Жауапкер сот отырысына белгісіз себептермен келген жоқ, алайда, сот отырысы өтетін орны мен уақыты жөнінде тиісті түрде хабарландырылған</w:t>
      </w:r>
      <w:r w:rsidRPr="005C660C">
        <w:rPr>
          <w:rFonts w:ascii="Times New Roman" w:hAnsi="Times New Roman" w:cs="Times New Roman"/>
          <w:sz w:val="28"/>
          <w:szCs w:val="28"/>
          <w:lang w:val="kk-KZ" w:eastAsia="ko-KR"/>
        </w:rPr>
        <w:t>.</w:t>
      </w:r>
    </w:p>
    <w:p w:rsidR="005C660C" w:rsidRPr="005C660C" w:rsidRDefault="005C660C" w:rsidP="005C660C">
      <w:pPr>
        <w:tabs>
          <w:tab w:val="left" w:pos="720"/>
        </w:tabs>
        <w:spacing w:after="0" w:line="240" w:lineRule="auto"/>
        <w:ind w:firstLine="720"/>
        <w:jc w:val="both"/>
        <w:rPr>
          <w:rFonts w:ascii="Times New Roman" w:hAnsi="Times New Roman" w:cs="Times New Roman"/>
          <w:sz w:val="28"/>
          <w:szCs w:val="28"/>
          <w:lang w:val="kk-KZ"/>
        </w:rPr>
      </w:pPr>
      <w:r w:rsidRPr="005C660C">
        <w:rPr>
          <w:rFonts w:ascii="Times New Roman" w:hAnsi="Times New Roman" w:cs="Times New Roman"/>
          <w:sz w:val="28"/>
          <w:szCs w:val="28"/>
          <w:lang w:val="kk-KZ"/>
        </w:rPr>
        <w:t xml:space="preserve">ҚР АІЖК-нің 187 бабының 1 және 4 бөлігіне сай іске қатысушы адамдар келмеу себептері туралы сотқа хабарлауға және бұл себептердің дәлелді екендігіне дәлелдемелерді ұсынуға міндетті. Сот отырысының уақыты мен орны туралы тиісінше хабарланған іске қатысушы адамдардың қайсы бірі келмеген жағдайда, егер олардың келмеу себептері дәлелсіз деп танылса, сот істі қарауға құқылы. </w:t>
      </w:r>
    </w:p>
    <w:p w:rsidR="005C660C" w:rsidRPr="005C660C" w:rsidRDefault="005C660C" w:rsidP="005C660C">
      <w:pPr>
        <w:tabs>
          <w:tab w:val="left" w:pos="720"/>
        </w:tabs>
        <w:spacing w:after="0" w:line="240" w:lineRule="auto"/>
        <w:ind w:firstLine="720"/>
        <w:jc w:val="both"/>
        <w:rPr>
          <w:rFonts w:ascii="Times New Roman" w:hAnsi="Times New Roman" w:cs="Times New Roman"/>
          <w:sz w:val="28"/>
          <w:szCs w:val="28"/>
          <w:lang w:val="kk-KZ"/>
        </w:rPr>
      </w:pPr>
      <w:r w:rsidRPr="005C660C">
        <w:rPr>
          <w:rFonts w:ascii="Times New Roman" w:hAnsi="Times New Roman" w:cs="Times New Roman"/>
          <w:sz w:val="28"/>
          <w:szCs w:val="28"/>
          <w:lang w:val="kk-KZ"/>
        </w:rPr>
        <w:t>Осыған орай, сот істегі құжаттарды шешім шығаруға жеткілікті деп санап, ҚР АІЖК-нің 187 бабына сай істі жауапкердің қатысуынсыз қарауға мүмкіндік бар деп санайды.</w:t>
      </w:r>
    </w:p>
    <w:p w:rsidR="005C660C" w:rsidRPr="005C660C" w:rsidRDefault="005C660C" w:rsidP="005C660C">
      <w:pPr>
        <w:tabs>
          <w:tab w:val="left" w:pos="720"/>
        </w:tabs>
        <w:spacing w:after="0" w:line="240" w:lineRule="auto"/>
        <w:ind w:firstLine="720"/>
        <w:jc w:val="both"/>
        <w:rPr>
          <w:rFonts w:ascii="Times New Roman" w:hAnsi="Times New Roman" w:cs="Times New Roman"/>
          <w:sz w:val="28"/>
          <w:szCs w:val="28"/>
          <w:lang w:val="kk-KZ"/>
        </w:rPr>
      </w:pPr>
      <w:r w:rsidRPr="005C660C">
        <w:rPr>
          <w:rFonts w:ascii="Times New Roman" w:hAnsi="Times New Roman" w:cs="Times New Roman"/>
          <w:sz w:val="28"/>
          <w:szCs w:val="28"/>
          <w:lang w:val="kk-KZ"/>
        </w:rPr>
        <w:lastRenderedPageBreak/>
        <w:t xml:space="preserve">Сот отырысында куә қатарында жауап берген Б.Дузелбаев өз жауабында, жауапкердің досы екенін, сот отырысы жайлы білетінін, бірақ денсаулығына байланысты келе алмайтынын, жауапкер жалпы кәсіпкер ретінде тіркелмегенін, шаруашылықты кәсіпкерлік мақсатта ашпағандарын, алдағы уақытта шешілетінін, жауапкер телефон байланысы арқылы хабарласып, талаппен келісетінін көрсетті.           </w:t>
      </w:r>
    </w:p>
    <w:p w:rsidR="005C660C" w:rsidRPr="005C660C" w:rsidRDefault="005C660C" w:rsidP="005C660C">
      <w:pPr>
        <w:spacing w:after="0" w:line="240" w:lineRule="auto"/>
        <w:ind w:firstLine="709"/>
        <w:jc w:val="both"/>
        <w:rPr>
          <w:rFonts w:ascii="Times New Roman" w:hAnsi="Times New Roman" w:cs="Times New Roman"/>
          <w:sz w:val="28"/>
          <w:szCs w:val="28"/>
          <w:lang w:val="kk-KZ"/>
        </w:rPr>
      </w:pPr>
      <w:r w:rsidRPr="005C660C">
        <w:rPr>
          <w:rFonts w:ascii="Times New Roman" w:hAnsi="Times New Roman" w:cs="Times New Roman"/>
          <w:sz w:val="28"/>
          <w:szCs w:val="28"/>
          <w:lang w:val="kk-KZ"/>
        </w:rPr>
        <w:t>Сот, талап</w:t>
      </w:r>
      <w:r>
        <w:rPr>
          <w:rFonts w:ascii="Times New Roman" w:hAnsi="Times New Roman" w:cs="Times New Roman"/>
          <w:sz w:val="28"/>
          <w:szCs w:val="28"/>
          <w:lang w:val="kk-KZ"/>
        </w:rPr>
        <w:t xml:space="preserve"> қоюшы</w:t>
      </w:r>
      <w:r w:rsidRPr="005C660C">
        <w:rPr>
          <w:rFonts w:ascii="Times New Roman" w:hAnsi="Times New Roman" w:cs="Times New Roman"/>
          <w:sz w:val="28"/>
          <w:szCs w:val="28"/>
          <w:lang w:val="kk-KZ"/>
        </w:rPr>
        <w:t xml:space="preserve"> өкілінің түсінігін, куәнің жауабын тыңдап, іс құжаттарын зерттеп, талап арыз төмендегі негіздерге сәйкес қанағаттандырылуға  жатады деп есептейді.</w:t>
      </w:r>
    </w:p>
    <w:p w:rsidR="005C660C" w:rsidRPr="005C660C" w:rsidRDefault="005C660C" w:rsidP="005C660C">
      <w:pPr>
        <w:spacing w:after="0" w:line="240" w:lineRule="auto"/>
        <w:ind w:firstLine="540"/>
        <w:jc w:val="both"/>
        <w:rPr>
          <w:rFonts w:ascii="Times New Roman" w:hAnsi="Times New Roman" w:cs="Times New Roman"/>
          <w:sz w:val="28"/>
          <w:szCs w:val="28"/>
          <w:lang w:val="kk-KZ"/>
        </w:rPr>
      </w:pPr>
      <w:r w:rsidRPr="005C660C">
        <w:rPr>
          <w:rFonts w:ascii="Times New Roman" w:hAnsi="Times New Roman" w:cs="Times New Roman"/>
          <w:sz w:val="28"/>
          <w:szCs w:val="28"/>
          <w:lang w:val="kk-KZ"/>
        </w:rPr>
        <w:t xml:space="preserve">  Сотқа тапсырылған 14.08.2015 жылғы №110 тексеру актісі бойынша жауапкер Н.Искаковтың Қызылорда қаласы, Саяхат мөлтек ауданы 7/11 өндірістік база аумағында орналасқан тасты өртеу арқылы әк шығаратын пештің шаруашылық қызметіне тексеру жүргізіліп, экологиялық құқық бұзушылықтар анықталған, тексеру қорытындысы бойынша әкімшілік жаза қолданылған, қорытындылағанда жауапкермен ҚР Экологиялық кодексінің 47 бабының 1 бөлігімен және 36 бабының 1 тармағында көзделген талаптар бұзылған, яғни жоспарланып отырған шаруашылық қызмет жобасы қоршаған ортаға әсерді бағалау материалдары міндетті мемлекеттік экологиялық сараптамадан өту міндеттілігі бұзылған. </w:t>
      </w:r>
    </w:p>
    <w:p w:rsidR="005C660C" w:rsidRPr="005C660C" w:rsidRDefault="005C660C" w:rsidP="005C660C">
      <w:pPr>
        <w:pStyle w:val="a3"/>
        <w:ind w:firstLine="540"/>
        <w:rPr>
          <w:rFonts w:ascii="Times New Roman" w:hAnsi="Times New Roman"/>
          <w:sz w:val="28"/>
          <w:szCs w:val="28"/>
        </w:rPr>
      </w:pPr>
      <w:r w:rsidRPr="005C660C">
        <w:rPr>
          <w:rFonts w:ascii="Times New Roman" w:hAnsi="Times New Roman"/>
          <w:sz w:val="28"/>
          <w:szCs w:val="28"/>
        </w:rPr>
        <w:t>Жоғарыда көрсетілгендердің негізінде, сот талап</w:t>
      </w:r>
      <w:r>
        <w:rPr>
          <w:rFonts w:ascii="Times New Roman" w:hAnsi="Times New Roman"/>
          <w:sz w:val="28"/>
          <w:szCs w:val="28"/>
        </w:rPr>
        <w:t xml:space="preserve"> қоюшыны</w:t>
      </w:r>
      <w:r w:rsidRPr="005C660C">
        <w:rPr>
          <w:rFonts w:ascii="Times New Roman" w:hAnsi="Times New Roman"/>
          <w:sz w:val="28"/>
          <w:szCs w:val="28"/>
        </w:rPr>
        <w:t>ң талабы заңды деген тұжырымға келіп, жауапкер Н.Искаковтың шаруашылық қызметін уақытша 1 ай мерзімге тоқтатуға жатады деп санайды.</w:t>
      </w:r>
    </w:p>
    <w:p w:rsidR="005C660C" w:rsidRPr="005C660C" w:rsidRDefault="005C660C" w:rsidP="005C660C">
      <w:pPr>
        <w:spacing w:after="0" w:line="240" w:lineRule="auto"/>
        <w:ind w:firstLine="540"/>
        <w:jc w:val="both"/>
        <w:rPr>
          <w:rFonts w:ascii="Times New Roman" w:hAnsi="Times New Roman" w:cs="Times New Roman"/>
          <w:sz w:val="28"/>
          <w:szCs w:val="28"/>
          <w:lang w:val="kk-KZ"/>
        </w:rPr>
      </w:pPr>
      <w:r w:rsidRPr="005C660C">
        <w:rPr>
          <w:rFonts w:ascii="Times New Roman" w:hAnsi="Times New Roman" w:cs="Times New Roman"/>
          <w:sz w:val="28"/>
          <w:szCs w:val="28"/>
          <w:lang w:val="kk-KZ"/>
        </w:rPr>
        <w:t>Сонымен бірге, ҚР АІЖК-нің 116-бабының 1-тармағына сәйкес, баж алымы 991 теңге жауапкерден мемлекет пайдасына өндірілуі тиіс.</w:t>
      </w:r>
    </w:p>
    <w:p w:rsidR="005C660C" w:rsidRPr="005C660C" w:rsidRDefault="005C660C" w:rsidP="005C660C">
      <w:pPr>
        <w:spacing w:after="0" w:line="240" w:lineRule="auto"/>
        <w:ind w:firstLine="540"/>
        <w:jc w:val="both"/>
        <w:rPr>
          <w:rFonts w:ascii="Times New Roman" w:hAnsi="Times New Roman" w:cs="Times New Roman"/>
          <w:sz w:val="28"/>
          <w:szCs w:val="28"/>
          <w:lang w:val="kk-KZ"/>
        </w:rPr>
      </w:pPr>
      <w:r w:rsidRPr="005C660C">
        <w:rPr>
          <w:rFonts w:ascii="Times New Roman" w:hAnsi="Times New Roman" w:cs="Times New Roman"/>
          <w:sz w:val="28"/>
          <w:szCs w:val="28"/>
          <w:lang w:val="kk-KZ"/>
        </w:rPr>
        <w:t>Жоғарыдағылардың негізінде және ҚР АІЖК-нің 217-221, 334-баптарын басшылыққа алып, сот,</w:t>
      </w:r>
    </w:p>
    <w:p w:rsidR="005C660C" w:rsidRPr="005C660C" w:rsidRDefault="005C660C" w:rsidP="005C660C">
      <w:pPr>
        <w:spacing w:after="0" w:line="240" w:lineRule="auto"/>
        <w:jc w:val="both"/>
        <w:rPr>
          <w:rFonts w:ascii="Times New Roman" w:hAnsi="Times New Roman" w:cs="Times New Roman"/>
          <w:sz w:val="28"/>
          <w:szCs w:val="28"/>
          <w:lang w:val="kk-KZ"/>
        </w:rPr>
      </w:pPr>
      <w:r w:rsidRPr="005C660C">
        <w:rPr>
          <w:rFonts w:ascii="Times New Roman" w:hAnsi="Times New Roman" w:cs="Times New Roman"/>
          <w:sz w:val="28"/>
          <w:szCs w:val="28"/>
          <w:lang w:val="kk-KZ"/>
        </w:rPr>
        <w:t xml:space="preserve">                                                 ШЕШІМ   ЕТТІ</w:t>
      </w:r>
    </w:p>
    <w:p w:rsidR="005C660C" w:rsidRPr="005C660C" w:rsidRDefault="005C660C" w:rsidP="005C660C">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Талап қоюшы </w:t>
      </w:r>
      <w:r w:rsidRPr="005C660C">
        <w:rPr>
          <w:rFonts w:ascii="Times New Roman" w:hAnsi="Times New Roman" w:cs="Times New Roman"/>
          <w:sz w:val="28"/>
          <w:szCs w:val="28"/>
          <w:lang w:val="kk-KZ"/>
        </w:rPr>
        <w:t xml:space="preserve">«Қызылорда облысы бойынша экология Департаменті» мемлекеттік мекемесінің жауапкер Искаков Нарзулла Файзуллаевичке Қызылорда қаласы, Саяхат мөлтек ауданы 7/11 өндірістік база аумағында орналасқан тасты өртеу арқылы әк шығаратын пештің шаруашылық қызметін уақытша тоқтату туралы талап арызы қанағаттандырылсын. </w:t>
      </w:r>
    </w:p>
    <w:p w:rsidR="005C660C" w:rsidRPr="005C660C" w:rsidRDefault="005C660C" w:rsidP="005C660C">
      <w:pPr>
        <w:pStyle w:val="a3"/>
        <w:ind w:firstLine="540"/>
        <w:rPr>
          <w:rFonts w:ascii="Times New Roman" w:hAnsi="Times New Roman"/>
          <w:sz w:val="28"/>
          <w:szCs w:val="28"/>
        </w:rPr>
      </w:pPr>
      <w:r w:rsidRPr="005C660C">
        <w:rPr>
          <w:rFonts w:ascii="Times New Roman" w:hAnsi="Times New Roman"/>
          <w:sz w:val="28"/>
          <w:szCs w:val="28"/>
        </w:rPr>
        <w:t>Жауапкер Искаков Нарзулла Файзуллаевичтің  Қызылорда қаласы, Саяхат мөлтек ауданы 7/11 өндірістік база аумағында орналасқан тасты өртеу арқылы әк шығаратын пештің шаруашылық қызметі қоршаған ортаға әсерін бағалау жобасы жасалып, мемлекеттік экологиялық сараптамадан өткізілгенше, 1 (бір) ай мерзімге, шешім заңды күшіне енген күннен бастап, уақытша тоқтатылсын.</w:t>
      </w:r>
    </w:p>
    <w:p w:rsidR="005C660C" w:rsidRPr="005C660C" w:rsidRDefault="005C660C" w:rsidP="005C660C">
      <w:pPr>
        <w:spacing w:after="0" w:line="240" w:lineRule="auto"/>
        <w:ind w:firstLine="540"/>
        <w:jc w:val="both"/>
        <w:rPr>
          <w:rFonts w:ascii="Times New Roman" w:hAnsi="Times New Roman" w:cs="Times New Roman"/>
          <w:sz w:val="28"/>
          <w:szCs w:val="28"/>
          <w:lang w:val="kk-KZ"/>
        </w:rPr>
      </w:pPr>
      <w:r w:rsidRPr="005C660C">
        <w:rPr>
          <w:rFonts w:ascii="Times New Roman" w:hAnsi="Times New Roman" w:cs="Times New Roman"/>
          <w:sz w:val="28"/>
          <w:szCs w:val="28"/>
          <w:lang w:val="kk-KZ"/>
        </w:rPr>
        <w:t>Жауапкер Искаков Нарзулла Файзуллаевичтен мемлекет пайдасына 991 (тоғыз жүз тоқсан бір) теңге мемлекеттік баж өндірілсін.</w:t>
      </w:r>
    </w:p>
    <w:p w:rsidR="005C660C" w:rsidRPr="005C660C" w:rsidRDefault="005C660C" w:rsidP="005C660C">
      <w:pPr>
        <w:spacing w:after="0" w:line="240" w:lineRule="auto"/>
        <w:ind w:firstLine="708"/>
        <w:jc w:val="both"/>
        <w:rPr>
          <w:rFonts w:ascii="Times New Roman" w:hAnsi="Times New Roman" w:cs="Times New Roman"/>
          <w:sz w:val="28"/>
          <w:szCs w:val="28"/>
          <w:lang w:val="kk-KZ"/>
        </w:rPr>
      </w:pPr>
      <w:r w:rsidRPr="005C660C">
        <w:rPr>
          <w:rFonts w:ascii="Times New Roman" w:hAnsi="Times New Roman" w:cs="Times New Roman"/>
          <w:sz w:val="28"/>
          <w:szCs w:val="28"/>
          <w:lang w:val="kk-KZ"/>
        </w:rPr>
        <w:t>Шешімге наразы жақтар осы сот арқылы шешім көшірмесі тапсырылған күннен бастап он бес күн ішінде Қызылорда облыстық сотының азаматтық және әкімшілік істер жөніндегі апелляциялық сот алқасына апелляциялық шағым беруге  немесе наразылық келтіруге құқылы.</w:t>
      </w:r>
    </w:p>
    <w:p w:rsidR="005C660C" w:rsidRPr="005C660C" w:rsidRDefault="005C660C" w:rsidP="005C660C">
      <w:pPr>
        <w:spacing w:after="0" w:line="240" w:lineRule="auto"/>
        <w:ind w:firstLine="708"/>
        <w:jc w:val="both"/>
        <w:rPr>
          <w:rFonts w:ascii="Times New Roman" w:hAnsi="Times New Roman" w:cs="Times New Roman"/>
          <w:sz w:val="28"/>
          <w:szCs w:val="28"/>
          <w:lang w:val="kk-KZ"/>
        </w:rPr>
      </w:pPr>
    </w:p>
    <w:p w:rsidR="00197296" w:rsidRPr="005C660C" w:rsidRDefault="005C660C" w:rsidP="005C660C">
      <w:pPr>
        <w:spacing w:after="0" w:line="240" w:lineRule="auto"/>
        <w:rPr>
          <w:rFonts w:ascii="Times New Roman" w:hAnsi="Times New Roman" w:cs="Times New Roman"/>
          <w:lang w:val="kk-KZ"/>
        </w:rPr>
      </w:pPr>
      <w:r w:rsidRPr="005C660C">
        <w:rPr>
          <w:rFonts w:ascii="Times New Roman" w:hAnsi="Times New Roman" w:cs="Times New Roman"/>
          <w:sz w:val="28"/>
          <w:szCs w:val="28"/>
          <w:lang w:val="kk-KZ"/>
        </w:rPr>
        <w:lastRenderedPageBreak/>
        <w:t xml:space="preserve">Төрағалық етуші судья                                              </w:t>
      </w:r>
      <w:r w:rsidRPr="005C660C">
        <w:rPr>
          <w:rFonts w:ascii="Times New Roman" w:hAnsi="Times New Roman" w:cs="Times New Roman"/>
          <w:sz w:val="28"/>
          <w:szCs w:val="28"/>
          <w:lang w:val="kk-KZ"/>
        </w:rPr>
        <w:tab/>
        <w:t>Б.С.Пазылов</w:t>
      </w:r>
    </w:p>
    <w:sectPr w:rsidR="00197296" w:rsidRPr="005C660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5C660C"/>
    <w:rsid w:val="00197296"/>
    <w:rsid w:val="005C66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5C660C"/>
    <w:pPr>
      <w:spacing w:after="0" w:line="240" w:lineRule="auto"/>
      <w:ind w:firstLine="1134"/>
      <w:jc w:val="both"/>
    </w:pPr>
    <w:rPr>
      <w:rFonts w:ascii="Palatino Linotype" w:eastAsia="Times New Roman" w:hAnsi="Palatino Linotype" w:cs="Times New Roman"/>
      <w:sz w:val="24"/>
      <w:szCs w:val="20"/>
      <w:lang w:val="kk-KZ"/>
    </w:rPr>
  </w:style>
  <w:style w:type="character" w:customStyle="1" w:styleId="a4">
    <w:name w:val="Основной текст с отступом Знак"/>
    <w:basedOn w:val="a0"/>
    <w:link w:val="a3"/>
    <w:semiHidden/>
    <w:rsid w:val="005C660C"/>
    <w:rPr>
      <w:rFonts w:ascii="Palatino Linotype" w:eastAsia="Times New Roman" w:hAnsi="Palatino Linotype" w:cs="Times New Roman"/>
      <w:sz w:val="24"/>
      <w:szCs w:val="20"/>
      <w:lang w:val="kk-KZ"/>
    </w:rPr>
  </w:style>
</w:styles>
</file>

<file path=word/webSettings.xml><?xml version="1.0" encoding="utf-8"?>
<w:webSettings xmlns:r="http://schemas.openxmlformats.org/officeDocument/2006/relationships" xmlns:w="http://schemas.openxmlformats.org/wordprocessingml/2006/main">
  <w:divs>
    <w:div w:id="173103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780</Words>
  <Characters>4452</Characters>
  <Application>Microsoft Office Word</Application>
  <DocSecurity>0</DocSecurity>
  <Lines>37</Lines>
  <Paragraphs>10</Paragraphs>
  <ScaleCrop>false</ScaleCrop>
  <Company/>
  <LinksUpToDate>false</LinksUpToDate>
  <CharactersWithSpaces>5222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724-0303</dc:creator>
  <cp:keywords/>
  <dc:description/>
  <cp:lastModifiedBy>724-0303</cp:lastModifiedBy>
  <cp:revision>2</cp:revision>
  <dcterms:created xsi:type="dcterms:W3CDTF">2016-02-19T03:59:00Z</dcterms:created>
  <dcterms:modified xsi:type="dcterms:W3CDTF">2016-02-19T04:04:00Z</dcterms:modified>
</cp:coreProperties>
</file>