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483" w:rsidRPr="00950483" w:rsidRDefault="00950483" w:rsidP="00950483">
      <w:pPr>
        <w:tabs>
          <w:tab w:val="left" w:pos="-142"/>
        </w:tabs>
        <w:jc w:val="both"/>
        <w:rPr>
          <w:rFonts w:ascii="Times New Roman" w:hAnsi="Times New Roman" w:cs="Times New Roman"/>
          <w:sz w:val="28"/>
          <w:szCs w:val="28"/>
          <w:lang w:val="kk-KZ"/>
        </w:rPr>
      </w:pPr>
      <w:r w:rsidRPr="009504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50483">
        <w:rPr>
          <w:rFonts w:ascii="Times New Roman" w:hAnsi="Times New Roman" w:cs="Times New Roman"/>
          <w:sz w:val="28"/>
          <w:szCs w:val="28"/>
          <w:lang w:val="kk-KZ"/>
        </w:rPr>
        <w:t xml:space="preserve">  </w:t>
      </w:r>
      <w:r w:rsidRPr="00950483">
        <w:rPr>
          <w:rFonts w:ascii="Times New Roman" w:hAnsi="Times New Roman" w:cs="Times New Roman"/>
          <w:sz w:val="28"/>
          <w:szCs w:val="28"/>
        </w:rPr>
        <w:t>Дело № 2-</w:t>
      </w:r>
      <w:r w:rsidR="00587911">
        <w:rPr>
          <w:rFonts w:ascii="Times New Roman" w:hAnsi="Times New Roman" w:cs="Times New Roman"/>
          <w:sz w:val="28"/>
          <w:szCs w:val="28"/>
          <w:lang w:val="kk-KZ"/>
        </w:rPr>
        <w:t>610</w:t>
      </w:r>
      <w:r w:rsidRPr="00950483">
        <w:rPr>
          <w:rFonts w:ascii="Times New Roman" w:hAnsi="Times New Roman" w:cs="Times New Roman"/>
          <w:sz w:val="28"/>
          <w:szCs w:val="28"/>
        </w:rPr>
        <w:t>/201</w:t>
      </w:r>
      <w:r w:rsidRPr="00950483">
        <w:rPr>
          <w:rFonts w:ascii="Times New Roman" w:hAnsi="Times New Roman" w:cs="Times New Roman"/>
          <w:sz w:val="28"/>
          <w:szCs w:val="28"/>
          <w:lang w:val="kk-KZ"/>
        </w:rPr>
        <w:t>5.</w:t>
      </w:r>
    </w:p>
    <w:p w:rsidR="00587911" w:rsidRPr="00587911" w:rsidRDefault="00587911" w:rsidP="00587911">
      <w:pPr>
        <w:outlineLvl w:val="0"/>
        <w:rPr>
          <w:rFonts w:ascii="Times New Roman" w:eastAsia="Times New Roman" w:hAnsi="Times New Roman" w:cs="Times New Roman"/>
          <w:sz w:val="28"/>
          <w:szCs w:val="28"/>
          <w:lang w:val="kk-KZ"/>
        </w:rPr>
      </w:pPr>
      <w:r>
        <w:rPr>
          <w:rFonts w:ascii="Times New Roman" w:hAnsi="Times New Roman" w:cs="Times New Roman"/>
          <w:sz w:val="28"/>
          <w:szCs w:val="28"/>
        </w:rPr>
        <w:t xml:space="preserve">                                           </w:t>
      </w:r>
      <w:r w:rsidR="00950483" w:rsidRPr="00950483">
        <w:rPr>
          <w:rFonts w:ascii="Times New Roman" w:hAnsi="Times New Roman" w:cs="Times New Roman"/>
          <w:sz w:val="28"/>
          <w:szCs w:val="28"/>
          <w:lang w:val="kk-KZ"/>
        </w:rPr>
        <w:tab/>
      </w:r>
      <w:r w:rsidRPr="00587911">
        <w:rPr>
          <w:rFonts w:ascii="Times New Roman" w:eastAsia="Times New Roman" w:hAnsi="Times New Roman" w:cs="Times New Roman"/>
          <w:sz w:val="28"/>
          <w:szCs w:val="28"/>
          <w:lang w:val="kk-KZ"/>
        </w:rPr>
        <w:t xml:space="preserve">       ШЕШІМ</w:t>
      </w:r>
    </w:p>
    <w:p w:rsidR="00587911" w:rsidRPr="00587911" w:rsidRDefault="00587911" w:rsidP="00587911">
      <w:pPr>
        <w:jc w:val="center"/>
        <w:outlineLvl w:val="0"/>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КАЗАҚСТАН  РЕСПУБЛИКАСЫ  АТЫНАН.</w:t>
      </w:r>
    </w:p>
    <w:p w:rsidR="00587911" w:rsidRPr="00587911" w:rsidRDefault="00950483" w:rsidP="00587911">
      <w:pPr>
        <w:jc w:val="both"/>
        <w:rPr>
          <w:rFonts w:ascii="Times New Roman" w:eastAsia="Times New Roman" w:hAnsi="Times New Roman" w:cs="Times New Roman"/>
          <w:sz w:val="28"/>
          <w:szCs w:val="28"/>
          <w:lang w:val="kk-KZ"/>
        </w:rPr>
      </w:pPr>
      <w:r w:rsidRPr="00950483">
        <w:rPr>
          <w:rFonts w:ascii="Times New Roman" w:hAnsi="Times New Roman" w:cs="Times New Roman"/>
          <w:sz w:val="28"/>
          <w:szCs w:val="28"/>
          <w:lang w:val="kk-KZ"/>
        </w:rPr>
        <w:tab/>
      </w:r>
      <w:r w:rsidR="00587911" w:rsidRPr="00587911">
        <w:rPr>
          <w:rFonts w:ascii="Times New Roman" w:eastAsia="Times New Roman" w:hAnsi="Times New Roman" w:cs="Times New Roman"/>
          <w:sz w:val="28"/>
          <w:szCs w:val="28"/>
          <w:lang w:val="kk-KZ"/>
        </w:rPr>
        <w:t>19 наурыз 2015 жыл.</w:t>
      </w:r>
      <w:r w:rsidR="00587911" w:rsidRPr="00587911">
        <w:rPr>
          <w:rFonts w:ascii="Times New Roman" w:eastAsia="Times New Roman" w:hAnsi="Times New Roman" w:cs="Times New Roman"/>
          <w:b/>
          <w:sz w:val="28"/>
          <w:szCs w:val="28"/>
          <w:lang w:val="kk-KZ"/>
        </w:rPr>
        <w:tab/>
      </w:r>
      <w:r w:rsidR="00587911" w:rsidRPr="00587911">
        <w:rPr>
          <w:rFonts w:ascii="Times New Roman" w:eastAsia="Times New Roman" w:hAnsi="Times New Roman" w:cs="Times New Roman"/>
          <w:b/>
          <w:sz w:val="28"/>
          <w:szCs w:val="28"/>
          <w:lang w:val="kk-KZ"/>
        </w:rPr>
        <w:tab/>
      </w:r>
      <w:r w:rsidR="00587911" w:rsidRPr="00587911">
        <w:rPr>
          <w:rFonts w:ascii="Times New Roman" w:eastAsia="Times New Roman" w:hAnsi="Times New Roman" w:cs="Times New Roman"/>
          <w:b/>
          <w:sz w:val="28"/>
          <w:szCs w:val="28"/>
          <w:lang w:val="kk-KZ"/>
        </w:rPr>
        <w:tab/>
      </w:r>
      <w:r w:rsidR="00587911" w:rsidRPr="00587911">
        <w:rPr>
          <w:rFonts w:ascii="Times New Roman" w:eastAsia="Times New Roman" w:hAnsi="Times New Roman" w:cs="Times New Roman"/>
          <w:b/>
          <w:sz w:val="28"/>
          <w:szCs w:val="28"/>
          <w:lang w:val="kk-KZ"/>
        </w:rPr>
        <w:tab/>
      </w:r>
      <w:r w:rsidR="00587911" w:rsidRPr="00587911">
        <w:rPr>
          <w:rFonts w:ascii="Times New Roman" w:eastAsia="Times New Roman" w:hAnsi="Times New Roman" w:cs="Times New Roman"/>
          <w:b/>
          <w:sz w:val="28"/>
          <w:szCs w:val="28"/>
          <w:lang w:val="kk-KZ"/>
        </w:rPr>
        <w:tab/>
        <w:t xml:space="preserve">             </w:t>
      </w:r>
      <w:r w:rsidR="00587911" w:rsidRPr="00587911">
        <w:rPr>
          <w:rFonts w:ascii="Times New Roman" w:eastAsia="Times New Roman" w:hAnsi="Times New Roman" w:cs="Times New Roman"/>
          <w:sz w:val="28"/>
          <w:szCs w:val="28"/>
          <w:lang w:val="kk-KZ"/>
        </w:rPr>
        <w:t>Атырау қаласы.</w:t>
      </w:r>
    </w:p>
    <w:p w:rsidR="00587911" w:rsidRPr="00587911" w:rsidRDefault="00587911" w:rsidP="00587911">
      <w:pPr>
        <w:spacing w:after="0"/>
        <w:ind w:firstLine="709"/>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Атырау облысы мамандандырылған ауданаралық экономикалық соты құрамында төрағалық етуші судья Ибрагимов Ғ.Т., хатшылықта Н.Жанболатов болып, прокурор Ж.Дияровтың, талап қоюшы өкілі Р.Жақсылықұлының (10.03.2015 жылғы сенімхат), жауапкер өкілі Г.Абдешевтің (№ 182 санды 12.04.2013 жылғы бұйрық) қатысуларымен Атырау облысы мамандандырылған ауданаралық экономикалық сотының ғимаратында, ашық сот отырысында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республикалық мемлекеттік мекемесінің «Алға орта мектебі» мемлекеттік мекемесінің бастауыш сынып ғимаратын пайдалануды құқық бұзушылықтар қалпына келтіргенге дейін 3 ай мерзімге тоқтата тұруды сұраған талап арызы бойынша қозғалған азаматтық ісін қарап,</w:t>
      </w:r>
    </w:p>
    <w:p w:rsidR="00587911" w:rsidRPr="00587911" w:rsidRDefault="00587911" w:rsidP="00587911">
      <w:pPr>
        <w:ind w:firstLine="708"/>
        <w:jc w:val="both"/>
        <w:rPr>
          <w:rFonts w:ascii="Times New Roman" w:eastAsia="Times New Roman" w:hAnsi="Times New Roman" w:cs="Times New Roman"/>
          <w:sz w:val="28"/>
          <w:szCs w:val="28"/>
          <w:lang w:val="kk-KZ"/>
        </w:rPr>
      </w:pPr>
    </w:p>
    <w:p w:rsidR="00587911" w:rsidRPr="00587911" w:rsidRDefault="00587911" w:rsidP="00587911">
      <w:pPr>
        <w:pStyle w:val="2"/>
        <w:spacing w:line="240" w:lineRule="auto"/>
        <w:jc w:val="center"/>
        <w:rPr>
          <w:rFonts w:cs="Times New Roman"/>
          <w:sz w:val="28"/>
          <w:szCs w:val="28"/>
        </w:rPr>
      </w:pPr>
      <w:r w:rsidRPr="00587911">
        <w:rPr>
          <w:rFonts w:cs="Times New Roman"/>
          <w:sz w:val="28"/>
          <w:szCs w:val="28"/>
        </w:rPr>
        <w:t xml:space="preserve">    а н ы қ т а ғ а н ы:</w:t>
      </w:r>
    </w:p>
    <w:p w:rsidR="00587911" w:rsidRPr="00587911" w:rsidRDefault="00587911" w:rsidP="00587911">
      <w:pPr>
        <w:pStyle w:val="2"/>
        <w:spacing w:after="0" w:line="240" w:lineRule="auto"/>
        <w:jc w:val="both"/>
        <w:rPr>
          <w:rFonts w:cs="Times New Roman"/>
          <w:sz w:val="28"/>
          <w:szCs w:val="28"/>
        </w:rPr>
      </w:pPr>
      <w:r w:rsidRPr="00587911">
        <w:rPr>
          <w:rFonts w:cs="Times New Roman"/>
          <w:sz w:val="28"/>
          <w:szCs w:val="28"/>
        </w:rPr>
        <w:t xml:space="preserve"> </w:t>
      </w:r>
      <w:r w:rsidRPr="00587911">
        <w:rPr>
          <w:rFonts w:cs="Times New Roman"/>
          <w:sz w:val="28"/>
          <w:szCs w:val="28"/>
        </w:rPr>
        <w:tab/>
        <w:t>«Қазақстан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республикалық мемлекеттік мекемесі (келесіде– талап қоюшы)  сотқа  талап арыз беріп, онда, «Алға орта мектебі» мемлекеттік мекемесінің (келесіде- жауапкер) бастауыш сынып ғимаратын пайдалануды құқық бұзушылықтар қалпына келтіргенге дейін 3 ай мерзімге тоқтата тұруды сұраған.</w:t>
      </w:r>
    </w:p>
    <w:p w:rsidR="00587911" w:rsidRPr="00587911" w:rsidRDefault="00587911" w:rsidP="00587911">
      <w:pPr>
        <w:pStyle w:val="2"/>
        <w:spacing w:after="0" w:line="240" w:lineRule="auto"/>
        <w:jc w:val="both"/>
        <w:rPr>
          <w:rFonts w:cs="Times New Roman"/>
          <w:sz w:val="28"/>
          <w:szCs w:val="28"/>
        </w:rPr>
      </w:pPr>
      <w:r w:rsidRPr="00587911">
        <w:rPr>
          <w:rFonts w:cs="Times New Roman"/>
          <w:sz w:val="28"/>
          <w:szCs w:val="28"/>
        </w:rPr>
        <w:tab/>
        <w:t xml:space="preserve">Сот отырысында талап қоюшы өкілі Р.Жақсылықұлы талапты қолдап, жауапкерде жоспарлы тексеру жүргізу кезінде өрт қауіпсіздігі ережелері өрескел бұзылғаны анықталғанын, сондықтан оны жойғанға дейін бастауыш сынып ғимаратын пайдалануды 3 ай мерзімге тоқтата тұрудың қажеттілігін түсіндірді. </w:t>
      </w:r>
    </w:p>
    <w:p w:rsidR="00587911" w:rsidRPr="00587911" w:rsidRDefault="00587911" w:rsidP="00587911">
      <w:pPr>
        <w:ind w:firstLine="708"/>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Жауапкер өкілі Г.Абдешев талапты мойындап, жауабында, талап арызда көрсетілген кемшіліктерді жою үшін жұмыс жасалып жатқанын айтып көрсетті.</w:t>
      </w:r>
    </w:p>
    <w:p w:rsidR="00587911" w:rsidRPr="00587911" w:rsidRDefault="00587911" w:rsidP="00587911">
      <w:pPr>
        <w:ind w:firstLine="708"/>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Сот тараптар өкілдерінің түсініктемелерін, прокурордың талап арыз  қанағаттандырылуға жатады деген қорытынды сөзін тыңдап, іс-құжаттарын зерттеп, келесі тұжырымдарға келеді.</w:t>
      </w:r>
    </w:p>
    <w:p w:rsidR="00587911" w:rsidRPr="00587911" w:rsidRDefault="00587911" w:rsidP="00587911">
      <w:pPr>
        <w:pStyle w:val="a4"/>
        <w:spacing w:after="0"/>
        <w:ind w:firstLine="708"/>
        <w:jc w:val="both"/>
        <w:rPr>
          <w:sz w:val="28"/>
          <w:szCs w:val="28"/>
          <w:lang w:val="kk-KZ"/>
        </w:rPr>
      </w:pPr>
      <w:r w:rsidRPr="00587911">
        <w:rPr>
          <w:sz w:val="28"/>
          <w:szCs w:val="28"/>
          <w:lang w:val="kk-KZ"/>
        </w:rPr>
        <w:lastRenderedPageBreak/>
        <w:t>Қазақстан  Республикасының  әкімшілік  құқық  бұзушылық  туралы  кодексінің (келесіде- ӘҚБтК) 48 бабының 2 бөліміне сай, жеке кәсіпкердің  немесе заңды тұлғаның қызметін тоқтата тұру немесе оған тыйым салу әкімшілік құқық бұзушылық туралы істерді қарауға уәкілетті органның өтініші бойынша тек сот тәртібімен ғана жүргізіледі.</w:t>
      </w:r>
    </w:p>
    <w:p w:rsidR="00587911" w:rsidRPr="00587911" w:rsidRDefault="00587911" w:rsidP="00587911">
      <w:pPr>
        <w:spacing w:after="0"/>
        <w:ind w:firstLine="708"/>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Сотта анықталғаны, өрт қауіпсіздік жағдайын тексеру мақсатында талап қоюшы мамандары жауапкердің бастауыш сынып ғимаратында 2015 жылдың 09 сәуір мен 06 наурыз айларында тексеріс жүргізген. Тексеру кезінде жауапкердің ғимаратында Қазақстан Республикасы Үкіметінің 2014 жылғы 09 қазандағы № 1077 қаулысымен бекітілген «Өрт қауіпсіздігі қағидалары талаптары»  сақталмағаны анықталған. Орын алған кемшіліктер тізбесі № 9 санды 25 ақпан 2015 жылы жауапкер өкілінің қатысып қол қойған тексеру нәтижелері туралы актісіне көрсетілген. Аталған кемшіліктер оқушылар мен мұғалімдердің және онда келген адамдардың денсаулығы мен өміріне қауіп келтіреді.</w:t>
      </w:r>
    </w:p>
    <w:p w:rsidR="00587911" w:rsidRPr="00587911" w:rsidRDefault="00587911" w:rsidP="00587911">
      <w:pPr>
        <w:spacing w:after="0"/>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w:t>
      </w:r>
      <w:r w:rsidRPr="00587911">
        <w:rPr>
          <w:rFonts w:ascii="Times New Roman" w:eastAsia="Times New Roman" w:hAnsi="Times New Roman" w:cs="Times New Roman"/>
          <w:sz w:val="28"/>
          <w:szCs w:val="28"/>
          <w:lang w:val="kk-KZ"/>
        </w:rPr>
        <w:tab/>
        <w:t>Жауапкердің бастауыш сынып ғимаратында өрт қауіпсіздігіне тексеру жүргізгеннен кейін, өрт қауіпсіздігі ережелері мен нормаларын өрескел бұзғандықтан оған әкімшілік құқық бұзушылық туралы № 5 санды 26.02.2015 жылы қаулы қабылданған.</w:t>
      </w:r>
    </w:p>
    <w:p w:rsidR="00587911" w:rsidRPr="00587911" w:rsidRDefault="00587911" w:rsidP="00587911">
      <w:pPr>
        <w:spacing w:after="0"/>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ab/>
        <w:t xml:space="preserve">Жауапкер өкілі сотта көрсетілген кемшіліктерді жою үшін жұмыс жасалып жатқанын айтып отыр.   </w:t>
      </w:r>
    </w:p>
    <w:p w:rsidR="00587911" w:rsidRPr="00587911" w:rsidRDefault="00587911" w:rsidP="00587911">
      <w:pPr>
        <w:spacing w:after="0"/>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Осыларды негізге ала отырып сот, жауапкердің бастауыш сынып ғимаратын пайдалану кезінде анықталған бұзушылықтар қалпына келтіргенге дейін 3 ай мерзімге тоқтата тұру қажет деген тұжырымға келді.</w:t>
      </w:r>
    </w:p>
    <w:p w:rsidR="00587911" w:rsidRPr="00587911" w:rsidRDefault="00587911" w:rsidP="00587911">
      <w:pPr>
        <w:spacing w:after="0"/>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Қазақстан Республикасының Азаматтық Іс Жүргізу Кодексінің (келесіде- АІЖК) 116 бабына сай, жауапкерден мемлекет пайдасына  мемлекеттік баж алымы өндірілуі тиіс.</w:t>
      </w:r>
    </w:p>
    <w:p w:rsidR="00587911" w:rsidRPr="00587911" w:rsidRDefault="00587911" w:rsidP="00587911">
      <w:pPr>
        <w:jc w:val="both"/>
        <w:rPr>
          <w:rFonts w:ascii="Times New Roman" w:eastAsia="Times New Roman" w:hAnsi="Times New Roman" w:cs="Times New Roman"/>
          <w:sz w:val="28"/>
          <w:szCs w:val="28"/>
          <w:lang w:val="kk-KZ"/>
        </w:rPr>
      </w:pPr>
    </w:p>
    <w:p w:rsidR="00587911" w:rsidRPr="00587911" w:rsidRDefault="00587911" w:rsidP="00587911">
      <w:pPr>
        <w:ind w:firstLine="708"/>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Айтылғандардың негізінде, АІЖК-нің 193, 217-221 баптарын, ӘҚБтК-нің 48 бабын басшылыққа алып, сот</w:t>
      </w:r>
    </w:p>
    <w:p w:rsidR="00587911" w:rsidRPr="00587911" w:rsidRDefault="00587911" w:rsidP="00587911">
      <w:pPr>
        <w:jc w:val="center"/>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ш е ш  і м   е т т і:</w:t>
      </w:r>
    </w:p>
    <w:p w:rsidR="00587911" w:rsidRPr="00587911" w:rsidRDefault="00587911" w:rsidP="00587911">
      <w:pPr>
        <w:pStyle w:val="a4"/>
        <w:spacing w:after="0"/>
        <w:jc w:val="both"/>
        <w:rPr>
          <w:sz w:val="28"/>
          <w:szCs w:val="28"/>
          <w:lang w:val="kk-KZ"/>
        </w:rPr>
      </w:pPr>
      <w:r w:rsidRPr="00587911">
        <w:rPr>
          <w:sz w:val="28"/>
          <w:szCs w:val="28"/>
          <w:lang w:val="kk-KZ"/>
        </w:rPr>
        <w:t xml:space="preserve">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республикалық мемлекеттік мекемесінің «Алға орта мектебі» мемлекеттік мекемесінің бастауыш сынып ғимаратын пайдалануды құқық бұзушылықтар қалпына келтіргенге дейін 3 ай мерзімге тоқтата тұруды сұраған талап арызын – қанағаттандыруды.</w:t>
      </w:r>
    </w:p>
    <w:p w:rsidR="00587911" w:rsidRPr="00587911" w:rsidRDefault="00587911" w:rsidP="00587911">
      <w:pPr>
        <w:jc w:val="both"/>
        <w:rPr>
          <w:rFonts w:ascii="Times New Roman" w:eastAsia="Times New Roman" w:hAnsi="Times New Roman" w:cs="Times New Roman"/>
          <w:sz w:val="28"/>
          <w:szCs w:val="28"/>
          <w:lang w:val="kk-KZ"/>
        </w:rPr>
      </w:pPr>
      <w:r w:rsidRPr="00587911">
        <w:rPr>
          <w:rFonts w:ascii="Times New Roman" w:eastAsia="Times New Roman" w:hAnsi="Times New Roman" w:cs="Times New Roman"/>
          <w:sz w:val="28"/>
          <w:szCs w:val="28"/>
          <w:lang w:val="kk-KZ"/>
        </w:rPr>
        <w:t xml:space="preserve"> </w:t>
      </w:r>
      <w:r w:rsidRPr="00587911">
        <w:rPr>
          <w:rFonts w:ascii="Times New Roman" w:eastAsia="Times New Roman" w:hAnsi="Times New Roman" w:cs="Times New Roman"/>
          <w:sz w:val="28"/>
          <w:szCs w:val="28"/>
          <w:lang w:val="kk-KZ"/>
        </w:rPr>
        <w:tab/>
        <w:t xml:space="preserve">«Алға орта мектебі» мемлекеттік мекемесінің бастауыш сынып ғимаратын пайдалануды құқық бұзушылықтар қалпына келтіргенге дейін 3 </w:t>
      </w:r>
      <w:r w:rsidRPr="00587911">
        <w:rPr>
          <w:rFonts w:ascii="Times New Roman" w:eastAsia="Times New Roman" w:hAnsi="Times New Roman" w:cs="Times New Roman"/>
          <w:sz w:val="28"/>
          <w:szCs w:val="28"/>
          <w:lang w:val="kk-KZ"/>
        </w:rPr>
        <w:lastRenderedPageBreak/>
        <w:t xml:space="preserve">(үш) ай мерзімге тоқтатуды, осы мерзімде өрт қауіпсізідігі ережелері мен нормаларының талаптарын орындау мақсатында кемшіліктерді жоюды «Алға орта мектебі» мемлекеттік мекемесіне жүктеуді. </w:t>
      </w:r>
    </w:p>
    <w:p w:rsidR="00587911" w:rsidRPr="00587911" w:rsidRDefault="00587911" w:rsidP="00587911">
      <w:pPr>
        <w:ind w:firstLine="708"/>
        <w:jc w:val="both"/>
        <w:rPr>
          <w:rFonts w:ascii="Times New Roman" w:eastAsia="Times New Roman" w:hAnsi="Times New Roman" w:cs="Times New Roman"/>
          <w:b/>
          <w:sz w:val="28"/>
          <w:szCs w:val="28"/>
          <w:lang w:val="kk-KZ"/>
        </w:rPr>
      </w:pPr>
      <w:r w:rsidRPr="00587911">
        <w:rPr>
          <w:rFonts w:ascii="Times New Roman" w:eastAsia="Times New Roman" w:hAnsi="Times New Roman" w:cs="Times New Roman"/>
          <w:sz w:val="28"/>
          <w:szCs w:val="28"/>
          <w:lang w:val="kk-KZ"/>
        </w:rPr>
        <w:t>«Алға орта мектебі» мемлекеттік мекемесінен мемлекет пайдасына 991 (тоғыз жүз тоқсан бір) теңге мемлекеттік бажды өндіруді.</w:t>
      </w:r>
      <w:r w:rsidRPr="00587911">
        <w:rPr>
          <w:rFonts w:ascii="Times New Roman" w:eastAsia="Times New Roman" w:hAnsi="Times New Roman" w:cs="Times New Roman"/>
          <w:b/>
          <w:sz w:val="28"/>
          <w:szCs w:val="28"/>
          <w:lang w:val="kk-KZ"/>
        </w:rPr>
        <w:t xml:space="preserve"> </w:t>
      </w:r>
    </w:p>
    <w:p w:rsidR="00587911" w:rsidRPr="00587911" w:rsidRDefault="00587911" w:rsidP="00587911">
      <w:pPr>
        <w:tabs>
          <w:tab w:val="left" w:pos="-142"/>
        </w:tabs>
        <w:jc w:val="both"/>
        <w:rPr>
          <w:rFonts w:ascii="Times New Roman" w:hAnsi="Times New Roman" w:cs="Times New Roman"/>
          <w:sz w:val="28"/>
          <w:szCs w:val="28"/>
          <w:lang w:val="kk-KZ"/>
        </w:rPr>
      </w:pPr>
      <w:r w:rsidRPr="00587911">
        <w:rPr>
          <w:rFonts w:ascii="Times New Roman" w:eastAsia="SimSun" w:hAnsi="Times New Roman" w:cs="Times New Roman"/>
          <w:sz w:val="28"/>
          <w:szCs w:val="28"/>
          <w:lang w:val="kk-KZ" w:eastAsia="en-US"/>
        </w:rPr>
        <w:t xml:space="preserve">         </w:t>
      </w:r>
      <w:r w:rsidRPr="00587911">
        <w:rPr>
          <w:rFonts w:ascii="Times New Roman" w:eastAsia="Times New Roman" w:hAnsi="Times New Roman" w:cs="Times New Roman"/>
          <w:sz w:val="28"/>
          <w:szCs w:val="28"/>
          <w:lang w:val="kk-KZ"/>
        </w:rPr>
        <w:t>Шешімге Қ</w:t>
      </w:r>
      <w:r w:rsidRPr="00587911">
        <w:rPr>
          <w:rStyle w:val="a8"/>
          <w:rFonts w:ascii="Times New Roman" w:eastAsia="Times New Roman" w:hAnsi="Times New Roman" w:cs="Times New Roman"/>
          <w:b w:val="0"/>
          <w:sz w:val="28"/>
          <w:szCs w:val="28"/>
          <w:lang w:val="kk-KZ"/>
        </w:rPr>
        <w:t xml:space="preserve">азақстан Республикасы Азаматтық іс жүргізу кодексінің  334, 335 бабтарының талабын сақтай отырып, </w:t>
      </w:r>
      <w:r w:rsidRPr="00587911">
        <w:rPr>
          <w:rFonts w:ascii="Times New Roman" w:eastAsia="Times New Roman" w:hAnsi="Times New Roman" w:cs="Times New Roman"/>
          <w:sz w:val="28"/>
          <w:szCs w:val="28"/>
          <w:lang w:val="kk-KZ"/>
        </w:rPr>
        <w:t xml:space="preserve">Атырау облыстық сотының азаматтық және әкімшілік істер бойынша апелляциялық сот алқасына  Атырау облысы мамандандырылған ауданаралық экономикалық соты арқылы шешімнің  көшірмесін  алған  күннен  бастап 15 (он  бес)  күн ішінде   апелляциялық шағым  және (немесе) наразылық келтіруге болады. </w:t>
      </w:r>
    </w:p>
    <w:p w:rsidR="00587911" w:rsidRDefault="00587911" w:rsidP="00587911">
      <w:pPr>
        <w:tabs>
          <w:tab w:val="left" w:pos="-142"/>
        </w:tabs>
        <w:jc w:val="both"/>
        <w:rPr>
          <w:sz w:val="28"/>
          <w:szCs w:val="28"/>
          <w:lang w:val="kk-KZ"/>
        </w:rPr>
      </w:pPr>
    </w:p>
    <w:p w:rsidR="00587911" w:rsidRDefault="00587911" w:rsidP="00587911">
      <w:pPr>
        <w:tabs>
          <w:tab w:val="left" w:pos="-142"/>
        </w:tabs>
        <w:jc w:val="both"/>
        <w:rPr>
          <w:sz w:val="28"/>
          <w:szCs w:val="28"/>
          <w:lang w:val="kk-KZ"/>
        </w:rPr>
      </w:pPr>
    </w:p>
    <w:p w:rsidR="00950483" w:rsidRPr="00587911" w:rsidRDefault="00587911" w:rsidP="00587911">
      <w:pPr>
        <w:tabs>
          <w:tab w:val="left" w:pos="-142"/>
        </w:tabs>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950483" w:rsidRPr="00587911">
        <w:rPr>
          <w:rFonts w:ascii="Times New Roman" w:hAnsi="Times New Roman" w:cs="Times New Roman"/>
          <w:sz w:val="28"/>
          <w:szCs w:val="28"/>
        </w:rPr>
        <w:t xml:space="preserve">Судья                                                           </w:t>
      </w:r>
      <w:r w:rsidR="00950483" w:rsidRPr="00587911">
        <w:rPr>
          <w:rFonts w:ascii="Times New Roman" w:hAnsi="Times New Roman" w:cs="Times New Roman"/>
          <w:sz w:val="28"/>
          <w:szCs w:val="28"/>
          <w:lang w:val="kk-KZ"/>
        </w:rPr>
        <w:t xml:space="preserve">              Ибрагимов Г.Т.</w:t>
      </w:r>
    </w:p>
    <w:p w:rsidR="00950483" w:rsidRPr="00587911" w:rsidRDefault="00950483" w:rsidP="00587911">
      <w:pPr>
        <w:jc w:val="both"/>
        <w:rPr>
          <w:rFonts w:ascii="Times New Roman" w:hAnsi="Times New Roman" w:cs="Times New Roman"/>
          <w:sz w:val="28"/>
          <w:szCs w:val="28"/>
          <w:lang w:val="kk-KZ"/>
        </w:rPr>
      </w:pPr>
      <w:r w:rsidRPr="00587911">
        <w:rPr>
          <w:rFonts w:ascii="Times New Roman" w:hAnsi="Times New Roman" w:cs="Times New Roman"/>
          <w:sz w:val="28"/>
          <w:szCs w:val="28"/>
        </w:rPr>
        <w:t>Копия верна</w:t>
      </w:r>
      <w:r w:rsidRPr="00587911">
        <w:rPr>
          <w:rFonts w:ascii="Times New Roman" w:hAnsi="Times New Roman" w:cs="Times New Roman"/>
          <w:sz w:val="28"/>
          <w:szCs w:val="28"/>
          <w:lang w:val="kk-KZ"/>
        </w:rPr>
        <w:t>:</w:t>
      </w:r>
    </w:p>
    <w:p w:rsidR="00950483" w:rsidRPr="00587911" w:rsidRDefault="00587911" w:rsidP="0058791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50483" w:rsidRPr="00587911">
        <w:rPr>
          <w:rFonts w:ascii="Times New Roman" w:hAnsi="Times New Roman" w:cs="Times New Roman"/>
          <w:sz w:val="28"/>
          <w:szCs w:val="28"/>
        </w:rPr>
        <w:t xml:space="preserve">Судья                                                                        </w:t>
      </w:r>
      <w:r w:rsidR="00950483" w:rsidRPr="00587911">
        <w:rPr>
          <w:rFonts w:ascii="Times New Roman" w:hAnsi="Times New Roman" w:cs="Times New Roman"/>
          <w:sz w:val="28"/>
          <w:szCs w:val="28"/>
          <w:lang w:val="kk-KZ"/>
        </w:rPr>
        <w:t>Ибрагимов Г.Т.</w:t>
      </w:r>
    </w:p>
    <w:p w:rsidR="00DD7AF6" w:rsidRPr="00950483" w:rsidRDefault="00DD7AF6" w:rsidP="00950483">
      <w:pPr>
        <w:rPr>
          <w:szCs w:val="28"/>
        </w:rPr>
      </w:pPr>
    </w:p>
    <w:sectPr w:rsidR="00DD7AF6" w:rsidRPr="00950483" w:rsidSect="00AC6BD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F32" w:rsidRDefault="006B0F32" w:rsidP="006B0F32">
      <w:pPr>
        <w:spacing w:after="0" w:line="240" w:lineRule="auto"/>
      </w:pPr>
      <w:r>
        <w:separator/>
      </w:r>
    </w:p>
  </w:endnote>
  <w:endnote w:type="continuationSeparator" w:id="1">
    <w:p w:rsidR="006B0F32" w:rsidRDefault="006B0F32" w:rsidP="006B0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F32" w:rsidRDefault="006B0F32" w:rsidP="006B0F32">
      <w:pPr>
        <w:spacing w:after="0" w:line="240" w:lineRule="auto"/>
      </w:pPr>
      <w:r>
        <w:separator/>
      </w:r>
    </w:p>
  </w:footnote>
  <w:footnote w:type="continuationSeparator" w:id="1">
    <w:p w:rsidR="006B0F32" w:rsidRDefault="006B0F32" w:rsidP="006B0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a"/>
    </w:pPr>
    <w:r>
      <w:rPr>
        <w:noProof/>
      </w:rPr>
      <w:pict>
        <v:shapetype id="_x0000_t202" coordsize="21600,21600" o:spt="202" path="m,l,21600r21600,l21600,xe">
          <v:stroke joinstyle="miter"/>
          <v:path gradientshapeok="t" o:connecttype="rect"/>
        </v:shapetype>
        <v:shape id="_x0000_s8194" type="#_x0000_t202" style="position:absolute;margin-left:-75.05pt;margin-top:24.6pt;width:40pt;height:760pt;z-index:251661312;mso-wrap-style:tight" stroked="f">
          <v:textbox style="layout-flow:vertical;mso-layout-flow-alt:bottom-to-top">
            <w:txbxContent>
              <w:p w:rsidR="006B0F32" w:rsidRPr="006B0F32" w:rsidRDefault="006B0F32">
                <w:pPr>
                  <w:rPr>
                    <w:rFonts w:ascii="Arial Narrow" w:hAnsi="Arial Narrow"/>
                    <w:sz w:val="16"/>
                  </w:rPr>
                </w:pPr>
                <w:r>
                  <w:rPr>
                    <w:rFonts w:ascii="Arial Narrow" w:hAnsi="Arial Narrow"/>
                    <w:sz w:val="16"/>
                  </w:rPr>
                  <w:t xml:space="preserve">Документ подписал: Ибрагимов </w:t>
                </w:r>
                <w:r>
                  <w:rPr>
                    <w:rFonts w:ascii="Arial" w:hAnsi="Arial" w:cs="Arial"/>
                    <w:sz w:val="16"/>
                  </w:rPr>
                  <w:t>Ғ</w:t>
                </w:r>
                <w:r>
                  <w:rPr>
                    <w:rFonts w:ascii="Arial Narrow" w:hAnsi="Arial Narrow" w:cs="Arial Narrow"/>
                    <w:sz w:val="16"/>
                  </w:rPr>
                  <w:t>. Т. Специализированный межрайонный экономический суд Атырауской области Судья 02.04.2015 12:12:0</w:t>
                </w:r>
                <w:r>
                  <w:rPr>
                    <w:rFonts w:ascii="Arial Narrow" w:hAnsi="Arial Narrow"/>
                    <w:sz w:val="16"/>
                  </w:rPr>
                  <w:t>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8193" DrawAspect="Content" ObjectID="_1489481897"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32" w:rsidRDefault="006B0F32">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pfFuhnsymIFoxlkVjQqaN2I0tK4=" w:salt="3VDDzeW2GtXq4jlvz/F74g=="/>
  <w:defaultTabStop w:val="708"/>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useFELayout/>
  </w:compat>
  <w:rsids>
    <w:rsidRoot w:val="00DD7AF6"/>
    <w:rsid w:val="000011A9"/>
    <w:rsid w:val="00195661"/>
    <w:rsid w:val="003A5796"/>
    <w:rsid w:val="00587911"/>
    <w:rsid w:val="005F0961"/>
    <w:rsid w:val="0064306B"/>
    <w:rsid w:val="006B0F32"/>
    <w:rsid w:val="00764C3B"/>
    <w:rsid w:val="00950483"/>
    <w:rsid w:val="009A080F"/>
    <w:rsid w:val="00AC6BDD"/>
    <w:rsid w:val="00CA1E6A"/>
    <w:rsid w:val="00DD7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7AF6"/>
    <w:rPr>
      <w:color w:val="0000FF"/>
      <w:u w:val="single"/>
    </w:rPr>
  </w:style>
  <w:style w:type="paragraph" w:styleId="a4">
    <w:name w:val="Body Text"/>
    <w:basedOn w:val="a"/>
    <w:link w:val="a5"/>
    <w:semiHidden/>
    <w:unhideWhenUsed/>
    <w:rsid w:val="00DD7A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semiHidden/>
    <w:rsid w:val="00DD7AF6"/>
    <w:rPr>
      <w:rFonts w:ascii="Times New Roman" w:eastAsia="Times New Roman" w:hAnsi="Times New Roman" w:cs="Times New Roman"/>
      <w:sz w:val="24"/>
      <w:szCs w:val="20"/>
    </w:rPr>
  </w:style>
  <w:style w:type="paragraph" w:customStyle="1" w:styleId="j15">
    <w:name w:val="j15"/>
    <w:basedOn w:val="a"/>
    <w:rsid w:val="00DD7A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DD7AF6"/>
  </w:style>
  <w:style w:type="character" w:customStyle="1" w:styleId="apple-converted-space">
    <w:name w:val="apple-converted-space"/>
    <w:basedOn w:val="a0"/>
    <w:rsid w:val="00DD7AF6"/>
  </w:style>
  <w:style w:type="paragraph" w:styleId="a6">
    <w:name w:val="Balloon Text"/>
    <w:basedOn w:val="a"/>
    <w:link w:val="a7"/>
    <w:uiPriority w:val="99"/>
    <w:semiHidden/>
    <w:unhideWhenUsed/>
    <w:rsid w:val="00DD7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7AF6"/>
    <w:rPr>
      <w:rFonts w:ascii="Tahoma" w:hAnsi="Tahoma" w:cs="Tahoma"/>
      <w:sz w:val="16"/>
      <w:szCs w:val="16"/>
    </w:rPr>
  </w:style>
  <w:style w:type="paragraph" w:customStyle="1" w:styleId="1">
    <w:name w:val="Без интервала1"/>
    <w:rsid w:val="00CA1E6A"/>
    <w:pPr>
      <w:spacing w:after="0" w:line="240" w:lineRule="auto"/>
    </w:pPr>
    <w:rPr>
      <w:rFonts w:ascii="Calibri" w:eastAsia="Times New Roman" w:hAnsi="Calibri" w:cs="Times New Roman"/>
    </w:rPr>
  </w:style>
  <w:style w:type="paragraph" w:styleId="2">
    <w:name w:val="Body Text 2"/>
    <w:basedOn w:val="a"/>
    <w:link w:val="20"/>
    <w:rsid w:val="005F0961"/>
    <w:pPr>
      <w:spacing w:after="120" w:line="480" w:lineRule="auto"/>
    </w:pPr>
    <w:rPr>
      <w:rFonts w:ascii="Times New Roman" w:eastAsia="Times New Roman" w:hAnsi="Times New Roman" w:cs="Tahoma"/>
      <w:sz w:val="24"/>
      <w:szCs w:val="24"/>
      <w:lang w:val="kk-KZ"/>
    </w:rPr>
  </w:style>
  <w:style w:type="character" w:customStyle="1" w:styleId="20">
    <w:name w:val="Основной текст 2 Знак"/>
    <w:basedOn w:val="a0"/>
    <w:link w:val="2"/>
    <w:rsid w:val="005F0961"/>
    <w:rPr>
      <w:rFonts w:ascii="Times New Roman" w:eastAsia="Times New Roman" w:hAnsi="Times New Roman" w:cs="Tahoma"/>
      <w:sz w:val="24"/>
      <w:szCs w:val="24"/>
      <w:lang w:val="kk-KZ"/>
    </w:rPr>
  </w:style>
  <w:style w:type="character" w:styleId="a8">
    <w:name w:val="Strong"/>
    <w:basedOn w:val="a0"/>
    <w:qFormat/>
    <w:rsid w:val="005F0961"/>
    <w:rPr>
      <w:b/>
      <w:bCs/>
    </w:rPr>
  </w:style>
  <w:style w:type="paragraph" w:styleId="a9">
    <w:name w:val="Normal (Web)"/>
    <w:basedOn w:val="a"/>
    <w:unhideWhenUsed/>
    <w:rsid w:val="00950483"/>
    <w:pPr>
      <w:spacing w:after="75" w:line="240" w:lineRule="auto"/>
      <w:ind w:firstLine="300"/>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6B0F3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B0F32"/>
  </w:style>
  <w:style w:type="paragraph" w:styleId="ac">
    <w:name w:val="footer"/>
    <w:basedOn w:val="a"/>
    <w:link w:val="ad"/>
    <w:uiPriority w:val="99"/>
    <w:semiHidden/>
    <w:unhideWhenUsed/>
    <w:rsid w:val="006B0F3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B0F32"/>
  </w:style>
</w:styles>
</file>

<file path=word/webSettings.xml><?xml version="1.0" encoding="utf-8"?>
<w:webSettings xmlns:r="http://schemas.openxmlformats.org/officeDocument/2006/relationships" xmlns:w="http://schemas.openxmlformats.org/wordprocessingml/2006/main">
  <w:divs>
    <w:div w:id="497892587">
      <w:bodyDiv w:val="1"/>
      <w:marLeft w:val="0"/>
      <w:marRight w:val="0"/>
      <w:marTop w:val="0"/>
      <w:marBottom w:val="0"/>
      <w:divBdr>
        <w:top w:val="none" w:sz="0" w:space="0" w:color="auto"/>
        <w:left w:val="none" w:sz="0" w:space="0" w:color="auto"/>
        <w:bottom w:val="none" w:sz="0" w:space="0" w:color="auto"/>
        <w:right w:val="none" w:sz="0" w:space="0" w:color="auto"/>
      </w:divBdr>
    </w:div>
    <w:div w:id="975767832">
      <w:bodyDiv w:val="1"/>
      <w:marLeft w:val="0"/>
      <w:marRight w:val="0"/>
      <w:marTop w:val="0"/>
      <w:marBottom w:val="0"/>
      <w:divBdr>
        <w:top w:val="none" w:sz="0" w:space="0" w:color="auto"/>
        <w:left w:val="none" w:sz="0" w:space="0" w:color="auto"/>
        <w:bottom w:val="none" w:sz="0" w:space="0" w:color="auto"/>
        <w:right w:val="none" w:sz="0" w:space="0" w:color="auto"/>
      </w:divBdr>
    </w:div>
    <w:div w:id="1288395671">
      <w:bodyDiv w:val="1"/>
      <w:marLeft w:val="0"/>
      <w:marRight w:val="0"/>
      <w:marTop w:val="0"/>
      <w:marBottom w:val="0"/>
      <w:divBdr>
        <w:top w:val="none" w:sz="0" w:space="0" w:color="auto"/>
        <w:left w:val="none" w:sz="0" w:space="0" w:color="auto"/>
        <w:bottom w:val="none" w:sz="0" w:space="0" w:color="auto"/>
        <w:right w:val="none" w:sz="0" w:space="0" w:color="auto"/>
      </w:divBdr>
    </w:div>
    <w:div w:id="15553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4639</Characters>
  <Application>Microsoft Office Word</Application>
  <DocSecurity>8</DocSecurity>
  <Lines>38</Lines>
  <Paragraphs>10</Paragraphs>
  <ScaleCrop>false</ScaleCrop>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712-2462</dc:creator>
  <cp:keywords/>
  <dc:description/>
  <cp:lastModifiedBy>712-2474</cp:lastModifiedBy>
  <cp:revision>8</cp:revision>
  <dcterms:created xsi:type="dcterms:W3CDTF">2015-04-02T04:13:00Z</dcterms:created>
  <dcterms:modified xsi:type="dcterms:W3CDTF">2015-04-02T07:12:00Z</dcterms:modified>
</cp:coreProperties>
</file>