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56" w:rsidRPr="00227856" w:rsidRDefault="00227856" w:rsidP="00227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>Дело №2-10153/15</w:t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              </w:t>
      </w:r>
    </w:p>
    <w:p w:rsidR="00227856" w:rsidRPr="00227856" w:rsidRDefault="00227856" w:rsidP="0022785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227856" w:rsidRPr="00227856" w:rsidRDefault="00227856" w:rsidP="0022785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ИМЕНЕМ   РЕСПУБЛИКИ  КАЗАХСТАН</w:t>
      </w: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  <w:lang w:val="kk-KZ"/>
        </w:rPr>
        <w:t>19 августа 2015</w:t>
      </w:r>
      <w:r w:rsidRPr="00227856">
        <w:rPr>
          <w:rFonts w:ascii="Times New Roman" w:hAnsi="Times New Roman" w:cs="Times New Roman"/>
          <w:sz w:val="36"/>
          <w:szCs w:val="36"/>
        </w:rPr>
        <w:t xml:space="preserve"> года </w:t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  <w:t xml:space="preserve">    </w:t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  <w:t xml:space="preserve">        г. Астана </w:t>
      </w:r>
    </w:p>
    <w:p w:rsidR="00227856" w:rsidRPr="00227856" w:rsidRDefault="00227856" w:rsidP="0022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227856" w:rsidRPr="00227856" w:rsidRDefault="00227856" w:rsidP="0022785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227856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районный суд г. Астаны в составе председательствующего судьи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Бияхметовой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Б.Д., при секретаре </w:t>
      </w:r>
      <w:r w:rsidRPr="00227856">
        <w:rPr>
          <w:rFonts w:ascii="Times New Roman" w:hAnsi="Times New Roman" w:cs="Times New Roman"/>
          <w:sz w:val="36"/>
          <w:szCs w:val="36"/>
          <w:lang w:val="kk-KZ"/>
        </w:rPr>
        <w:t>Адилбекове Ш.А.</w:t>
      </w:r>
      <w:r w:rsidRPr="00227856">
        <w:rPr>
          <w:rFonts w:ascii="Times New Roman" w:hAnsi="Times New Roman" w:cs="Times New Roman"/>
          <w:sz w:val="36"/>
          <w:szCs w:val="36"/>
        </w:rPr>
        <w:t xml:space="preserve">, с участием помощника прокурора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Кыстаубаевой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А., истца Бакулина  Б.С., представителя ответчиков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Мулдашева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Д.Б., действующего на основании доверенности от 14.05.2015 г.,   рассмотрев в открытом судебном заседании гражданское дело по иску 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Бакулина Б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С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 к ответчику Министерству Внутренних дел Республики Казахстан о признании</w:t>
      </w:r>
      <w:proofErr w:type="gramEnd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приказа  об освобождении от должности </w:t>
      </w:r>
      <w:proofErr w:type="gramStart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незаконным</w:t>
      </w:r>
      <w:proofErr w:type="gramEnd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и взыскании </w:t>
      </w:r>
      <w:r w:rsidRPr="00227856">
        <w:rPr>
          <w:rFonts w:ascii="Times New Roman" w:hAnsi="Times New Roman" w:cs="Times New Roman"/>
          <w:sz w:val="36"/>
          <w:szCs w:val="36"/>
        </w:rPr>
        <w:t>разницы денежного довольствия образовавшегося в результате освобождения от должности,</w:t>
      </w:r>
    </w:p>
    <w:p w:rsidR="00227856" w:rsidRPr="00227856" w:rsidRDefault="00227856" w:rsidP="00227856">
      <w:pPr>
        <w:pStyle w:val="a4"/>
        <w:ind w:left="2124" w:firstLine="708"/>
        <w:rPr>
          <w:b/>
          <w:sz w:val="36"/>
          <w:szCs w:val="36"/>
        </w:rPr>
      </w:pPr>
      <w:r w:rsidRPr="00227856">
        <w:rPr>
          <w:b/>
          <w:sz w:val="36"/>
          <w:szCs w:val="36"/>
        </w:rPr>
        <w:t>У С Т А Н О В И Л:</w:t>
      </w:r>
    </w:p>
    <w:p w:rsidR="00227856" w:rsidRPr="00227856" w:rsidRDefault="00227856" w:rsidP="0022785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Истец</w:t>
      </w:r>
      <w:r w:rsidRPr="00227856">
        <w:rPr>
          <w:rStyle w:val="FontStyle18"/>
          <w:rFonts w:ascii="Times New Roman" w:hAnsi="Times New Roman" w:cs="Times New Roman"/>
          <w:sz w:val="36"/>
          <w:szCs w:val="36"/>
        </w:rPr>
        <w:t xml:space="preserve"> </w:t>
      </w:r>
      <w:r w:rsidRPr="00227856">
        <w:rPr>
          <w:rFonts w:ascii="Times New Roman" w:hAnsi="Times New Roman" w:cs="Times New Roman"/>
          <w:sz w:val="36"/>
          <w:szCs w:val="36"/>
        </w:rPr>
        <w:t xml:space="preserve">Бакулин  Б.С. обратился в суд с исковым заявлением  к 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Министерству Внутренних дел Республики Казахстан </w:t>
      </w:r>
      <w:r w:rsidRPr="00227856">
        <w:rPr>
          <w:rFonts w:ascii="Times New Roman" w:hAnsi="Times New Roman" w:cs="Times New Roman"/>
          <w:sz w:val="36"/>
          <w:szCs w:val="36"/>
        </w:rPr>
        <w:t>о признании незаконным пункта 2 приказа Министерства внутренних дел Республики Казахстан №29 л/с от 10 февраля 2015 г., о наказании в виде освобождения  от занимаемой должности, с оставлением в распоряжении данного Департамента и взыскании разницы денежного довольствия образовавшегося в результате освобождения от должности.</w:t>
      </w:r>
      <w:proofErr w:type="gramEnd"/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20"/>
        <w:jc w:val="both"/>
        <w:rPr>
          <w:sz w:val="36"/>
          <w:szCs w:val="36"/>
        </w:rPr>
      </w:pPr>
      <w:r w:rsidRPr="00227856">
        <w:rPr>
          <w:sz w:val="36"/>
          <w:szCs w:val="36"/>
        </w:rPr>
        <w:t xml:space="preserve">В судебном заседании  истец  Бакулин  Б.С.,  исковые требования полностью поддержал и просил удовлетворить иск в полном объеме. </w:t>
      </w:r>
    </w:p>
    <w:p w:rsidR="00227856" w:rsidRPr="00227856" w:rsidRDefault="00227856" w:rsidP="0022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 В судебном заседании  представитель ответчика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Мулдашев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Д.Б., исковые требования истца не признал и просил в удовлетворении иска отказать.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227856">
        <w:rPr>
          <w:rFonts w:ascii="Times New Roman" w:hAnsi="Times New Roman" w:cs="Times New Roman"/>
          <w:sz w:val="36"/>
          <w:szCs w:val="36"/>
          <w:lang w:val="kk-KZ"/>
        </w:rPr>
        <w:lastRenderedPageBreak/>
        <w:t>Выслушав пояснения сторон,  заключение прокурора полагавшего в удовлетворении иска отказать,  изучив материалы дела, суд  приходит к следующему: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 Приказом Министра внутренних дел Республики Казахстан от 10 февраля 2015 года № 29л/с-в за ненадлежащее исполнение должностных обязанностей, отсутствие контроля за деятельностью подчиненных, допущенные нарушения норм уголовно-процессуального законодательства, не соблюдение требований Кодекса чести сотрудников органов внутренних дел Республики Казахстан,  истец-начальник оперативного отдела ДУИС по г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>стане майор юстиции Бакулин Б.С. освобожден от занимаемой должности, с оставлением в распоряжении ДУИС по г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>стане.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>Основанием для издания приказа послужило заключение служебного расследования Департамента собственной безопасности МВД от 27 января 2015 года и решение дисциплинарной комиссии МВД РК от 5 февраля 2015 года.</w:t>
      </w:r>
    </w:p>
    <w:p w:rsidR="00227856" w:rsidRPr="00227856" w:rsidRDefault="00227856" w:rsidP="0022785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Истец обосновывает свои требования тем, что заключение служебного расследования проведено и утверждено с грубыми нарушениями действующего законодательства. 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 xml:space="preserve">В частности указывает, что служебное расследование назначено приказом первого заместителя министра внутренних дел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Демеуова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М.Г., и к указанному служебному расследованию был приобщен факт нарушения законности и служебной дисциплины со стороны сотрудников ДУИС по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Кызылординской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области проведение, которого назначено приказом заместителя министра внутренних дел</w:t>
      </w:r>
      <w:r w:rsidRPr="00227856">
        <w:rPr>
          <w:rStyle w:val="a8"/>
          <w:rFonts w:eastAsiaTheme="minorEastAsia"/>
          <w:sz w:val="36"/>
          <w:szCs w:val="36"/>
        </w:rPr>
        <w:t xml:space="preserve"> </w:t>
      </w:r>
      <w:proofErr w:type="spellStart"/>
      <w:r w:rsidRPr="00227856">
        <w:rPr>
          <w:rStyle w:val="a8"/>
          <w:rFonts w:eastAsiaTheme="minorEastAsia"/>
          <w:sz w:val="36"/>
          <w:szCs w:val="36"/>
        </w:rPr>
        <w:t>Бисенкулова</w:t>
      </w:r>
      <w:proofErr w:type="spellEnd"/>
      <w:r w:rsidRPr="00227856">
        <w:rPr>
          <w:rStyle w:val="a8"/>
          <w:rFonts w:eastAsiaTheme="minorEastAsia"/>
          <w:sz w:val="36"/>
          <w:szCs w:val="36"/>
        </w:rPr>
        <w:t xml:space="preserve"> Б.Б., п</w:t>
      </w:r>
      <w:r w:rsidRPr="00227856">
        <w:rPr>
          <w:rStyle w:val="3"/>
          <w:rFonts w:eastAsiaTheme="minorEastAsia"/>
          <w:sz w:val="36"/>
          <w:szCs w:val="36"/>
        </w:rPr>
        <w:t>ри этом</w:t>
      </w:r>
      <w:r w:rsidRPr="00227856">
        <w:rPr>
          <w:rFonts w:ascii="Times New Roman" w:hAnsi="Times New Roman" w:cs="Times New Roman"/>
          <w:sz w:val="36"/>
          <w:szCs w:val="36"/>
        </w:rPr>
        <w:t xml:space="preserve"> отсутствует какой-либо документ, подтверждающий факт объединения и проведения единого служебного расследования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 xml:space="preserve"> по обоим фактам. Также указывает, что при наложении дисциплинарного взыскания и определения его вида не учитывались и обстоятельства совершенного </w:t>
      </w:r>
      <w:r w:rsidRPr="00227856">
        <w:rPr>
          <w:rFonts w:ascii="Times New Roman" w:hAnsi="Times New Roman" w:cs="Times New Roman"/>
          <w:sz w:val="36"/>
          <w:szCs w:val="36"/>
        </w:rPr>
        <w:lastRenderedPageBreak/>
        <w:t>дисциплинарного проступка, его личность и отношение его к службе, поощрение который он имеет за время прохождения службы.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  <w:lang w:val="kk-KZ"/>
        </w:rPr>
      </w:pPr>
      <w:r w:rsidRPr="00227856">
        <w:rPr>
          <w:sz w:val="36"/>
          <w:szCs w:val="36"/>
        </w:rPr>
        <w:t xml:space="preserve">Как усматривается из заключения  служебного расследования,  13 декабря 2014 года начальнику оперативного отдела Учреждения ЕЦ 166/10 (далее-Учреждение) ДУИС по </w:t>
      </w:r>
      <w:proofErr w:type="spellStart"/>
      <w:r w:rsidRPr="00227856">
        <w:rPr>
          <w:sz w:val="36"/>
          <w:szCs w:val="36"/>
        </w:rPr>
        <w:t>г</w:t>
      </w:r>
      <w:proofErr w:type="gramStart"/>
      <w:r w:rsidRPr="00227856">
        <w:rPr>
          <w:sz w:val="36"/>
          <w:szCs w:val="36"/>
        </w:rPr>
        <w:t>.А</w:t>
      </w:r>
      <w:proofErr w:type="gramEnd"/>
      <w:r w:rsidRPr="00227856">
        <w:rPr>
          <w:sz w:val="36"/>
          <w:szCs w:val="36"/>
        </w:rPr>
        <w:t>стана</w:t>
      </w:r>
      <w:proofErr w:type="spellEnd"/>
      <w:r w:rsidRPr="00227856">
        <w:rPr>
          <w:sz w:val="36"/>
          <w:szCs w:val="36"/>
        </w:rPr>
        <w:t xml:space="preserve"> </w:t>
      </w:r>
      <w:proofErr w:type="spellStart"/>
      <w:r w:rsidRPr="00227856">
        <w:rPr>
          <w:sz w:val="36"/>
          <w:szCs w:val="36"/>
        </w:rPr>
        <w:t>Сыздыкову</w:t>
      </w:r>
      <w:proofErr w:type="spellEnd"/>
      <w:r w:rsidRPr="00227856">
        <w:rPr>
          <w:sz w:val="36"/>
          <w:szCs w:val="36"/>
        </w:rPr>
        <w:t xml:space="preserve"> Ч.Ж. стало известно от осужденных, что 11 декабря 2014 года оперуполномоченный указанного Учреждения Бердышев Н.Б., за денежное вознаграждение в сумме 5 </w:t>
      </w:r>
      <w:r w:rsidRPr="00227856">
        <w:rPr>
          <w:sz w:val="36"/>
          <w:szCs w:val="36"/>
          <w:lang w:val="kk-KZ"/>
        </w:rPr>
        <w:t xml:space="preserve">000 </w:t>
      </w:r>
      <w:r w:rsidRPr="00227856">
        <w:rPr>
          <w:sz w:val="36"/>
          <w:szCs w:val="36"/>
        </w:rPr>
        <w:t>тенге незаконно пронёс на территорию колонии спиртные напитки и употребил их вместе с ними.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</w:rPr>
      </w:pPr>
      <w:r w:rsidRPr="00227856">
        <w:rPr>
          <w:sz w:val="36"/>
          <w:szCs w:val="36"/>
        </w:rPr>
        <w:t xml:space="preserve">Об указанных фактах </w:t>
      </w:r>
      <w:proofErr w:type="spellStart"/>
      <w:r w:rsidRPr="00227856">
        <w:rPr>
          <w:sz w:val="36"/>
          <w:szCs w:val="36"/>
        </w:rPr>
        <w:t>Сыздыков</w:t>
      </w:r>
      <w:proofErr w:type="spellEnd"/>
      <w:r w:rsidRPr="00227856">
        <w:rPr>
          <w:sz w:val="36"/>
          <w:szCs w:val="36"/>
        </w:rPr>
        <w:t xml:space="preserve"> Ч.Ж. устно доложил начальнику Учреждения </w:t>
      </w:r>
      <w:proofErr w:type="spellStart"/>
      <w:r w:rsidRPr="00227856">
        <w:rPr>
          <w:sz w:val="36"/>
          <w:szCs w:val="36"/>
        </w:rPr>
        <w:t>Утегенову</w:t>
      </w:r>
      <w:proofErr w:type="spellEnd"/>
      <w:r w:rsidRPr="00227856">
        <w:rPr>
          <w:sz w:val="36"/>
          <w:szCs w:val="36"/>
        </w:rPr>
        <w:t xml:space="preserve"> С.З., и начальнику оперативного отдела ДУИС Бакулину Б.С., которыми при совместном обсуждении было принято решение провести соответствующие мероприятия по фиксации неправомерной деятельности Бердышева Н.Б., в свою очередь, Бакулин Б.С., также устно доложил об этом начальнику ДУИС по </w:t>
      </w:r>
      <w:proofErr w:type="spellStart"/>
      <w:r w:rsidRPr="00227856">
        <w:rPr>
          <w:sz w:val="36"/>
          <w:szCs w:val="36"/>
        </w:rPr>
        <w:t>г</w:t>
      </w:r>
      <w:proofErr w:type="gramStart"/>
      <w:r w:rsidRPr="00227856">
        <w:rPr>
          <w:sz w:val="36"/>
          <w:szCs w:val="36"/>
        </w:rPr>
        <w:t>.А</w:t>
      </w:r>
      <w:proofErr w:type="gramEnd"/>
      <w:r w:rsidRPr="00227856">
        <w:rPr>
          <w:sz w:val="36"/>
          <w:szCs w:val="36"/>
        </w:rPr>
        <w:t>стана</w:t>
      </w:r>
      <w:proofErr w:type="spellEnd"/>
      <w:r w:rsidRPr="00227856">
        <w:rPr>
          <w:sz w:val="36"/>
          <w:szCs w:val="36"/>
        </w:rPr>
        <w:t xml:space="preserve"> </w:t>
      </w:r>
      <w:proofErr w:type="spellStart"/>
      <w:r w:rsidRPr="00227856">
        <w:rPr>
          <w:sz w:val="36"/>
          <w:szCs w:val="36"/>
        </w:rPr>
        <w:t>Кульжанову</w:t>
      </w:r>
      <w:proofErr w:type="spellEnd"/>
      <w:r w:rsidRPr="00227856">
        <w:rPr>
          <w:sz w:val="36"/>
          <w:szCs w:val="36"/>
        </w:rPr>
        <w:t xml:space="preserve"> А.К.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680"/>
        <w:jc w:val="both"/>
        <w:rPr>
          <w:sz w:val="36"/>
          <w:szCs w:val="36"/>
        </w:rPr>
      </w:pPr>
      <w:proofErr w:type="gramStart"/>
      <w:r w:rsidRPr="00227856">
        <w:rPr>
          <w:sz w:val="36"/>
          <w:szCs w:val="36"/>
        </w:rPr>
        <w:t xml:space="preserve">15 декабря 2014 года Бакулин Б.С. и </w:t>
      </w:r>
      <w:proofErr w:type="spellStart"/>
      <w:r w:rsidRPr="00227856">
        <w:rPr>
          <w:sz w:val="36"/>
          <w:szCs w:val="36"/>
        </w:rPr>
        <w:t>Сыздыков</w:t>
      </w:r>
      <w:proofErr w:type="spellEnd"/>
      <w:r w:rsidRPr="00227856">
        <w:rPr>
          <w:sz w:val="36"/>
          <w:szCs w:val="36"/>
        </w:rPr>
        <w:t xml:space="preserve"> Ч.Ж. вновь провели беседу с осужденным Ткачук Д.В., который полностью подтвердил ранее предоставленную информацию о фактах злоупотреблений должностными полномочиями со стороны Бердышева Н.Б., а также дополнительно сообщил, что последний осуществит незаконный пронос наркотических средств в колонию 16 декабря 2014 года за денежное вознаграждение в сумме 15 000 тенге</w:t>
      </w:r>
      <w:proofErr w:type="gramEnd"/>
      <w:r w:rsidRPr="00227856">
        <w:rPr>
          <w:sz w:val="36"/>
          <w:szCs w:val="36"/>
        </w:rPr>
        <w:t>. На предложение оказать содействие в проведении мероприятий по изобличению Бердышева Н.Б. осужденный Ткачук Д.В. согласился.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680"/>
        <w:jc w:val="both"/>
        <w:rPr>
          <w:sz w:val="36"/>
          <w:szCs w:val="36"/>
          <w:lang w:val="kk-KZ"/>
        </w:rPr>
      </w:pPr>
      <w:proofErr w:type="gramStart"/>
      <w:r w:rsidRPr="00227856">
        <w:rPr>
          <w:sz w:val="36"/>
          <w:szCs w:val="36"/>
        </w:rPr>
        <w:t xml:space="preserve">Однако, </w:t>
      </w:r>
      <w:proofErr w:type="spellStart"/>
      <w:r w:rsidRPr="00227856">
        <w:rPr>
          <w:sz w:val="36"/>
          <w:szCs w:val="36"/>
        </w:rPr>
        <w:t>Сыздыков</w:t>
      </w:r>
      <w:proofErr w:type="spellEnd"/>
      <w:r w:rsidRPr="00227856">
        <w:rPr>
          <w:sz w:val="36"/>
          <w:szCs w:val="36"/>
        </w:rPr>
        <w:t xml:space="preserve"> Ч.Ж. и Бакулин Б.С., несмотря на то, что в действиях Бердышева Н.Б. формально усматривались признаки состава преступления, предусмотренного ст.307 УК РК, в нарушении требований «Инструкции о приеме, </w:t>
      </w:r>
      <w:r w:rsidRPr="00227856">
        <w:rPr>
          <w:sz w:val="36"/>
          <w:szCs w:val="36"/>
        </w:rPr>
        <w:lastRenderedPageBreak/>
        <w:t>регистрации, учёте, в том числе в электронном формате, и рассмотрении заявлений, сообщений, жалоб и иной информации о преступлениях, происшествиях», утвержденной приказом ГП РК № 83 от 12.09.11г</w:t>
      </w:r>
      <w:proofErr w:type="gramEnd"/>
      <w:r w:rsidRPr="00227856">
        <w:rPr>
          <w:sz w:val="36"/>
          <w:szCs w:val="36"/>
        </w:rPr>
        <w:t>., письменное заявление от осужденного Ткачук Д.В. не приняли и в последующем каких-либо мер по регистрации полученной информации в КУЗИ уполномоченного территориального органа не предприняли.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  <w:lang w:val="kk-KZ"/>
        </w:rPr>
      </w:pPr>
      <w:proofErr w:type="gramStart"/>
      <w:r w:rsidRPr="00227856">
        <w:rPr>
          <w:sz w:val="36"/>
          <w:szCs w:val="36"/>
        </w:rPr>
        <w:t>При этом в последующем все оперативно-розыскные мероприятия, с применением технических средств, в том числе негласная аудио-видеозапись разговоров между Ткачук Д. и Бердышевым Н. проведены незаконно, без санкции прокурора, с нарушением требований УПК Республики Казахстан.</w:t>
      </w:r>
      <w:proofErr w:type="gramEnd"/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</w:rPr>
      </w:pPr>
      <w:r w:rsidRPr="00227856">
        <w:rPr>
          <w:sz w:val="36"/>
          <w:szCs w:val="36"/>
        </w:rPr>
        <w:t xml:space="preserve">6 января 2015 года ДКНБ по г. Астана по факту увода Бердышева Н.Б. от ответственности, в отношении Бакулина Б.С. было возбуждено уголовное дело по ст.361 ч.2 УК РК, которое по </w:t>
      </w:r>
      <w:proofErr w:type="spellStart"/>
      <w:r w:rsidRPr="00227856">
        <w:rPr>
          <w:sz w:val="36"/>
          <w:szCs w:val="36"/>
        </w:rPr>
        <w:t>подследственности</w:t>
      </w:r>
      <w:proofErr w:type="spellEnd"/>
      <w:r w:rsidRPr="00227856">
        <w:rPr>
          <w:sz w:val="36"/>
          <w:szCs w:val="36"/>
        </w:rPr>
        <w:t xml:space="preserve"> передано в Департамент </w:t>
      </w:r>
      <w:proofErr w:type="spellStart"/>
      <w:r w:rsidRPr="00227856">
        <w:rPr>
          <w:sz w:val="36"/>
          <w:szCs w:val="36"/>
        </w:rPr>
        <w:t>АДГСиПК</w:t>
      </w:r>
      <w:proofErr w:type="spellEnd"/>
      <w:r w:rsidRPr="00227856">
        <w:rPr>
          <w:sz w:val="36"/>
          <w:szCs w:val="36"/>
        </w:rPr>
        <w:t xml:space="preserve"> по г. Астана.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  <w:lang w:val="kk-KZ"/>
        </w:rPr>
      </w:pPr>
      <w:r w:rsidRPr="00227856">
        <w:rPr>
          <w:sz w:val="36"/>
          <w:szCs w:val="36"/>
        </w:rPr>
        <w:t>3 апреля 2015 года органом уголовного преследования досудебное расследование в отношении истца было прекращено за недоказанностью, т.е. за отсутствием в его действиях признаков состава преступления.</w:t>
      </w:r>
    </w:p>
    <w:p w:rsidR="00227856" w:rsidRPr="00227856" w:rsidRDefault="00227856" w:rsidP="0022785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227856">
        <w:rPr>
          <w:rFonts w:ascii="Times New Roman" w:hAnsi="Times New Roman" w:cs="Times New Roman"/>
          <w:sz w:val="36"/>
          <w:szCs w:val="36"/>
        </w:rPr>
        <w:tab/>
        <w:t xml:space="preserve">В суде истец не отрицал, что </w:t>
      </w:r>
      <w:r w:rsidRPr="00227856">
        <w:rPr>
          <w:rFonts w:ascii="Times New Roman" w:hAnsi="Times New Roman" w:cs="Times New Roman"/>
          <w:sz w:val="36"/>
          <w:szCs w:val="36"/>
          <w:lang w:val="kk-KZ"/>
        </w:rPr>
        <w:t>с его стороны были допущены  дисциплинарные правонарушения.</w:t>
      </w:r>
    </w:p>
    <w:p w:rsidR="00227856" w:rsidRPr="00227856" w:rsidRDefault="00227856" w:rsidP="00227856">
      <w:pPr>
        <w:tabs>
          <w:tab w:val="left" w:pos="76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  <w:lang w:val="kk-KZ"/>
        </w:rPr>
        <w:tab/>
        <w:t xml:space="preserve">Согласно заключению служебного расследования и решением дисциплинарной комиссии рекомендовано: </w:t>
      </w:r>
      <w:r w:rsidRPr="00227856">
        <w:rPr>
          <w:rFonts w:ascii="Times New Roman" w:hAnsi="Times New Roman" w:cs="Times New Roman"/>
          <w:sz w:val="36"/>
          <w:szCs w:val="36"/>
        </w:rPr>
        <w:t>За совершение коррупционного правонарушения, предусмотренного п.п.4) п.1 ст. 12 Закона Республики Казахстан «О борьбе с коррупцией» от 2 июля 1998г., выразившегося в оказании неправомерного предпочтения оперуполномоченному Учреждения ЕЦ 166/10 ДУИС по г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 xml:space="preserve">стана капитану юстиции Бердышеву Н.Б. при рассмотрении вопроса о его ответственности по факту незаконного проноса в учреждение запрещенных предметов </w:t>
      </w:r>
      <w:r w:rsidRPr="00227856">
        <w:rPr>
          <w:rFonts w:ascii="Times New Roman" w:hAnsi="Times New Roman" w:cs="Times New Roman"/>
          <w:sz w:val="36"/>
          <w:szCs w:val="36"/>
        </w:rPr>
        <w:lastRenderedPageBreak/>
        <w:t xml:space="preserve">и передачи их осужденным, путём не назначения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доследственной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проверки и служебного расследования, тем самым создав 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 xml:space="preserve">для него условия по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избежанию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соответствующего наказания, а также грубое нарушение служебной дисциплины, нарушение требований п.п.2), 9), 11), 13), 17), 18),19) п. 11 «Кодекса чести сотрудников ОВД РК», утвержденного приказом МВД № 248 от 28.05.11г., проявленную беспринципность, отсутствия необходимого уровня профессиональной подготовки, допущенные грубые нарушения уголовно-процессуального законодательства при осуществлении оперативно-розыскной деятельности, не соблюдение учетно-регистрационной дисциплины и укрытие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 xml:space="preserve"> от учёта сообщения о преступлении путем его не регистрации в КУЗИ</w:t>
      </w:r>
      <w:proofErr w:type="gramStart"/>
      <w:r w:rsidRPr="00227856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227856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227856">
        <w:rPr>
          <w:rFonts w:ascii="Times New Roman" w:hAnsi="Times New Roman" w:cs="Times New Roman"/>
          <w:sz w:val="36"/>
          <w:szCs w:val="36"/>
          <w:lang w:val="kk-KZ"/>
        </w:rPr>
        <w:t xml:space="preserve"> уволить истца Бакулина Б.С. из органов внутренних дел</w:t>
      </w:r>
      <w:r w:rsidRPr="00227856">
        <w:rPr>
          <w:rStyle w:val="a8"/>
          <w:rFonts w:eastAsiaTheme="minorEastAsia"/>
          <w:sz w:val="36"/>
          <w:szCs w:val="36"/>
        </w:rPr>
        <w:t>,</w:t>
      </w:r>
      <w:r w:rsidRPr="00227856">
        <w:rPr>
          <w:rFonts w:ascii="Times New Roman" w:hAnsi="Times New Roman" w:cs="Times New Roman"/>
          <w:sz w:val="36"/>
          <w:szCs w:val="36"/>
        </w:rPr>
        <w:t xml:space="preserve"> в соответствии с п.п.12) и 14) п.1 ст.80 Закона Республики Казахстан «О правоохранительной службе».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>Однако приказом Министра внутренних дел Республики Казахстан от 10 февраля 2015 года Бакулин Б.С. освобожден от занимаемой должности, с оставлением в распоряжении ДУИС по г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>стане. В данное время истец продолжает работать в органах внутренних дел.</w:t>
      </w:r>
    </w:p>
    <w:p w:rsidR="00227856" w:rsidRPr="00227856" w:rsidRDefault="00227856" w:rsidP="00227856">
      <w:pPr>
        <w:tabs>
          <w:tab w:val="left" w:pos="76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Style w:val="FontStyle14"/>
          <w:sz w:val="36"/>
          <w:szCs w:val="36"/>
        </w:rPr>
        <w:t xml:space="preserve">Уголовное дело, как указано выше, прекращено в связи с </w:t>
      </w:r>
      <w:r w:rsidRPr="00227856">
        <w:rPr>
          <w:rStyle w:val="1"/>
          <w:rFonts w:eastAsiaTheme="minorEastAsia"/>
          <w:sz w:val="36"/>
          <w:szCs w:val="36"/>
        </w:rPr>
        <w:t>недоказанностью наличия состава преступления</w:t>
      </w:r>
      <w:r w:rsidRPr="00227856">
        <w:rPr>
          <w:rStyle w:val="FontStyle14"/>
          <w:sz w:val="36"/>
          <w:szCs w:val="36"/>
        </w:rPr>
        <w:t>. При этом прекращение уголовного дела не освобождает истца от дисциплинарной и другой ответственности, поскольку с</w:t>
      </w:r>
      <w:r w:rsidRPr="00227856">
        <w:rPr>
          <w:rStyle w:val="1"/>
          <w:rFonts w:eastAsiaTheme="minorEastAsia"/>
          <w:sz w:val="36"/>
          <w:szCs w:val="36"/>
        </w:rPr>
        <w:t xml:space="preserve">овершением вышеуказанных действий   истцом, </w:t>
      </w:r>
      <w:r w:rsidRPr="00227856">
        <w:rPr>
          <w:rFonts w:ascii="Times New Roman" w:hAnsi="Times New Roman" w:cs="Times New Roman"/>
          <w:sz w:val="36"/>
          <w:szCs w:val="36"/>
        </w:rPr>
        <w:t xml:space="preserve"> </w:t>
      </w:r>
      <w:r w:rsidRPr="00227856">
        <w:rPr>
          <w:rStyle w:val="1"/>
          <w:rFonts w:eastAsiaTheme="minorEastAsia"/>
          <w:sz w:val="36"/>
          <w:szCs w:val="36"/>
        </w:rPr>
        <w:t xml:space="preserve">нарушает требования нормативных правовых актов, регламентирующих деятельность сотрудников органов внутренних дел, требований </w:t>
      </w:r>
      <w:proofErr w:type="gramStart"/>
      <w:r w:rsidRPr="00227856">
        <w:rPr>
          <w:rStyle w:val="1"/>
          <w:rFonts w:eastAsiaTheme="minorEastAsia"/>
          <w:sz w:val="36"/>
          <w:szCs w:val="36"/>
        </w:rPr>
        <w:t>Кодекса чести сотрудников органов внутренних дел</w:t>
      </w:r>
      <w:proofErr w:type="gramEnd"/>
      <w:r w:rsidRPr="00227856">
        <w:rPr>
          <w:rStyle w:val="1"/>
          <w:rFonts w:eastAsiaTheme="minorEastAsia"/>
          <w:sz w:val="36"/>
          <w:szCs w:val="36"/>
        </w:rPr>
        <w:t>.</w:t>
      </w:r>
      <w:r w:rsidRPr="0022785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27856" w:rsidRPr="00227856" w:rsidRDefault="00227856" w:rsidP="00227856">
      <w:pPr>
        <w:spacing w:after="0" w:line="240" w:lineRule="auto"/>
        <w:ind w:firstLine="688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Style w:val="1"/>
          <w:rFonts w:eastAsiaTheme="minorEastAsia"/>
          <w:sz w:val="36"/>
          <w:szCs w:val="36"/>
        </w:rPr>
        <w:t xml:space="preserve"> 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Согласно п.1 п.п.1,2,4 ст. 16 закона «О правоохранительной службе»,  сотрудники органов внутренних дел должны: соблюдать </w:t>
      </w:r>
      <w:hyperlink r:id="rId5" w:anchor="z0" w:history="1">
        <w:r w:rsidRPr="00227856">
          <w:rPr>
            <w:rStyle w:val="a3"/>
            <w:rFonts w:ascii="Times New Roman" w:hAnsi="Times New Roman" w:cs="Times New Roman"/>
            <w:sz w:val="36"/>
            <w:szCs w:val="36"/>
          </w:rPr>
          <w:t>Конституцию</w:t>
        </w:r>
      </w:hyperlink>
      <w:r w:rsidRPr="00227856">
        <w:rPr>
          <w:rFonts w:ascii="Times New Roman" w:hAnsi="Times New Roman" w:cs="Times New Roman"/>
          <w:sz w:val="36"/>
          <w:szCs w:val="36"/>
        </w:rPr>
        <w:t xml:space="preserve"> Республики Казахстан и законодательство Республики </w:t>
      </w:r>
      <w:r w:rsidRPr="00227856">
        <w:rPr>
          <w:rFonts w:ascii="Times New Roman" w:hAnsi="Times New Roman" w:cs="Times New Roman"/>
          <w:sz w:val="36"/>
          <w:szCs w:val="36"/>
        </w:rPr>
        <w:lastRenderedPageBreak/>
        <w:t>Казахстан;</w:t>
      </w:r>
      <w:bookmarkStart w:id="0" w:name="z151"/>
      <w:bookmarkEnd w:id="0"/>
      <w:r w:rsidRPr="00227856">
        <w:rPr>
          <w:rFonts w:ascii="Times New Roman" w:hAnsi="Times New Roman" w:cs="Times New Roman"/>
          <w:sz w:val="36"/>
          <w:szCs w:val="36"/>
        </w:rPr>
        <w:t xml:space="preserve"> обеспечивать соблюдение и защиту прав и свобод человека и гражданина, а также законных интересов физических и юридических лиц, государства; осуществлять полномочия в пределах предоставленных им прав и в соответствии с должностными обязанностями.</w:t>
      </w:r>
      <w:proofErr w:type="gramEnd"/>
    </w:p>
    <w:p w:rsidR="00227856" w:rsidRPr="00227856" w:rsidRDefault="00227856" w:rsidP="00227856">
      <w:pPr>
        <w:spacing w:after="0" w:line="240" w:lineRule="auto"/>
        <w:ind w:firstLine="688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>Однако истец Бакулин Б.С. ненадлежащим образом исполнил должностные обязанности, не соблюдал требования уголовно-процессуального законодательства и учетно-регистрационной дисциплины.</w:t>
      </w:r>
    </w:p>
    <w:p w:rsidR="00227856" w:rsidRPr="00227856" w:rsidRDefault="00227856" w:rsidP="00227856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>Ненадлежащее исполнение истцом служебных обязанностей  полностью подтверждаются материалами служебной проверки</w:t>
      </w:r>
      <w:r w:rsidRPr="00227856">
        <w:rPr>
          <w:rStyle w:val="FontStyle12"/>
          <w:sz w:val="36"/>
          <w:szCs w:val="36"/>
        </w:rPr>
        <w:t xml:space="preserve">. Проступок действительно имел место. Освобождение от занимаемой должности как мера дисциплинарного характера применено с учетом степени его тяжести, обстоятельств совершения, а также предшествующего поведения и отношения к труду. Как указано выше, по результатам дисциплинарной комиссии полагало бы уволить из органов внутренних дел, однако ответчиком принято мера дисциплинарного характера в виде освобождения от занимаемой должности, с учетом предшествующего его поведения и отношения к труду. </w:t>
      </w:r>
    </w:p>
    <w:p w:rsidR="00227856" w:rsidRPr="00227856" w:rsidRDefault="00227856" w:rsidP="00227856">
      <w:pPr>
        <w:tabs>
          <w:tab w:val="left" w:pos="76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ab/>
        <w:t>Согласно п.1 п.п.2, п.п.5 ст. 56  Закона  Республики Казахстан «О правоохранительной службе», дисциплинарные взыскания в правоохранительных органах являются мерой дисциплинарной ответственности.</w:t>
      </w:r>
      <w:bookmarkStart w:id="1" w:name="z550"/>
      <w:bookmarkEnd w:id="1"/>
      <w:r w:rsidRPr="00227856">
        <w:rPr>
          <w:rFonts w:ascii="Times New Roman" w:hAnsi="Times New Roman" w:cs="Times New Roman"/>
          <w:sz w:val="36"/>
          <w:szCs w:val="36"/>
        </w:rPr>
        <w:t xml:space="preserve"> За неисполнение или ненадлежащее исполнение служебных обязанностей на сотрудников могут налагаться</w:t>
      </w:r>
      <w:bookmarkStart w:id="2" w:name="z555"/>
      <w:bookmarkEnd w:id="2"/>
      <w:r w:rsidRPr="00227856">
        <w:rPr>
          <w:rFonts w:ascii="Times New Roman" w:hAnsi="Times New Roman" w:cs="Times New Roman"/>
          <w:sz w:val="36"/>
          <w:szCs w:val="36"/>
        </w:rPr>
        <w:t>:       освобождение от занимаемой должности.</w:t>
      </w:r>
    </w:p>
    <w:p w:rsidR="00227856" w:rsidRPr="00227856" w:rsidRDefault="00227856" w:rsidP="00227856">
      <w:pPr>
        <w:tabs>
          <w:tab w:val="left" w:pos="76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ab/>
        <w:t>Согласно п.1. п.2, п. 4 ст. 57 вышеназванного Закона основанием наложения взыскания является совершение сотрудником дисциплинарного проступка.</w:t>
      </w:r>
      <w:bookmarkStart w:id="3" w:name="z565"/>
      <w:bookmarkEnd w:id="3"/>
      <w:r w:rsidRPr="00227856">
        <w:rPr>
          <w:rFonts w:ascii="Times New Roman" w:hAnsi="Times New Roman" w:cs="Times New Roman"/>
          <w:sz w:val="36"/>
          <w:szCs w:val="36"/>
        </w:rPr>
        <w:t xml:space="preserve"> При наложении дисциплинарного взыскания и определении его вида учитываются наличие вины сотрудника, тяжесть и обстоятельства совершенного дисциплинарного проступка, личность сотрудника и отношение его к службе, </w:t>
      </w:r>
      <w:r w:rsidRPr="00227856">
        <w:rPr>
          <w:rFonts w:ascii="Times New Roman" w:hAnsi="Times New Roman" w:cs="Times New Roman"/>
          <w:sz w:val="36"/>
          <w:szCs w:val="36"/>
        </w:rPr>
        <w:lastRenderedPageBreak/>
        <w:t>наступление негативных последствий и причинение ущерба имиджу правоохранительного органа.</w:t>
      </w:r>
    </w:p>
    <w:p w:rsidR="00227856" w:rsidRPr="00227856" w:rsidRDefault="00227856" w:rsidP="00227856">
      <w:pPr>
        <w:tabs>
          <w:tab w:val="left" w:pos="769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ab/>
        <w:t xml:space="preserve"> Взыскание в виде освобождения от занимаемой должности налагается по результатам проведенного служебного расследования и соответствующим рекомендациям дисциплинарной комиссии. 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</w:rPr>
      </w:pPr>
      <w:r w:rsidRPr="00227856">
        <w:rPr>
          <w:sz w:val="36"/>
          <w:szCs w:val="36"/>
        </w:rPr>
        <w:t xml:space="preserve">Из содержания вышеуказанных норм вытекает, что применение мер взыскания является  правом. В данном случае, суд считает, что освобождение истца от занимаемой должности </w:t>
      </w:r>
      <w:r w:rsidRPr="00227856">
        <w:rPr>
          <w:i/>
          <w:sz w:val="36"/>
          <w:szCs w:val="36"/>
        </w:rPr>
        <w:t xml:space="preserve">произведено </w:t>
      </w:r>
      <w:r w:rsidRPr="00227856">
        <w:rPr>
          <w:rStyle w:val="a7"/>
          <w:sz w:val="36"/>
          <w:szCs w:val="36"/>
        </w:rPr>
        <w:t xml:space="preserve"> в порядке,</w:t>
      </w:r>
      <w:r w:rsidRPr="00227856">
        <w:rPr>
          <w:rStyle w:val="a7"/>
          <w:rFonts w:eastAsiaTheme="minorEastAsia"/>
          <w:sz w:val="36"/>
          <w:szCs w:val="36"/>
        </w:rPr>
        <w:t xml:space="preserve"> установленном настоящим Законом, на основании заключения служебного расследования</w:t>
      </w:r>
      <w:r w:rsidRPr="00227856">
        <w:rPr>
          <w:sz w:val="36"/>
          <w:szCs w:val="36"/>
        </w:rPr>
        <w:t xml:space="preserve"> и рекомендаций дисциплинарной комиссии.</w:t>
      </w:r>
    </w:p>
    <w:p w:rsidR="00227856" w:rsidRPr="00227856" w:rsidRDefault="00227856" w:rsidP="00227856">
      <w:pPr>
        <w:spacing w:after="0" w:line="240" w:lineRule="auto"/>
        <w:ind w:firstLine="700"/>
        <w:jc w:val="both"/>
        <w:rPr>
          <w:rStyle w:val="FontStyle12"/>
          <w:sz w:val="36"/>
          <w:szCs w:val="36"/>
        </w:rPr>
      </w:pPr>
      <w:r w:rsidRPr="00227856">
        <w:rPr>
          <w:rStyle w:val="FontStyle12"/>
          <w:sz w:val="36"/>
          <w:szCs w:val="36"/>
        </w:rPr>
        <w:t>Доводы истца о том, что</w:t>
      </w:r>
      <w:r w:rsidRPr="00227856">
        <w:rPr>
          <w:rFonts w:ascii="Times New Roman" w:hAnsi="Times New Roman" w:cs="Times New Roman"/>
          <w:sz w:val="36"/>
          <w:szCs w:val="36"/>
        </w:rPr>
        <w:t xml:space="preserve"> в соответствии с пунктом 9 статьи 58 вышеназванного Закона, решение о привлечении к дисциплинарной ответственности сотрудников должно было быть 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 xml:space="preserve">принято после прекращения досудебного расследования </w:t>
      </w:r>
      <w:r w:rsidRPr="00227856">
        <w:rPr>
          <w:rStyle w:val="FontStyle12"/>
          <w:sz w:val="36"/>
          <w:szCs w:val="36"/>
        </w:rPr>
        <w:t>необоснованны</w:t>
      </w:r>
      <w:proofErr w:type="gramEnd"/>
      <w:r w:rsidRPr="00227856">
        <w:rPr>
          <w:rStyle w:val="FontStyle12"/>
          <w:sz w:val="36"/>
          <w:szCs w:val="36"/>
        </w:rPr>
        <w:t xml:space="preserve">. </w:t>
      </w:r>
    </w:p>
    <w:p w:rsidR="00227856" w:rsidRPr="00227856" w:rsidRDefault="00227856" w:rsidP="0022785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Пункт 9 статьи 58 вышеназванного Закона, гласит, что в случае обнаружения при проведении служебного расследования в действиях сотрудника признаков уголовного правонарушения руководитель или уполномоченный руководитель правоохранительного органа, принявший решение о проведении служебного расследования, обязан незамедлительно передать полученные материалы в соответствующие правоохранительные органы для принятия решения. 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</w:rPr>
      </w:pPr>
      <w:r w:rsidRPr="00227856">
        <w:rPr>
          <w:sz w:val="36"/>
          <w:szCs w:val="36"/>
        </w:rPr>
        <w:t>В данном случае законодательство не запрещает увольнение сотрудника до окончания уголовного преследования, а лишь указывает, что в случае обнаружения при проведении служебного расследования в действиях сотрудника признаков уголовного правонарушения руководитель правоохранительного органа,  обязан незамедлительно передать полученные материалы в соответствующие правоохранительные органы.</w:t>
      </w:r>
    </w:p>
    <w:p w:rsidR="00227856" w:rsidRPr="00227856" w:rsidRDefault="00227856" w:rsidP="00227856">
      <w:pPr>
        <w:pStyle w:val="2"/>
        <w:shd w:val="clear" w:color="auto" w:fill="auto"/>
        <w:spacing w:line="240" w:lineRule="auto"/>
        <w:ind w:firstLine="700"/>
        <w:jc w:val="both"/>
        <w:rPr>
          <w:sz w:val="36"/>
          <w:szCs w:val="36"/>
        </w:rPr>
      </w:pPr>
      <w:r w:rsidRPr="00227856">
        <w:rPr>
          <w:sz w:val="36"/>
          <w:szCs w:val="36"/>
        </w:rPr>
        <w:lastRenderedPageBreak/>
        <w:t xml:space="preserve"> </w:t>
      </w:r>
      <w:r w:rsidRPr="00227856">
        <w:rPr>
          <w:rStyle w:val="FontStyle12"/>
          <w:sz w:val="36"/>
          <w:szCs w:val="36"/>
        </w:rPr>
        <w:t xml:space="preserve">  Более того, </w:t>
      </w:r>
      <w:r w:rsidRPr="00227856">
        <w:rPr>
          <w:sz w:val="36"/>
          <w:szCs w:val="36"/>
        </w:rPr>
        <w:t xml:space="preserve">  4 февраля 2014 г.,  Департамент Агентства Республики Казахстан по делам государственной службы и противодействия коррупции по городу Астане прекратив в отношении истца уголовное дело, тем не менее, усмотрел действиях должностных лиц ДУИС по г</w:t>
      </w:r>
      <w:proofErr w:type="gramStart"/>
      <w:r w:rsidRPr="00227856">
        <w:rPr>
          <w:sz w:val="36"/>
          <w:szCs w:val="36"/>
        </w:rPr>
        <w:t>.А</w:t>
      </w:r>
      <w:proofErr w:type="gramEnd"/>
      <w:r w:rsidRPr="00227856">
        <w:rPr>
          <w:sz w:val="36"/>
          <w:szCs w:val="36"/>
        </w:rPr>
        <w:t xml:space="preserve">стана и КУИС МВД РК состав дисциплинарного проступка, в связи с чем, в порядке статьи 204 УПК, направил в адрес начальника Департамента собственной безопасности МВД РК представление по устранению обстоятельств, способствовавших совершению нарушениям законности. </w:t>
      </w:r>
    </w:p>
    <w:p w:rsidR="00227856" w:rsidRPr="00227856" w:rsidRDefault="00227856" w:rsidP="0022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Style w:val="FontStyle12"/>
          <w:sz w:val="36"/>
          <w:szCs w:val="36"/>
        </w:rPr>
        <w:t>Также доводы истца, что он не ознакомлен с материалами служебного расследования</w:t>
      </w:r>
      <w:r w:rsidRPr="00227856">
        <w:rPr>
          <w:rFonts w:ascii="Times New Roman" w:hAnsi="Times New Roman" w:cs="Times New Roman"/>
          <w:sz w:val="36"/>
          <w:szCs w:val="36"/>
        </w:rPr>
        <w:t xml:space="preserve">, не нашли своего подтверждения. В материалах дела имеется лист ознакомления истца с заключением служебного расследования. </w:t>
      </w:r>
    </w:p>
    <w:p w:rsidR="00227856" w:rsidRPr="00227856" w:rsidRDefault="00227856" w:rsidP="00227856">
      <w:pPr>
        <w:pStyle w:val="Style7"/>
        <w:widowControl/>
        <w:spacing w:line="240" w:lineRule="auto"/>
        <w:rPr>
          <w:rFonts w:ascii="Times New Roman" w:hAnsi="Times New Roman"/>
          <w:sz w:val="36"/>
          <w:szCs w:val="36"/>
        </w:rPr>
      </w:pPr>
      <w:r w:rsidRPr="00227856">
        <w:rPr>
          <w:rFonts w:ascii="Times New Roman" w:hAnsi="Times New Roman"/>
          <w:sz w:val="36"/>
          <w:szCs w:val="36"/>
        </w:rPr>
        <w:t>С учетом изложенного, суд считает, что  приказ</w:t>
      </w:r>
      <w:r w:rsidRPr="00227856">
        <w:rPr>
          <w:rStyle w:val="FontStyle24"/>
          <w:rFonts w:ascii="Times New Roman" w:hAnsi="Times New Roman" w:cs="Times New Roman"/>
          <w:sz w:val="36"/>
          <w:szCs w:val="36"/>
        </w:rPr>
        <w:t xml:space="preserve">  </w:t>
      </w:r>
      <w:r w:rsidRPr="00227856">
        <w:rPr>
          <w:rFonts w:ascii="Times New Roman" w:hAnsi="Times New Roman"/>
          <w:sz w:val="36"/>
          <w:szCs w:val="36"/>
        </w:rPr>
        <w:t>Министерства внутренних дел Республики Казахстан от 10 февраля 2015 года № 29л/</w:t>
      </w:r>
      <w:proofErr w:type="gramStart"/>
      <w:r w:rsidRPr="00227856">
        <w:rPr>
          <w:rFonts w:ascii="Times New Roman" w:hAnsi="Times New Roman"/>
          <w:sz w:val="36"/>
          <w:szCs w:val="36"/>
        </w:rPr>
        <w:t>с-в</w:t>
      </w:r>
      <w:proofErr w:type="gramEnd"/>
      <w:r w:rsidRPr="00227856">
        <w:rPr>
          <w:rFonts w:ascii="Times New Roman" w:hAnsi="Times New Roman"/>
          <w:sz w:val="36"/>
          <w:szCs w:val="36"/>
        </w:rPr>
        <w:t xml:space="preserve"> об освобождении истца от занимаемой должности, принят в соответствии с требованиями  действующего законодательства и не подлежит отмене как незаконный.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227856">
        <w:rPr>
          <w:rFonts w:ascii="Times New Roman" w:hAnsi="Times New Roman" w:cs="Times New Roman"/>
          <w:sz w:val="36"/>
          <w:szCs w:val="36"/>
        </w:rPr>
        <w:t>Другие доводы истца, изложенные в исковом заявлении опровергаются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 xml:space="preserve"> нижеследующими основаниями: В соответствии с пунктом 2 «Правил проведения служебного расследования в органах внутренних дел Республики Казахстан», утвержденного приказом МВД № 246 от 27.05.11 года, заместители министра внутренних дел, также являющиеся руководителями, наделены правом назначения служебных расследований.  Из материалов дела усматривается, что объединение служебных расследований в отношении сотрудников ДУИС по г. Астана</w:t>
      </w:r>
      <w:r w:rsidRPr="00227856">
        <w:rPr>
          <w:rStyle w:val="11pt"/>
          <w:rFonts w:eastAsiaTheme="minorEastAsia"/>
          <w:sz w:val="36"/>
          <w:szCs w:val="36"/>
        </w:rPr>
        <w:t xml:space="preserve"> (назначено </w:t>
      </w:r>
      <w:proofErr w:type="spellStart"/>
      <w:r w:rsidRPr="00227856">
        <w:rPr>
          <w:rStyle w:val="11pt"/>
          <w:rFonts w:eastAsiaTheme="minorEastAsia"/>
          <w:sz w:val="36"/>
          <w:szCs w:val="36"/>
        </w:rPr>
        <w:t>Демеуовым</w:t>
      </w:r>
      <w:proofErr w:type="spellEnd"/>
      <w:r w:rsidRPr="00227856">
        <w:rPr>
          <w:rStyle w:val="11pt"/>
          <w:rFonts w:eastAsiaTheme="minorEastAsia"/>
          <w:sz w:val="36"/>
          <w:szCs w:val="36"/>
        </w:rPr>
        <w:t xml:space="preserve"> М.Г.)</w:t>
      </w:r>
      <w:r w:rsidRPr="00227856">
        <w:rPr>
          <w:rFonts w:ascii="Times New Roman" w:hAnsi="Times New Roman" w:cs="Times New Roman"/>
          <w:sz w:val="36"/>
          <w:szCs w:val="36"/>
        </w:rPr>
        <w:t xml:space="preserve"> и ДУИС по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Кызылординской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области </w:t>
      </w:r>
      <w:r w:rsidRPr="00227856">
        <w:rPr>
          <w:rStyle w:val="11pt"/>
          <w:rFonts w:eastAsiaTheme="minorEastAsia"/>
          <w:sz w:val="36"/>
          <w:szCs w:val="36"/>
        </w:rPr>
        <w:t xml:space="preserve">(назначено </w:t>
      </w:r>
      <w:proofErr w:type="spellStart"/>
      <w:r w:rsidRPr="00227856">
        <w:rPr>
          <w:rStyle w:val="11pt"/>
          <w:rFonts w:eastAsiaTheme="minorEastAsia"/>
          <w:sz w:val="36"/>
          <w:szCs w:val="36"/>
        </w:rPr>
        <w:t>Бисенкуловым</w:t>
      </w:r>
      <w:proofErr w:type="spellEnd"/>
      <w:r w:rsidRPr="00227856">
        <w:rPr>
          <w:rStyle w:val="11pt"/>
          <w:rFonts w:eastAsiaTheme="minorEastAsia"/>
          <w:sz w:val="36"/>
          <w:szCs w:val="36"/>
        </w:rPr>
        <w:t xml:space="preserve"> Б. Б.)</w:t>
      </w:r>
      <w:r w:rsidRPr="00227856">
        <w:rPr>
          <w:rFonts w:ascii="Times New Roman" w:hAnsi="Times New Roman" w:cs="Times New Roman"/>
          <w:sz w:val="36"/>
          <w:szCs w:val="36"/>
        </w:rPr>
        <w:t xml:space="preserve"> вызвано необходимостью рассмотрения дисциплинарной ответственности </w:t>
      </w:r>
      <w:r w:rsidRPr="00227856">
        <w:rPr>
          <w:rFonts w:ascii="Times New Roman" w:hAnsi="Times New Roman" w:cs="Times New Roman"/>
          <w:sz w:val="36"/>
          <w:szCs w:val="36"/>
        </w:rPr>
        <w:lastRenderedPageBreak/>
        <w:t>руководства КУИС за допущенные нарушения законности и служебной дисциплины в курируемых подразделениях.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В связи с чем, заключение служебного расследования в отношении сотрудников ДУИС по г. Астана также было утверждено заместителем министра внутренних дел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Бисенкуловым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Б.Б., что не является нарушением и не может служить поводом для признания наложенного взыскания незаконным.</w:t>
      </w: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Приказом Министра внутренних дел Республики Казахстан от 29 января 2015 года № 67 «О распределении обязанностей между Министром внутренних дел Республики Казахстан и его заместителями» определены обязанности по кураторству заместителей Министра, где заместитель Министра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Бисенкулов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Б.Б. является куратором Комитета уголовной исполнительной системы.</w:t>
      </w:r>
    </w:p>
    <w:p w:rsidR="00227856" w:rsidRPr="00227856" w:rsidRDefault="00227856" w:rsidP="00227856">
      <w:pPr>
        <w:pStyle w:val="Style3"/>
        <w:widowControl/>
        <w:spacing w:line="240" w:lineRule="auto"/>
        <w:ind w:firstLine="754"/>
        <w:rPr>
          <w:sz w:val="36"/>
          <w:szCs w:val="36"/>
        </w:rPr>
      </w:pPr>
      <w:r w:rsidRPr="00227856">
        <w:rPr>
          <w:sz w:val="36"/>
          <w:szCs w:val="36"/>
        </w:rPr>
        <w:t xml:space="preserve">При изложенных обстоятельствах суд считает, что оснований для удовлетворения иска не имеется. </w:t>
      </w:r>
    </w:p>
    <w:p w:rsidR="00227856" w:rsidRPr="00227856" w:rsidRDefault="00227856" w:rsidP="00227856">
      <w:pPr>
        <w:pStyle w:val="Style3"/>
        <w:widowControl/>
        <w:spacing w:line="240" w:lineRule="auto"/>
        <w:ind w:firstLine="754"/>
        <w:rPr>
          <w:sz w:val="36"/>
          <w:szCs w:val="36"/>
        </w:rPr>
      </w:pPr>
      <w:r w:rsidRPr="00227856">
        <w:rPr>
          <w:sz w:val="36"/>
          <w:szCs w:val="36"/>
        </w:rPr>
        <w:t>Руководствуясь ст.ст. 110, 217-221 ГПК, суд</w:t>
      </w:r>
    </w:p>
    <w:p w:rsidR="00227856" w:rsidRPr="00227856" w:rsidRDefault="00227856" w:rsidP="00227856">
      <w:pPr>
        <w:pStyle w:val="Style3"/>
        <w:widowControl/>
        <w:spacing w:line="240" w:lineRule="auto"/>
        <w:ind w:firstLine="754"/>
        <w:rPr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Pr="00227856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227856">
        <w:rPr>
          <w:rFonts w:ascii="Times New Roman" w:hAnsi="Times New Roman" w:cs="Times New Roman"/>
          <w:b/>
          <w:sz w:val="36"/>
          <w:szCs w:val="36"/>
        </w:rPr>
        <w:t xml:space="preserve"> Е Ш И Л:</w:t>
      </w:r>
    </w:p>
    <w:p w:rsidR="00227856" w:rsidRPr="00227856" w:rsidRDefault="00227856" w:rsidP="002278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  В удовлетворении искового заявления 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Бакулина Б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С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 к ответчику Министерству Внутренних дел Республики Казахстан о признании приказа  об освобождении от должности </w:t>
      </w:r>
      <w:proofErr w:type="gramStart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>незаконным</w:t>
      </w:r>
      <w:proofErr w:type="gramEnd"/>
      <w:r w:rsidRPr="00227856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и взыскании </w:t>
      </w:r>
      <w:r w:rsidRPr="00227856">
        <w:rPr>
          <w:rFonts w:ascii="Times New Roman" w:hAnsi="Times New Roman" w:cs="Times New Roman"/>
          <w:sz w:val="36"/>
          <w:szCs w:val="36"/>
        </w:rPr>
        <w:t>разницы денежного довольствия, образовавшегося в результате освобождения от должности,</w:t>
      </w:r>
      <w:r w:rsidRPr="00227856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227856">
        <w:rPr>
          <w:rFonts w:ascii="Times New Roman" w:hAnsi="Times New Roman" w:cs="Times New Roman"/>
          <w:sz w:val="36"/>
          <w:szCs w:val="36"/>
        </w:rPr>
        <w:t xml:space="preserve">отказать в полном объеме.  </w:t>
      </w:r>
    </w:p>
    <w:p w:rsidR="00227856" w:rsidRPr="00227856" w:rsidRDefault="00227856" w:rsidP="00227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Решение может быть обжаловано или опротестовано в апелляционном порядке в течение пятнадцати дней с момента получения копии решения суда в суд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227856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227856">
        <w:rPr>
          <w:rFonts w:ascii="Times New Roman" w:hAnsi="Times New Roman" w:cs="Times New Roman"/>
          <w:sz w:val="36"/>
          <w:szCs w:val="36"/>
        </w:rPr>
        <w:t>стана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через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 районный суд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г.Астаны</w:t>
      </w:r>
      <w:proofErr w:type="spellEnd"/>
      <w:r w:rsidRPr="00227856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227856" w:rsidRPr="00227856" w:rsidRDefault="00227856" w:rsidP="002278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  </w:t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</w:r>
      <w:r w:rsidRPr="00227856">
        <w:rPr>
          <w:rFonts w:ascii="Times New Roman" w:hAnsi="Times New Roman" w:cs="Times New Roman"/>
          <w:sz w:val="36"/>
          <w:szCs w:val="36"/>
        </w:rPr>
        <w:tab/>
        <w:t xml:space="preserve">  </w:t>
      </w:r>
      <w:proofErr w:type="spellStart"/>
      <w:r w:rsidRPr="00227856">
        <w:rPr>
          <w:rFonts w:ascii="Times New Roman" w:hAnsi="Times New Roman" w:cs="Times New Roman"/>
          <w:sz w:val="36"/>
          <w:szCs w:val="36"/>
        </w:rPr>
        <w:t>Б.Д.Бияхметова</w:t>
      </w:r>
      <w:proofErr w:type="spellEnd"/>
    </w:p>
    <w:p w:rsidR="00227856" w:rsidRPr="00227856" w:rsidRDefault="00227856" w:rsidP="00227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27856">
        <w:rPr>
          <w:rFonts w:ascii="Times New Roman" w:hAnsi="Times New Roman" w:cs="Times New Roman"/>
          <w:sz w:val="36"/>
          <w:szCs w:val="36"/>
        </w:rPr>
        <w:t xml:space="preserve">Копия верна </w:t>
      </w: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4" w:name="_GoBack"/>
      <w:bookmarkEnd w:id="4"/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227856" w:rsidRDefault="00227856" w:rsidP="00227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27856" w:rsidRPr="00B66BA4" w:rsidRDefault="00227856" w:rsidP="00B66BA4">
      <w:pPr>
        <w:spacing w:after="0" w:line="240" w:lineRule="auto"/>
        <w:jc w:val="both"/>
      </w:pPr>
      <w:r w:rsidRPr="00227856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C867A5" w:rsidRDefault="00C867A5"/>
    <w:sectPr w:rsidR="00C8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856"/>
    <w:rsid w:val="00227856"/>
    <w:rsid w:val="00B66BA4"/>
    <w:rsid w:val="00C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85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278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semiHidden/>
    <w:rsid w:val="00227856"/>
    <w:rPr>
      <w:rFonts w:ascii="Times New Roman" w:eastAsia="Times New Roman" w:hAnsi="Times New Roman" w:cs="Times New Roman"/>
      <w:szCs w:val="20"/>
    </w:rPr>
  </w:style>
  <w:style w:type="paragraph" w:customStyle="1" w:styleId="Style7">
    <w:name w:val="Style7"/>
    <w:basedOn w:val="a"/>
    <w:rsid w:val="00227856"/>
    <w:pPr>
      <w:widowControl w:val="0"/>
      <w:autoSpaceDE w:val="0"/>
      <w:autoSpaceDN w:val="0"/>
      <w:adjustRightInd w:val="0"/>
      <w:spacing w:after="0" w:line="365" w:lineRule="exact"/>
      <w:ind w:firstLine="562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27856"/>
    <w:pPr>
      <w:widowControl w:val="0"/>
      <w:autoSpaceDE w:val="0"/>
      <w:autoSpaceDN w:val="0"/>
      <w:adjustRightInd w:val="0"/>
      <w:spacing w:after="0" w:line="36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22785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227856"/>
    <w:pPr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FontStyle18">
    <w:name w:val="Font Style18"/>
    <w:basedOn w:val="a0"/>
    <w:uiPriority w:val="99"/>
    <w:rsid w:val="00227856"/>
    <w:rPr>
      <w:rFonts w:ascii="Cambria" w:hAnsi="Cambria" w:cs="Cambria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227856"/>
    <w:rPr>
      <w:rFonts w:ascii="Cambria" w:hAnsi="Cambria" w:cs="Cambria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227856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227856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Основной текст1"/>
    <w:basedOn w:val="a6"/>
    <w:rsid w:val="00227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  <w:shd w:val="clear" w:color="auto" w:fill="FFFFFF"/>
    </w:rPr>
  </w:style>
  <w:style w:type="character" w:customStyle="1" w:styleId="a7">
    <w:name w:val="Основной текст + Курсив"/>
    <w:basedOn w:val="a6"/>
    <w:rsid w:val="002278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"/>
      <w:sz w:val="25"/>
      <w:szCs w:val="25"/>
      <w:u w:val="none"/>
      <w:effect w:val="none"/>
      <w:shd w:val="clear" w:color="auto" w:fill="FFFFFF"/>
    </w:rPr>
  </w:style>
  <w:style w:type="character" w:customStyle="1" w:styleId="a8">
    <w:name w:val="Основной текст + Полужирный"/>
    <w:basedOn w:val="a6"/>
    <w:rsid w:val="00227856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227856"/>
    <w:rPr>
      <w:rFonts w:ascii="Times New Roman" w:eastAsia="Times New Roman" w:hAnsi="Times New Roman" w:cs="Times New Roman" w:hint="default"/>
      <w:b/>
      <w:bCs/>
      <w:spacing w:val="-1"/>
      <w:sz w:val="26"/>
      <w:szCs w:val="26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6"/>
    <w:rsid w:val="00227856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1"/>
      <w:sz w:val="21"/>
      <w:szCs w:val="21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.kz/rus/docs/K95000100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2219</Words>
  <Characters>12649</Characters>
  <Application>Microsoft Office Word</Application>
  <DocSecurity>0</DocSecurity>
  <Lines>105</Lines>
  <Paragraphs>29</Paragraphs>
  <ScaleCrop>false</ScaleCrop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2016-02-16T10:02:00Z</dcterms:created>
  <dcterms:modified xsi:type="dcterms:W3CDTF">2016-02-18T05:48:00Z</dcterms:modified>
</cp:coreProperties>
</file>