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8F" w:rsidRPr="00F10CFF" w:rsidRDefault="0005028F" w:rsidP="00F10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938530" cy="929640"/>
            <wp:effectExtent l="1905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28F" w:rsidRPr="00F10CFF" w:rsidRDefault="0005028F" w:rsidP="00F10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Дело №2-</w:t>
      </w:r>
      <w:r w:rsidRPr="00F10CFF">
        <w:rPr>
          <w:rFonts w:ascii="Times New Roman" w:hAnsi="Times New Roman" w:cs="Times New Roman"/>
          <w:sz w:val="28"/>
          <w:szCs w:val="28"/>
          <w:lang w:val="kk-KZ"/>
        </w:rPr>
        <w:t>11053</w:t>
      </w:r>
      <w:r w:rsidRPr="00F10CFF">
        <w:rPr>
          <w:rFonts w:ascii="Times New Roman" w:hAnsi="Times New Roman" w:cs="Times New Roman"/>
          <w:sz w:val="28"/>
          <w:szCs w:val="28"/>
        </w:rPr>
        <w:t>-1</w:t>
      </w:r>
      <w:r w:rsidRPr="00F10CF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1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FF" w:rsidRDefault="00F10CFF" w:rsidP="00F10C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CFF" w:rsidRDefault="00F10CFF" w:rsidP="00F10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28F" w:rsidRPr="00F10CFF" w:rsidRDefault="0005028F" w:rsidP="00F10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РЕШЕНИЕ</w:t>
      </w:r>
    </w:p>
    <w:p w:rsidR="0005028F" w:rsidRPr="00F10CFF" w:rsidRDefault="0005028F" w:rsidP="00F10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05028F" w:rsidRPr="00F10CFF" w:rsidRDefault="0005028F" w:rsidP="00F10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  <w:lang w:val="kk-KZ"/>
        </w:rPr>
        <w:t>13 октября</w:t>
      </w:r>
      <w:r w:rsidRPr="00F10CFF">
        <w:rPr>
          <w:rFonts w:ascii="Times New Roman" w:hAnsi="Times New Roman" w:cs="Times New Roman"/>
          <w:sz w:val="28"/>
          <w:szCs w:val="28"/>
        </w:rPr>
        <w:t xml:space="preserve"> 201</w:t>
      </w:r>
      <w:r w:rsidRPr="00F10CF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10CF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</w:t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C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0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0CFF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F1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председательствующей судьи А., при </w:t>
      </w:r>
      <w:r w:rsidR="002A4B83" w:rsidRPr="00F10CFF">
        <w:rPr>
          <w:rFonts w:ascii="Times New Roman" w:hAnsi="Times New Roman" w:cs="Times New Roman"/>
          <w:sz w:val="28"/>
          <w:szCs w:val="28"/>
        </w:rPr>
        <w:t xml:space="preserve">секретаре О.,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6C614A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заявлению </w:t>
      </w:r>
      <w:r w:rsidR="006C614A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об установлении факта смерти, </w:t>
      </w:r>
    </w:p>
    <w:p w:rsidR="0005028F" w:rsidRPr="00F10CFF" w:rsidRDefault="0005028F" w:rsidP="00F10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УСТАНОВИЛ:</w:t>
      </w:r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4348E">
        <w:rPr>
          <w:rFonts w:ascii="Times New Roman" w:hAnsi="Times New Roman" w:cs="Times New Roman"/>
          <w:sz w:val="28"/>
          <w:szCs w:val="28"/>
        </w:rPr>
        <w:t xml:space="preserve">У.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обратилась в суд с заявлением об установлении факта смерти </w:t>
      </w:r>
      <w:r w:rsidR="0064348E">
        <w:rPr>
          <w:rFonts w:ascii="Times New Roman" w:hAnsi="Times New Roman" w:cs="Times New Roman"/>
          <w:sz w:val="28"/>
          <w:szCs w:val="28"/>
        </w:rPr>
        <w:t>сестры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</w:t>
      </w:r>
      <w:r w:rsidR="0064348E">
        <w:rPr>
          <w:rFonts w:ascii="Times New Roman" w:hAnsi="Times New Roman" w:cs="Times New Roman"/>
          <w:sz w:val="28"/>
          <w:szCs w:val="28"/>
        </w:rPr>
        <w:t>У.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</w:t>
      </w:r>
      <w:r w:rsidR="0064348E">
        <w:rPr>
          <w:rFonts w:ascii="Times New Roman" w:hAnsi="Times New Roman" w:cs="Times New Roman"/>
          <w:sz w:val="28"/>
          <w:szCs w:val="28"/>
        </w:rPr>
        <w:t>14</w:t>
      </w:r>
      <w:r w:rsidR="0005028F" w:rsidRPr="00F10CFF">
        <w:rPr>
          <w:rFonts w:ascii="Times New Roman" w:hAnsi="Times New Roman" w:cs="Times New Roman"/>
          <w:sz w:val="28"/>
          <w:szCs w:val="28"/>
        </w:rPr>
        <w:t>.</w:t>
      </w:r>
      <w:r w:rsidR="0064348E">
        <w:rPr>
          <w:rFonts w:ascii="Times New Roman" w:hAnsi="Times New Roman" w:cs="Times New Roman"/>
          <w:sz w:val="28"/>
          <w:szCs w:val="28"/>
        </w:rPr>
        <w:t>11</w:t>
      </w:r>
      <w:r w:rsidR="0005028F" w:rsidRPr="00F10CFF">
        <w:rPr>
          <w:rFonts w:ascii="Times New Roman" w:hAnsi="Times New Roman" w:cs="Times New Roman"/>
          <w:sz w:val="28"/>
          <w:szCs w:val="28"/>
        </w:rPr>
        <w:t>.19</w:t>
      </w:r>
      <w:r w:rsidR="0064348E">
        <w:rPr>
          <w:rFonts w:ascii="Times New Roman" w:hAnsi="Times New Roman" w:cs="Times New Roman"/>
          <w:sz w:val="28"/>
          <w:szCs w:val="28"/>
        </w:rPr>
        <w:t>64 года рождения,</w:t>
      </w:r>
      <w:r w:rsidR="00DA483E">
        <w:rPr>
          <w:rFonts w:ascii="Times New Roman" w:hAnsi="Times New Roman" w:cs="Times New Roman"/>
          <w:sz w:val="28"/>
          <w:szCs w:val="28"/>
        </w:rPr>
        <w:t xml:space="preserve"> зарегистрирована по адресу: </w:t>
      </w:r>
      <w:proofErr w:type="spellStart"/>
      <w:r w:rsidR="00DA48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A483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A483E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="00DA483E">
        <w:rPr>
          <w:rFonts w:ascii="Times New Roman" w:hAnsi="Times New Roman" w:cs="Times New Roman"/>
          <w:sz w:val="28"/>
          <w:szCs w:val="28"/>
        </w:rPr>
        <w:t>,  на момент смерти</w:t>
      </w:r>
      <w:r w:rsidR="0064348E">
        <w:rPr>
          <w:rFonts w:ascii="Times New Roman" w:hAnsi="Times New Roman" w:cs="Times New Roman"/>
          <w:sz w:val="28"/>
          <w:szCs w:val="28"/>
        </w:rPr>
        <w:t xml:space="preserve"> </w:t>
      </w:r>
      <w:r w:rsidR="0005028F" w:rsidRPr="00F10CFF">
        <w:rPr>
          <w:rFonts w:ascii="Times New Roman" w:hAnsi="Times New Roman" w:cs="Times New Roman"/>
          <w:sz w:val="28"/>
          <w:szCs w:val="28"/>
        </w:rPr>
        <w:t>проживал</w:t>
      </w:r>
      <w:r w:rsidR="0064348E">
        <w:rPr>
          <w:rFonts w:ascii="Times New Roman" w:hAnsi="Times New Roman" w:cs="Times New Roman"/>
          <w:sz w:val="28"/>
          <w:szCs w:val="28"/>
        </w:rPr>
        <w:t>а</w:t>
      </w:r>
      <w:r w:rsidR="003B306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3B3062">
        <w:rPr>
          <w:rFonts w:ascii="Times New Roman" w:hAnsi="Times New Roman" w:cs="Times New Roman"/>
          <w:sz w:val="28"/>
          <w:szCs w:val="28"/>
        </w:rPr>
        <w:t>г.Тараз</w:t>
      </w:r>
      <w:proofErr w:type="spellEnd"/>
      <w:r w:rsidR="0064348E">
        <w:rPr>
          <w:rFonts w:ascii="Times New Roman" w:hAnsi="Times New Roman" w:cs="Times New Roman"/>
          <w:sz w:val="28"/>
          <w:szCs w:val="28"/>
        </w:rPr>
        <w:t>.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Ее </w:t>
      </w:r>
      <w:r w:rsidR="0064348E">
        <w:rPr>
          <w:rFonts w:ascii="Times New Roman" w:hAnsi="Times New Roman" w:cs="Times New Roman"/>
          <w:sz w:val="28"/>
          <w:szCs w:val="28"/>
        </w:rPr>
        <w:t>сестра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скончал</w:t>
      </w:r>
      <w:r w:rsidR="0064348E">
        <w:rPr>
          <w:rFonts w:ascii="Times New Roman" w:hAnsi="Times New Roman" w:cs="Times New Roman"/>
          <w:sz w:val="28"/>
          <w:szCs w:val="28"/>
        </w:rPr>
        <w:t>а</w:t>
      </w:r>
      <w:r w:rsidR="0005028F" w:rsidRPr="00F10CFF">
        <w:rPr>
          <w:rFonts w:ascii="Times New Roman" w:hAnsi="Times New Roman" w:cs="Times New Roman"/>
          <w:sz w:val="28"/>
          <w:szCs w:val="28"/>
        </w:rPr>
        <w:t>с</w:t>
      </w:r>
      <w:r w:rsidR="0064348E">
        <w:rPr>
          <w:rFonts w:ascii="Times New Roman" w:hAnsi="Times New Roman" w:cs="Times New Roman"/>
          <w:sz w:val="28"/>
          <w:szCs w:val="28"/>
        </w:rPr>
        <w:t>ь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после продолжительной болезни 0</w:t>
      </w:r>
      <w:r w:rsidR="0064348E">
        <w:rPr>
          <w:rFonts w:ascii="Times New Roman" w:hAnsi="Times New Roman" w:cs="Times New Roman"/>
          <w:sz w:val="28"/>
          <w:szCs w:val="28"/>
        </w:rPr>
        <w:t>7</w:t>
      </w:r>
      <w:r w:rsidR="0005028F" w:rsidRPr="00F10CFF">
        <w:rPr>
          <w:rFonts w:ascii="Times New Roman" w:hAnsi="Times New Roman" w:cs="Times New Roman"/>
          <w:sz w:val="28"/>
          <w:szCs w:val="28"/>
        </w:rPr>
        <w:t>.08.20</w:t>
      </w:r>
      <w:r w:rsidR="00DA483E">
        <w:rPr>
          <w:rFonts w:ascii="Times New Roman" w:hAnsi="Times New Roman" w:cs="Times New Roman"/>
          <w:sz w:val="28"/>
          <w:szCs w:val="28"/>
        </w:rPr>
        <w:t>15</w:t>
      </w:r>
      <w:r w:rsidR="0005028F" w:rsidRPr="00F10CFF">
        <w:rPr>
          <w:rFonts w:ascii="Times New Roman" w:hAnsi="Times New Roman" w:cs="Times New Roman"/>
          <w:sz w:val="28"/>
          <w:szCs w:val="28"/>
        </w:rPr>
        <w:t>г. Выдать свидетельство</w:t>
      </w:r>
      <w:r w:rsidR="0064348E">
        <w:rPr>
          <w:rFonts w:ascii="Times New Roman" w:hAnsi="Times New Roman" w:cs="Times New Roman"/>
          <w:sz w:val="28"/>
          <w:szCs w:val="28"/>
        </w:rPr>
        <w:t xml:space="preserve"> о смерти Управление юстиции </w:t>
      </w:r>
      <w:proofErr w:type="spellStart"/>
      <w:r w:rsidR="006434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4348E">
        <w:rPr>
          <w:rFonts w:ascii="Times New Roman" w:hAnsi="Times New Roman" w:cs="Times New Roman"/>
          <w:sz w:val="28"/>
          <w:szCs w:val="28"/>
        </w:rPr>
        <w:t>.</w:t>
      </w:r>
      <w:r w:rsidR="0005028F" w:rsidRPr="00F10C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5028F" w:rsidRPr="00F10CFF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отказался в виду пропуска срока регистрации смерти и отсутствием медицинских справок о смерти. Данный документ им необходим для </w:t>
      </w:r>
      <w:r w:rsidR="0064348E">
        <w:rPr>
          <w:rFonts w:ascii="Times New Roman" w:hAnsi="Times New Roman" w:cs="Times New Roman"/>
          <w:sz w:val="28"/>
          <w:szCs w:val="28"/>
        </w:rPr>
        <w:t>получения свидетельства о смерти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. Просит суд удовлетворить заявление.   </w:t>
      </w:r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>Суд, заслушав заявителя, показания свидетелей, исследовав материалы дела в полном объеме, считает, что заявление  подлежит удовлетворению по следующим основаниям:</w:t>
      </w:r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>В силу ст.291 ч.2 п.7 ГПК РК суд рассматривает дела об установлении фактов смерти лица в определенное время при определенных обстоятельствах в случае отказа органов ЗАГС в регистрации события смерти.</w:t>
      </w:r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Согласно свидетельства о рождении </w:t>
      </w:r>
      <w:r w:rsidR="0064348E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5028F" w:rsidRPr="00F10CFF">
        <w:rPr>
          <w:rFonts w:ascii="Times New Roman" w:hAnsi="Times New Roman" w:cs="Times New Roman"/>
          <w:sz w:val="28"/>
          <w:szCs w:val="28"/>
        </w:rPr>
        <w:t>родил</w:t>
      </w:r>
      <w:r w:rsidR="0064348E">
        <w:rPr>
          <w:rFonts w:ascii="Times New Roman" w:hAnsi="Times New Roman" w:cs="Times New Roman"/>
          <w:sz w:val="28"/>
          <w:szCs w:val="28"/>
        </w:rPr>
        <w:t>а</w:t>
      </w:r>
      <w:r w:rsidR="0005028F" w:rsidRPr="00F10CFF">
        <w:rPr>
          <w:rFonts w:ascii="Times New Roman" w:hAnsi="Times New Roman" w:cs="Times New Roman"/>
          <w:sz w:val="28"/>
          <w:szCs w:val="28"/>
        </w:rPr>
        <w:t>с</w:t>
      </w:r>
      <w:r w:rsidR="0064348E">
        <w:rPr>
          <w:rFonts w:ascii="Times New Roman" w:hAnsi="Times New Roman" w:cs="Times New Roman"/>
          <w:sz w:val="28"/>
          <w:szCs w:val="28"/>
        </w:rPr>
        <w:t xml:space="preserve">ь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</w:t>
      </w:r>
      <w:r w:rsidR="0064348E">
        <w:rPr>
          <w:rFonts w:ascii="Times New Roman" w:hAnsi="Times New Roman" w:cs="Times New Roman"/>
          <w:sz w:val="28"/>
          <w:szCs w:val="28"/>
        </w:rPr>
        <w:t>14</w:t>
      </w:r>
      <w:r w:rsidR="0005028F" w:rsidRPr="00F10CFF">
        <w:rPr>
          <w:rFonts w:ascii="Times New Roman" w:hAnsi="Times New Roman" w:cs="Times New Roman"/>
          <w:sz w:val="28"/>
          <w:szCs w:val="28"/>
        </w:rPr>
        <w:t>.</w:t>
      </w:r>
      <w:r w:rsidR="0064348E">
        <w:rPr>
          <w:rFonts w:ascii="Times New Roman" w:hAnsi="Times New Roman" w:cs="Times New Roman"/>
          <w:sz w:val="28"/>
          <w:szCs w:val="28"/>
        </w:rPr>
        <w:t>11</w:t>
      </w:r>
      <w:r w:rsidR="0005028F" w:rsidRPr="00F10CFF">
        <w:rPr>
          <w:rFonts w:ascii="Times New Roman" w:hAnsi="Times New Roman" w:cs="Times New Roman"/>
          <w:sz w:val="28"/>
          <w:szCs w:val="28"/>
        </w:rPr>
        <w:t>.19</w:t>
      </w:r>
      <w:r w:rsidR="0064348E">
        <w:rPr>
          <w:rFonts w:ascii="Times New Roman" w:hAnsi="Times New Roman" w:cs="Times New Roman"/>
          <w:sz w:val="28"/>
          <w:szCs w:val="28"/>
        </w:rPr>
        <w:t>64</w:t>
      </w:r>
      <w:r w:rsidR="001F1C24">
        <w:rPr>
          <w:rFonts w:ascii="Times New Roman" w:hAnsi="Times New Roman" w:cs="Times New Roman"/>
          <w:sz w:val="28"/>
          <w:szCs w:val="28"/>
        </w:rPr>
        <w:t xml:space="preserve"> году, родство заявителя с умершей подтверждается свидетельствами о рождении. </w:t>
      </w:r>
      <w:proofErr w:type="gramEnd"/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483E">
        <w:rPr>
          <w:rFonts w:ascii="Times New Roman" w:hAnsi="Times New Roman" w:cs="Times New Roman"/>
          <w:sz w:val="28"/>
          <w:szCs w:val="28"/>
        </w:rPr>
        <w:t xml:space="preserve">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Свидетели </w:t>
      </w:r>
      <w:r w:rsidR="00DA483E">
        <w:rPr>
          <w:rFonts w:ascii="Times New Roman" w:hAnsi="Times New Roman" w:cs="Times New Roman"/>
          <w:sz w:val="28"/>
          <w:szCs w:val="28"/>
        </w:rPr>
        <w:t>У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., </w:t>
      </w:r>
      <w:r w:rsidR="00DA483E">
        <w:rPr>
          <w:rFonts w:ascii="Times New Roman" w:hAnsi="Times New Roman" w:cs="Times New Roman"/>
          <w:sz w:val="28"/>
          <w:szCs w:val="28"/>
        </w:rPr>
        <w:t>Б.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суду дали показания, полностью подтверждающие доводы заявителя.</w:t>
      </w:r>
    </w:p>
    <w:p w:rsidR="0005028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Согласно ответа Управления юстиции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028F" w:rsidRPr="00F10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5028F" w:rsidRPr="00F10CFF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от 1</w:t>
      </w:r>
      <w:r w:rsidR="00DA483E">
        <w:rPr>
          <w:rFonts w:ascii="Times New Roman" w:hAnsi="Times New Roman" w:cs="Times New Roman"/>
          <w:sz w:val="28"/>
          <w:szCs w:val="28"/>
        </w:rPr>
        <w:t>0</w:t>
      </w:r>
      <w:r w:rsidR="0005028F" w:rsidRPr="00F10CFF">
        <w:rPr>
          <w:rFonts w:ascii="Times New Roman" w:hAnsi="Times New Roman" w:cs="Times New Roman"/>
          <w:sz w:val="28"/>
          <w:szCs w:val="28"/>
        </w:rPr>
        <w:t>.0</w:t>
      </w:r>
      <w:r w:rsidR="00DA483E">
        <w:rPr>
          <w:rFonts w:ascii="Times New Roman" w:hAnsi="Times New Roman" w:cs="Times New Roman"/>
          <w:sz w:val="28"/>
          <w:szCs w:val="28"/>
        </w:rPr>
        <w:t>9</w:t>
      </w:r>
      <w:r w:rsidR="0005028F" w:rsidRPr="00F10CFF">
        <w:rPr>
          <w:rFonts w:ascii="Times New Roman" w:hAnsi="Times New Roman" w:cs="Times New Roman"/>
          <w:sz w:val="28"/>
          <w:szCs w:val="28"/>
        </w:rPr>
        <w:t>.201</w:t>
      </w:r>
      <w:r w:rsidR="00DA483E">
        <w:rPr>
          <w:rFonts w:ascii="Times New Roman" w:hAnsi="Times New Roman" w:cs="Times New Roman"/>
          <w:sz w:val="28"/>
          <w:szCs w:val="28"/>
        </w:rPr>
        <w:t>5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г. в выдаче свидетельства о смерти </w:t>
      </w:r>
      <w:r w:rsidR="00DA483E">
        <w:rPr>
          <w:rFonts w:ascii="Times New Roman" w:hAnsi="Times New Roman" w:cs="Times New Roman"/>
          <w:sz w:val="28"/>
          <w:szCs w:val="28"/>
        </w:rPr>
        <w:t>У.</w:t>
      </w:r>
      <w:r w:rsidR="00DA483E" w:rsidRPr="00F10CFF">
        <w:rPr>
          <w:rFonts w:ascii="Times New Roman" w:hAnsi="Times New Roman" w:cs="Times New Roman"/>
          <w:sz w:val="28"/>
          <w:szCs w:val="28"/>
        </w:rPr>
        <w:t xml:space="preserve"> </w:t>
      </w:r>
      <w:r w:rsidR="0005028F" w:rsidRPr="00F10CFF">
        <w:rPr>
          <w:rFonts w:ascii="Times New Roman" w:hAnsi="Times New Roman" w:cs="Times New Roman"/>
          <w:sz w:val="28"/>
          <w:szCs w:val="28"/>
        </w:rPr>
        <w:t>отказано.</w:t>
      </w:r>
    </w:p>
    <w:p w:rsidR="001F1C24" w:rsidRPr="003B3062" w:rsidRDefault="001F1C24" w:rsidP="00F10C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справке О/У ОКП ОП-3 УВД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07.08.2015г. гражданка У. 14.11.1964 года рождения, скоропостижно скончалась </w:t>
      </w:r>
      <w:r w:rsidR="003B3062">
        <w:rPr>
          <w:rFonts w:ascii="Times New Roman" w:hAnsi="Times New Roman" w:cs="Times New Roman"/>
          <w:sz w:val="28"/>
          <w:szCs w:val="28"/>
        </w:rPr>
        <w:t xml:space="preserve">у себя дома по адресу: </w:t>
      </w:r>
      <w:proofErr w:type="spellStart"/>
      <w:r w:rsidR="003B3062">
        <w:rPr>
          <w:rFonts w:ascii="Times New Roman" w:hAnsi="Times New Roman" w:cs="Times New Roman"/>
          <w:sz w:val="28"/>
          <w:szCs w:val="28"/>
        </w:rPr>
        <w:t>г.Тараз</w:t>
      </w:r>
      <w:proofErr w:type="spellEnd"/>
      <w:r w:rsidR="003B3062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05028F" w:rsidRPr="00F10CFF" w:rsidRDefault="00F10CF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Поскольку заявитель в ином порядке, кроме как судом, установить этот факт не может, перечисленный юридический факт подлежит установлению судом. Установление этого факта заявителю необходимо для </w:t>
      </w:r>
      <w:r w:rsidR="00DA483E">
        <w:rPr>
          <w:rFonts w:ascii="Times New Roman" w:hAnsi="Times New Roman" w:cs="Times New Roman"/>
          <w:sz w:val="28"/>
          <w:szCs w:val="28"/>
        </w:rPr>
        <w:t>получения свидетельства о смерти</w:t>
      </w:r>
      <w:r w:rsidR="00DA483E" w:rsidRPr="00F10CFF">
        <w:rPr>
          <w:rFonts w:ascii="Times New Roman" w:hAnsi="Times New Roman" w:cs="Times New Roman"/>
          <w:sz w:val="28"/>
          <w:szCs w:val="28"/>
        </w:rPr>
        <w:t>.</w:t>
      </w:r>
    </w:p>
    <w:p w:rsidR="0005028F" w:rsidRPr="00F10CFF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установить юридический факт-факт смерти </w:t>
      </w:r>
      <w:r w:rsidR="00DA483E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5028F" w:rsidRPr="00F10CFF">
        <w:rPr>
          <w:rFonts w:ascii="Times New Roman" w:hAnsi="Times New Roman" w:cs="Times New Roman"/>
          <w:sz w:val="28"/>
          <w:szCs w:val="28"/>
        </w:rPr>
        <w:t>последовавшей 0</w:t>
      </w:r>
      <w:r w:rsidR="00A7528E">
        <w:rPr>
          <w:rFonts w:ascii="Times New Roman" w:hAnsi="Times New Roman" w:cs="Times New Roman"/>
          <w:sz w:val="28"/>
          <w:szCs w:val="28"/>
        </w:rPr>
        <w:t>7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7528E">
        <w:rPr>
          <w:rFonts w:ascii="Times New Roman" w:hAnsi="Times New Roman" w:cs="Times New Roman"/>
          <w:sz w:val="28"/>
          <w:szCs w:val="28"/>
        </w:rPr>
        <w:t>15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года, вследствие продолжительной болезни.</w:t>
      </w:r>
    </w:p>
    <w:p w:rsidR="0005028F" w:rsidRPr="00F10CFF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>Руководствуясь ст.ст.291-292, 217-221 ГПК РК, суд</w:t>
      </w:r>
    </w:p>
    <w:p w:rsidR="0005028F" w:rsidRPr="00F10CFF" w:rsidRDefault="0005028F" w:rsidP="00F31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A7528E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028F" w:rsidRPr="00F10CFF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28E">
        <w:rPr>
          <w:rFonts w:ascii="Times New Roman" w:hAnsi="Times New Roman" w:cs="Times New Roman"/>
          <w:sz w:val="28"/>
          <w:szCs w:val="28"/>
        </w:rPr>
        <w:t xml:space="preserve">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7528E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528E">
        <w:rPr>
          <w:rFonts w:ascii="Times New Roman" w:hAnsi="Times New Roman" w:cs="Times New Roman"/>
          <w:sz w:val="28"/>
          <w:szCs w:val="28"/>
        </w:rPr>
        <w:t xml:space="preserve">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об установлении факта смерти </w:t>
      </w:r>
      <w:r w:rsidR="00A7528E">
        <w:rPr>
          <w:rFonts w:ascii="Times New Roman" w:hAnsi="Times New Roman" w:cs="Times New Roman"/>
          <w:sz w:val="28"/>
          <w:szCs w:val="28"/>
        </w:rPr>
        <w:t xml:space="preserve">- </w:t>
      </w:r>
      <w:r w:rsidR="0005028F" w:rsidRPr="00F10CF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5028F" w:rsidRPr="00F10CFF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Установить факт смерти </w:t>
      </w:r>
      <w:r w:rsidR="00A7528E">
        <w:rPr>
          <w:rFonts w:ascii="Times New Roman" w:hAnsi="Times New Roman" w:cs="Times New Roman"/>
          <w:sz w:val="28"/>
          <w:szCs w:val="28"/>
        </w:rPr>
        <w:t>У</w:t>
      </w:r>
      <w:r w:rsidR="00322B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528E">
        <w:rPr>
          <w:rFonts w:ascii="Times New Roman" w:hAnsi="Times New Roman" w:cs="Times New Roman"/>
          <w:sz w:val="28"/>
          <w:szCs w:val="28"/>
        </w:rPr>
        <w:t xml:space="preserve">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</w:t>
      </w:r>
      <w:r w:rsidR="00A7528E">
        <w:rPr>
          <w:rFonts w:ascii="Times New Roman" w:hAnsi="Times New Roman" w:cs="Times New Roman"/>
          <w:sz w:val="28"/>
          <w:szCs w:val="28"/>
        </w:rPr>
        <w:t>14</w:t>
      </w:r>
      <w:r w:rsidR="0005028F" w:rsidRPr="00F10CFF">
        <w:rPr>
          <w:rFonts w:ascii="Times New Roman" w:hAnsi="Times New Roman" w:cs="Times New Roman"/>
          <w:sz w:val="28"/>
          <w:szCs w:val="28"/>
        </w:rPr>
        <w:t>.</w:t>
      </w:r>
      <w:r w:rsidR="00A7528E">
        <w:rPr>
          <w:rFonts w:ascii="Times New Roman" w:hAnsi="Times New Roman" w:cs="Times New Roman"/>
          <w:sz w:val="28"/>
          <w:szCs w:val="28"/>
        </w:rPr>
        <w:t>11</w:t>
      </w:r>
      <w:r w:rsidR="0005028F" w:rsidRPr="00F10CFF">
        <w:rPr>
          <w:rFonts w:ascii="Times New Roman" w:hAnsi="Times New Roman" w:cs="Times New Roman"/>
          <w:sz w:val="28"/>
          <w:szCs w:val="28"/>
        </w:rPr>
        <w:t>.19</w:t>
      </w:r>
      <w:r w:rsidR="00A7528E">
        <w:rPr>
          <w:rFonts w:ascii="Times New Roman" w:hAnsi="Times New Roman" w:cs="Times New Roman"/>
          <w:sz w:val="28"/>
          <w:szCs w:val="28"/>
        </w:rPr>
        <w:t>64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A7528E">
        <w:rPr>
          <w:rFonts w:ascii="Times New Roman" w:hAnsi="Times New Roman" w:cs="Times New Roman"/>
          <w:sz w:val="28"/>
          <w:szCs w:val="28"/>
        </w:rPr>
        <w:t>ки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области, последовавшей 0</w:t>
      </w:r>
      <w:r w:rsidR="00A7528E">
        <w:rPr>
          <w:rFonts w:ascii="Times New Roman" w:hAnsi="Times New Roman" w:cs="Times New Roman"/>
          <w:sz w:val="28"/>
          <w:szCs w:val="28"/>
        </w:rPr>
        <w:t>7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7528E">
        <w:rPr>
          <w:rFonts w:ascii="Times New Roman" w:hAnsi="Times New Roman" w:cs="Times New Roman"/>
          <w:sz w:val="28"/>
          <w:szCs w:val="28"/>
        </w:rPr>
        <w:t>15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028F" w:rsidRPr="00F10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5028F" w:rsidRPr="00F10CFF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>.</w:t>
      </w:r>
    </w:p>
    <w:p w:rsidR="0005028F" w:rsidRPr="00F10CFF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>Согласно ст.295 ГПК РК решение суда является документом, подтверждающим факт, а в отношении факта, подлежащего регистрации государственными органами служит основанием для такой регистрации или оформления, не заменяя собой документов, выдаваемых этими органами.</w:t>
      </w:r>
    </w:p>
    <w:p w:rsidR="0005028F" w:rsidRPr="00F10CFF" w:rsidRDefault="00A7528E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28F" w:rsidRPr="00F10CF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15-тидневный срок в Жамбылский областной суд через </w:t>
      </w:r>
      <w:proofErr w:type="spellStart"/>
      <w:r w:rsidR="0005028F" w:rsidRPr="00F10CFF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="0005028F" w:rsidRPr="00F10CFF">
        <w:rPr>
          <w:rFonts w:ascii="Times New Roman" w:hAnsi="Times New Roman" w:cs="Times New Roman"/>
          <w:sz w:val="28"/>
          <w:szCs w:val="28"/>
        </w:rPr>
        <w:t xml:space="preserve"> городской суд.</w:t>
      </w:r>
    </w:p>
    <w:p w:rsidR="00F31625" w:rsidRDefault="00F31625" w:rsidP="00F10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28F" w:rsidRPr="00A7528E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28E">
        <w:rPr>
          <w:rFonts w:ascii="Times New Roman" w:hAnsi="Times New Roman" w:cs="Times New Roman"/>
          <w:sz w:val="28"/>
          <w:szCs w:val="28"/>
        </w:rPr>
        <w:t>Председательствующий судья:</w:t>
      </w:r>
      <w:r w:rsidRPr="00A7528E">
        <w:rPr>
          <w:rFonts w:ascii="Times New Roman" w:hAnsi="Times New Roman" w:cs="Times New Roman"/>
          <w:sz w:val="28"/>
          <w:szCs w:val="28"/>
        </w:rPr>
        <w:tab/>
      </w:r>
      <w:r w:rsidRPr="00A7528E">
        <w:rPr>
          <w:rFonts w:ascii="Times New Roman" w:hAnsi="Times New Roman" w:cs="Times New Roman"/>
          <w:sz w:val="28"/>
          <w:szCs w:val="28"/>
        </w:rPr>
        <w:tab/>
      </w:r>
      <w:r w:rsidRPr="00A7528E">
        <w:rPr>
          <w:rFonts w:ascii="Times New Roman" w:hAnsi="Times New Roman" w:cs="Times New Roman"/>
          <w:sz w:val="28"/>
          <w:szCs w:val="28"/>
        </w:rPr>
        <w:tab/>
      </w:r>
      <w:r w:rsidRPr="00A7528E">
        <w:rPr>
          <w:rFonts w:ascii="Times New Roman" w:hAnsi="Times New Roman" w:cs="Times New Roman"/>
          <w:sz w:val="28"/>
          <w:szCs w:val="28"/>
        </w:rPr>
        <w:tab/>
      </w:r>
      <w:r w:rsidR="00A7528E">
        <w:rPr>
          <w:rFonts w:ascii="Times New Roman" w:hAnsi="Times New Roman" w:cs="Times New Roman"/>
          <w:sz w:val="28"/>
          <w:szCs w:val="28"/>
        </w:rPr>
        <w:t xml:space="preserve">  </w:t>
      </w:r>
      <w:r w:rsidRPr="00A7528E">
        <w:rPr>
          <w:rFonts w:ascii="Times New Roman" w:hAnsi="Times New Roman" w:cs="Times New Roman"/>
          <w:sz w:val="28"/>
          <w:szCs w:val="28"/>
        </w:rPr>
        <w:t>А.</w:t>
      </w:r>
    </w:p>
    <w:p w:rsidR="00F31625" w:rsidRPr="00A7528E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28F" w:rsidRPr="00F10CFF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10CFF" w:rsidRPr="00F10CFF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>Судья:</w:t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</w:r>
      <w:r w:rsidRPr="00F10CF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316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CFF">
        <w:rPr>
          <w:rFonts w:ascii="Times New Roman" w:hAnsi="Times New Roman" w:cs="Times New Roman"/>
          <w:sz w:val="28"/>
          <w:szCs w:val="28"/>
        </w:rPr>
        <w:t xml:space="preserve">  </w:t>
      </w:r>
      <w:r w:rsidR="00A7528E">
        <w:rPr>
          <w:rFonts w:ascii="Times New Roman" w:hAnsi="Times New Roman" w:cs="Times New Roman"/>
          <w:sz w:val="28"/>
          <w:szCs w:val="28"/>
        </w:rPr>
        <w:t xml:space="preserve">  </w:t>
      </w:r>
      <w:r w:rsidRPr="00F10CFF">
        <w:rPr>
          <w:rFonts w:ascii="Times New Roman" w:hAnsi="Times New Roman" w:cs="Times New Roman"/>
          <w:sz w:val="28"/>
          <w:szCs w:val="28"/>
        </w:rPr>
        <w:t>А.</w:t>
      </w:r>
    </w:p>
    <w:p w:rsidR="00F31625" w:rsidRDefault="00F31625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28F" w:rsidRPr="00F10CFF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28F" w:rsidRPr="00F10CFF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8F" w:rsidRPr="00F10CFF" w:rsidRDefault="0005028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A1F" w:rsidRPr="00F10CFF" w:rsidRDefault="00AF6A1F" w:rsidP="00F1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F6A1F" w:rsidRPr="00F10CFF" w:rsidSect="00E43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8F"/>
    <w:rsid w:val="0005028F"/>
    <w:rsid w:val="001F1C24"/>
    <w:rsid w:val="001F6158"/>
    <w:rsid w:val="002A4B83"/>
    <w:rsid w:val="00322BEB"/>
    <w:rsid w:val="003B3062"/>
    <w:rsid w:val="004D40EF"/>
    <w:rsid w:val="00575AB2"/>
    <w:rsid w:val="006055F6"/>
    <w:rsid w:val="0064348E"/>
    <w:rsid w:val="006C614A"/>
    <w:rsid w:val="006E06F5"/>
    <w:rsid w:val="009C5569"/>
    <w:rsid w:val="00A7528E"/>
    <w:rsid w:val="00AF6A1F"/>
    <w:rsid w:val="00C55947"/>
    <w:rsid w:val="00DA483E"/>
    <w:rsid w:val="00F10CFF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2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502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28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502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10C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2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502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28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502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10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06D5-4B37-4787-B6B7-31D94FE0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АЛИАКПАРОВА АЙГУЛЬ АЛИАКПАРОВНА</dc:creator>
  <cp:lastModifiedBy>БОЙТАНОВА АКМАРАЛ КАМАЛОВНА</cp:lastModifiedBy>
  <cp:revision>2</cp:revision>
  <cp:lastPrinted>2015-10-16T10:08:00Z</cp:lastPrinted>
  <dcterms:created xsi:type="dcterms:W3CDTF">2016-02-12T12:12:00Z</dcterms:created>
  <dcterms:modified xsi:type="dcterms:W3CDTF">2016-02-12T12:12:00Z</dcterms:modified>
</cp:coreProperties>
</file>