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EE7" w:rsidRDefault="00B07EE7" w:rsidP="008B66D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07EE7" w:rsidRDefault="00B07EE7" w:rsidP="008B66D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B66D5" w:rsidRPr="00D03A22" w:rsidRDefault="008B66D5" w:rsidP="008B66D5">
      <w:pPr>
        <w:jc w:val="both"/>
        <w:rPr>
          <w:rFonts w:ascii="Times New Roman" w:hAnsi="Times New Roman" w:cs="Times New Roman"/>
          <w:sz w:val="28"/>
          <w:szCs w:val="28"/>
        </w:rPr>
      </w:pPr>
      <w:r w:rsidRPr="00D03A22">
        <w:rPr>
          <w:rFonts w:ascii="Times New Roman" w:hAnsi="Times New Roman" w:cs="Times New Roman"/>
          <w:sz w:val="28"/>
          <w:szCs w:val="28"/>
        </w:rPr>
        <w:t>Дело №2-</w:t>
      </w:r>
      <w:r w:rsidRPr="00D03A22">
        <w:rPr>
          <w:rFonts w:ascii="Times New Roman" w:hAnsi="Times New Roman" w:cs="Times New Roman"/>
          <w:sz w:val="28"/>
          <w:szCs w:val="28"/>
          <w:lang w:val="kk-KZ"/>
        </w:rPr>
        <w:t>3154</w:t>
      </w:r>
      <w:r w:rsidRPr="00D03A22">
        <w:rPr>
          <w:rFonts w:ascii="Times New Roman" w:hAnsi="Times New Roman" w:cs="Times New Roman"/>
          <w:sz w:val="28"/>
          <w:szCs w:val="28"/>
        </w:rPr>
        <w:t>/5-2014</w:t>
      </w:r>
    </w:p>
    <w:p w:rsidR="008B66D5" w:rsidRPr="00D03A22" w:rsidRDefault="008B66D5" w:rsidP="008B66D5">
      <w:pPr>
        <w:pStyle w:val="a3"/>
        <w:spacing w:line="0" w:lineRule="atLeast"/>
        <w:ind w:left="2832" w:firstLine="708"/>
        <w:rPr>
          <w:rFonts w:ascii="Times New Roman" w:hAnsi="Times New Roman"/>
          <w:sz w:val="28"/>
          <w:szCs w:val="28"/>
        </w:rPr>
      </w:pPr>
      <w:r w:rsidRPr="00D03A22">
        <w:rPr>
          <w:rFonts w:ascii="Times New Roman" w:hAnsi="Times New Roman"/>
          <w:sz w:val="28"/>
          <w:szCs w:val="28"/>
        </w:rPr>
        <w:t>О П Р Е Д Е Л Е Н И Е</w:t>
      </w:r>
    </w:p>
    <w:p w:rsidR="008B66D5" w:rsidRPr="00D03A22" w:rsidRDefault="00166D4D" w:rsidP="008B66D5">
      <w:pPr>
        <w:pStyle w:val="a3"/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D03A22">
        <w:rPr>
          <w:rFonts w:ascii="Times New Roman" w:hAnsi="Times New Roman"/>
          <w:sz w:val="28"/>
          <w:szCs w:val="28"/>
        </w:rPr>
        <w:t>30 апреля</w:t>
      </w:r>
      <w:r w:rsidR="008B66D5" w:rsidRPr="00D03A22">
        <w:rPr>
          <w:rFonts w:ascii="Times New Roman" w:hAnsi="Times New Roman"/>
          <w:sz w:val="28"/>
          <w:szCs w:val="28"/>
        </w:rPr>
        <w:t xml:space="preserve"> 2015 года</w:t>
      </w:r>
      <w:r w:rsidR="008B66D5" w:rsidRPr="00D03A22">
        <w:rPr>
          <w:rFonts w:ascii="Times New Roman" w:hAnsi="Times New Roman"/>
          <w:sz w:val="28"/>
          <w:szCs w:val="28"/>
        </w:rPr>
        <w:tab/>
      </w:r>
      <w:r w:rsidR="008B66D5" w:rsidRPr="00D03A22">
        <w:rPr>
          <w:rFonts w:ascii="Times New Roman" w:hAnsi="Times New Roman"/>
          <w:sz w:val="28"/>
          <w:szCs w:val="28"/>
        </w:rPr>
        <w:tab/>
      </w:r>
      <w:r w:rsidR="008B66D5" w:rsidRPr="00D03A22">
        <w:rPr>
          <w:rFonts w:ascii="Times New Roman" w:hAnsi="Times New Roman"/>
          <w:sz w:val="28"/>
          <w:szCs w:val="28"/>
        </w:rPr>
        <w:tab/>
      </w:r>
      <w:r w:rsidR="008B66D5" w:rsidRPr="00D03A22">
        <w:rPr>
          <w:rFonts w:ascii="Times New Roman" w:hAnsi="Times New Roman"/>
          <w:sz w:val="28"/>
          <w:szCs w:val="28"/>
        </w:rPr>
        <w:tab/>
      </w:r>
      <w:r w:rsidR="008B66D5" w:rsidRPr="00D03A22">
        <w:rPr>
          <w:rFonts w:ascii="Times New Roman" w:hAnsi="Times New Roman"/>
          <w:sz w:val="28"/>
          <w:szCs w:val="28"/>
        </w:rPr>
        <w:tab/>
      </w:r>
      <w:r w:rsidR="008B66D5" w:rsidRPr="00D03A22">
        <w:rPr>
          <w:rFonts w:ascii="Times New Roman" w:hAnsi="Times New Roman"/>
          <w:sz w:val="28"/>
          <w:szCs w:val="28"/>
        </w:rPr>
        <w:tab/>
      </w:r>
      <w:r w:rsidR="008B66D5" w:rsidRPr="00D03A22">
        <w:rPr>
          <w:rFonts w:ascii="Times New Roman" w:hAnsi="Times New Roman"/>
          <w:sz w:val="28"/>
          <w:szCs w:val="28"/>
        </w:rPr>
        <w:tab/>
      </w:r>
      <w:r w:rsidR="008B66D5" w:rsidRPr="00D03A22">
        <w:rPr>
          <w:rFonts w:ascii="Times New Roman" w:hAnsi="Times New Roman"/>
          <w:sz w:val="28"/>
          <w:szCs w:val="28"/>
        </w:rPr>
        <w:tab/>
        <w:t>город Актау</w:t>
      </w:r>
    </w:p>
    <w:p w:rsidR="008B66D5" w:rsidRPr="00D03A22" w:rsidRDefault="008B66D5" w:rsidP="008B66D5">
      <w:pPr>
        <w:pStyle w:val="a3"/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:rsidR="008B66D5" w:rsidRPr="00D03A22" w:rsidRDefault="008B66D5" w:rsidP="00EE47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3A22">
        <w:rPr>
          <w:rFonts w:ascii="Times New Roman" w:eastAsia="Times New Roman" w:hAnsi="Times New Roman" w:cs="Times New Roman"/>
          <w:sz w:val="28"/>
          <w:szCs w:val="28"/>
        </w:rPr>
        <w:t xml:space="preserve">Специализированный межрайонный экономический суд  Мангистауской области в составе судьи Бакытжановой Г.К., при секретаре Жумажановой А.З., с участием представителя </w:t>
      </w:r>
      <w:r w:rsidR="008F454C" w:rsidRPr="00D03A22">
        <w:rPr>
          <w:rFonts w:ascii="Times New Roman" w:eastAsia="Times New Roman" w:hAnsi="Times New Roman" w:cs="Times New Roman"/>
          <w:sz w:val="28"/>
          <w:szCs w:val="28"/>
        </w:rPr>
        <w:t xml:space="preserve">заявителя </w:t>
      </w:r>
      <w:r w:rsidR="002C12BD" w:rsidRPr="00D03A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по доверенности </w:t>
      </w:r>
      <w:r w:rsidR="00007DFF" w:rsidRPr="00D03A22">
        <w:rPr>
          <w:rFonts w:ascii="Times New Roman" w:eastAsia="Times New Roman" w:hAnsi="Times New Roman" w:cs="Times New Roman"/>
          <w:sz w:val="28"/>
          <w:szCs w:val="28"/>
          <w:lang w:val="kk-KZ"/>
        </w:rPr>
        <w:t>Отузова Я.Б.</w:t>
      </w:r>
      <w:r w:rsidR="002C12BD" w:rsidRPr="00D03A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Pr="00D03A22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заявление</w:t>
      </w:r>
      <w:r w:rsidR="002C12BD" w:rsidRPr="00D03A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представителя ИП Тапеновой Ж.Д., Отузова Я.Б.</w:t>
      </w:r>
      <w:r w:rsidR="00910AE8" w:rsidRPr="00D03A22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Pr="00D03A22">
        <w:rPr>
          <w:rFonts w:ascii="Times New Roman" w:eastAsia="Times New Roman" w:hAnsi="Times New Roman" w:cs="Times New Roman"/>
          <w:sz w:val="28"/>
          <w:szCs w:val="28"/>
        </w:rPr>
        <w:t xml:space="preserve"> об изменении способа и порядка исполнения </w:t>
      </w:r>
      <w:r w:rsidRPr="00D03A22">
        <w:rPr>
          <w:rFonts w:ascii="Times New Roman" w:eastAsia="Times New Roman" w:hAnsi="Times New Roman" w:cs="Times New Roman"/>
          <w:sz w:val="28"/>
          <w:szCs w:val="28"/>
          <w:lang w:val="kk-KZ"/>
        </w:rPr>
        <w:t>решения</w:t>
      </w:r>
      <w:r w:rsidRPr="00D03A22">
        <w:rPr>
          <w:rFonts w:ascii="Times New Roman" w:eastAsia="Times New Roman" w:hAnsi="Times New Roman" w:cs="Times New Roman"/>
          <w:sz w:val="28"/>
          <w:szCs w:val="28"/>
        </w:rPr>
        <w:t xml:space="preserve"> Специализированного межрайонного экономического суда Ман</w:t>
      </w:r>
      <w:r w:rsidR="00EE47A0" w:rsidRPr="00D03A22">
        <w:rPr>
          <w:rFonts w:ascii="Times New Roman" w:eastAsia="Times New Roman" w:hAnsi="Times New Roman" w:cs="Times New Roman"/>
          <w:sz w:val="28"/>
          <w:szCs w:val="28"/>
        </w:rPr>
        <w:t>гистауской области</w:t>
      </w:r>
      <w:r w:rsidRPr="00D03A22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E47A0" w:rsidRPr="00D03A22">
        <w:rPr>
          <w:rFonts w:ascii="Times New Roman" w:eastAsia="Times New Roman" w:hAnsi="Times New Roman" w:cs="Times New Roman"/>
          <w:sz w:val="28"/>
          <w:szCs w:val="28"/>
          <w:lang w:val="kk-KZ"/>
        </w:rPr>
        <w:t>02</w:t>
      </w:r>
      <w:r w:rsidRPr="00D03A2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E47A0" w:rsidRPr="00D03A22">
        <w:rPr>
          <w:rFonts w:ascii="Times New Roman" w:eastAsia="Times New Roman" w:hAnsi="Times New Roman" w:cs="Times New Roman"/>
          <w:sz w:val="28"/>
          <w:szCs w:val="28"/>
          <w:lang w:val="kk-KZ"/>
        </w:rPr>
        <w:t>12</w:t>
      </w:r>
      <w:r w:rsidRPr="00D03A22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EE47A0" w:rsidRPr="00D03A22">
        <w:rPr>
          <w:rFonts w:ascii="Times New Roman" w:eastAsia="Times New Roman" w:hAnsi="Times New Roman" w:cs="Times New Roman"/>
          <w:sz w:val="28"/>
          <w:szCs w:val="28"/>
          <w:lang w:val="kk-KZ"/>
        </w:rPr>
        <w:t>14</w:t>
      </w:r>
      <w:r w:rsidRPr="00D03A2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D03A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по гражданскому делу </w:t>
      </w:r>
      <w:r w:rsidRPr="00D03A22">
        <w:rPr>
          <w:rFonts w:ascii="Times New Roman" w:eastAsia="Times New Roman" w:hAnsi="Times New Roman" w:cs="Times New Roman"/>
          <w:sz w:val="28"/>
          <w:szCs w:val="28"/>
        </w:rPr>
        <w:t xml:space="preserve">по исковому заявлению </w:t>
      </w:r>
      <w:r w:rsidR="00EE47A0" w:rsidRPr="00D03A22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EE47A0" w:rsidRPr="00D03A22">
        <w:rPr>
          <w:rFonts w:ascii="Times New Roman" w:hAnsi="Times New Roman" w:cs="Times New Roman"/>
          <w:sz w:val="28"/>
          <w:szCs w:val="28"/>
          <w:lang w:val="kk-KZ"/>
        </w:rPr>
        <w:t>Табеновой Ж.Д. к АО «</w:t>
      </w:r>
      <w:r w:rsidR="00EE47A0" w:rsidRPr="00D03A22">
        <w:rPr>
          <w:rFonts w:ascii="Times New Roman" w:hAnsi="Times New Roman" w:cs="Times New Roman"/>
          <w:sz w:val="28"/>
          <w:szCs w:val="28"/>
          <w:lang w:val="en-US"/>
        </w:rPr>
        <w:t>Holding</w:t>
      </w:r>
      <w:r w:rsidR="00EE47A0" w:rsidRPr="00D03A22">
        <w:rPr>
          <w:rFonts w:ascii="Times New Roman" w:hAnsi="Times New Roman" w:cs="Times New Roman"/>
          <w:sz w:val="28"/>
          <w:szCs w:val="28"/>
        </w:rPr>
        <w:t>-</w:t>
      </w:r>
      <w:r w:rsidR="00EE47A0" w:rsidRPr="00D03A22">
        <w:rPr>
          <w:rFonts w:ascii="Times New Roman" w:hAnsi="Times New Roman" w:cs="Times New Roman"/>
          <w:sz w:val="28"/>
          <w:szCs w:val="28"/>
          <w:lang w:val="en-US"/>
        </w:rPr>
        <w:t>AltynDan</w:t>
      </w:r>
      <w:r w:rsidR="00EE47A0" w:rsidRPr="00D03A22">
        <w:rPr>
          <w:rFonts w:ascii="Times New Roman" w:hAnsi="Times New Roman" w:cs="Times New Roman"/>
          <w:sz w:val="28"/>
          <w:szCs w:val="28"/>
          <w:lang w:val="kk-KZ"/>
        </w:rPr>
        <w:t xml:space="preserve">» о </w:t>
      </w:r>
      <w:r w:rsidR="00EE47A0" w:rsidRPr="00D03A22">
        <w:rPr>
          <w:rFonts w:ascii="Times New Roman" w:hAnsi="Times New Roman" w:cs="Times New Roman"/>
          <w:sz w:val="28"/>
          <w:szCs w:val="28"/>
        </w:rPr>
        <w:t>взыскании задолженности по договору поставки</w:t>
      </w:r>
      <w:r w:rsidR="00EE47A0" w:rsidRPr="00D03A22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EE47A0" w:rsidRPr="00D03A22">
        <w:rPr>
          <w:rFonts w:ascii="Times New Roman" w:hAnsi="Times New Roman" w:cs="Times New Roman"/>
          <w:sz w:val="28"/>
          <w:szCs w:val="28"/>
        </w:rPr>
        <w:t>пени</w:t>
      </w:r>
      <w:r w:rsidR="00EE47A0" w:rsidRPr="00D03A22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8B66D5" w:rsidRPr="00D03A22" w:rsidRDefault="008B66D5" w:rsidP="00EE47A0">
      <w:pPr>
        <w:pStyle w:val="a3"/>
        <w:spacing w:line="0" w:lineRule="atLeast"/>
        <w:jc w:val="center"/>
        <w:rPr>
          <w:rFonts w:ascii="Times New Roman" w:hAnsi="Times New Roman"/>
          <w:sz w:val="28"/>
          <w:szCs w:val="28"/>
        </w:rPr>
      </w:pPr>
      <w:r w:rsidRPr="00D03A22">
        <w:rPr>
          <w:rFonts w:ascii="Times New Roman" w:hAnsi="Times New Roman"/>
          <w:sz w:val="28"/>
          <w:szCs w:val="28"/>
        </w:rPr>
        <w:t>У С Т А Н О В И Л:</w:t>
      </w:r>
    </w:p>
    <w:p w:rsidR="008B66D5" w:rsidRPr="00D03A22" w:rsidRDefault="008B66D5" w:rsidP="008B6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22">
        <w:rPr>
          <w:rFonts w:ascii="Times New Roman" w:eastAsia="Times New Roman" w:hAnsi="Times New Roman" w:cs="Times New Roman"/>
          <w:sz w:val="28"/>
          <w:szCs w:val="28"/>
        </w:rPr>
        <w:t xml:space="preserve">Решением СМЭС Мангистауской области от </w:t>
      </w:r>
      <w:r w:rsidR="00EE47A0" w:rsidRPr="00D03A22">
        <w:rPr>
          <w:rFonts w:ascii="Times New Roman" w:hAnsi="Times New Roman" w:cs="Times New Roman"/>
          <w:sz w:val="28"/>
          <w:szCs w:val="28"/>
          <w:lang w:val="kk-KZ"/>
        </w:rPr>
        <w:t xml:space="preserve">02-декабря </w:t>
      </w:r>
      <w:r w:rsidR="00EE47A0" w:rsidRPr="00D03A22">
        <w:rPr>
          <w:rFonts w:ascii="Times New Roman" w:hAnsi="Times New Roman" w:cs="Times New Roman"/>
          <w:sz w:val="28"/>
          <w:szCs w:val="28"/>
        </w:rPr>
        <w:t xml:space="preserve"> 2014 </w:t>
      </w:r>
      <w:r w:rsidR="00EE47A0" w:rsidRPr="00D03A22">
        <w:rPr>
          <w:rFonts w:ascii="Times New Roman" w:hAnsi="Times New Roman" w:cs="Times New Roman"/>
          <w:sz w:val="28"/>
          <w:szCs w:val="28"/>
          <w:lang w:val="kk-KZ"/>
        </w:rPr>
        <w:t xml:space="preserve">года </w:t>
      </w:r>
      <w:r w:rsidR="00EE47A0" w:rsidRPr="00D03A22">
        <w:rPr>
          <w:rFonts w:ascii="Times New Roman" w:eastAsia="Times New Roman" w:hAnsi="Times New Roman" w:cs="Times New Roman"/>
          <w:sz w:val="28"/>
          <w:szCs w:val="28"/>
        </w:rPr>
        <w:t>иск</w:t>
      </w:r>
      <w:r w:rsidR="00EE47A0" w:rsidRPr="00D03A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E47A0" w:rsidRPr="00D03A22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EE47A0" w:rsidRPr="00D03A22">
        <w:rPr>
          <w:rFonts w:ascii="Times New Roman" w:hAnsi="Times New Roman" w:cs="Times New Roman"/>
          <w:sz w:val="28"/>
          <w:szCs w:val="28"/>
          <w:lang w:val="kk-KZ"/>
        </w:rPr>
        <w:t>Табеновой Ж.Д. к АО «</w:t>
      </w:r>
      <w:r w:rsidR="00EE47A0" w:rsidRPr="00D03A22">
        <w:rPr>
          <w:rFonts w:ascii="Times New Roman" w:hAnsi="Times New Roman" w:cs="Times New Roman"/>
          <w:sz w:val="28"/>
          <w:szCs w:val="28"/>
          <w:lang w:val="en-US"/>
        </w:rPr>
        <w:t>Holding</w:t>
      </w:r>
      <w:r w:rsidR="00EE47A0" w:rsidRPr="00D03A22">
        <w:rPr>
          <w:rFonts w:ascii="Times New Roman" w:hAnsi="Times New Roman" w:cs="Times New Roman"/>
          <w:sz w:val="28"/>
          <w:szCs w:val="28"/>
        </w:rPr>
        <w:t>-</w:t>
      </w:r>
      <w:r w:rsidR="00EE47A0" w:rsidRPr="00D03A22">
        <w:rPr>
          <w:rFonts w:ascii="Times New Roman" w:hAnsi="Times New Roman" w:cs="Times New Roman"/>
          <w:sz w:val="28"/>
          <w:szCs w:val="28"/>
          <w:lang w:val="en-US"/>
        </w:rPr>
        <w:t>AltynDan</w:t>
      </w:r>
      <w:r w:rsidR="00EE47A0" w:rsidRPr="00D03A22">
        <w:rPr>
          <w:rFonts w:ascii="Times New Roman" w:hAnsi="Times New Roman" w:cs="Times New Roman"/>
          <w:sz w:val="28"/>
          <w:szCs w:val="28"/>
          <w:lang w:val="kk-KZ"/>
        </w:rPr>
        <w:t xml:space="preserve">» о </w:t>
      </w:r>
      <w:r w:rsidR="00EE47A0" w:rsidRPr="00D03A22">
        <w:rPr>
          <w:rFonts w:ascii="Times New Roman" w:hAnsi="Times New Roman" w:cs="Times New Roman"/>
          <w:sz w:val="28"/>
          <w:szCs w:val="28"/>
        </w:rPr>
        <w:t>взыскании задолженности по договору поставки</w:t>
      </w:r>
      <w:r w:rsidR="00EE47A0" w:rsidRPr="00D03A22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EE47A0" w:rsidRPr="00D03A22">
        <w:rPr>
          <w:rFonts w:ascii="Times New Roman" w:hAnsi="Times New Roman" w:cs="Times New Roman"/>
          <w:sz w:val="28"/>
          <w:szCs w:val="28"/>
        </w:rPr>
        <w:t xml:space="preserve"> пени</w:t>
      </w:r>
      <w:r w:rsidR="00EE47A0" w:rsidRPr="00D03A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3A22">
        <w:rPr>
          <w:rFonts w:ascii="Times New Roman" w:eastAsia="Times New Roman" w:hAnsi="Times New Roman" w:cs="Times New Roman"/>
          <w:sz w:val="28"/>
          <w:szCs w:val="28"/>
        </w:rPr>
        <w:t>удовлетворены в полном объеме.</w:t>
      </w:r>
    </w:p>
    <w:p w:rsidR="008B66D5" w:rsidRPr="00D03A22" w:rsidRDefault="008B66D5" w:rsidP="008B6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03A22">
        <w:rPr>
          <w:rFonts w:ascii="Times New Roman" w:eastAsia="Times New Roman" w:hAnsi="Times New Roman" w:cs="Times New Roman"/>
          <w:sz w:val="28"/>
          <w:szCs w:val="28"/>
        </w:rPr>
        <w:t xml:space="preserve">Вышеназванное решение СМЭС Мангистауской области от </w:t>
      </w:r>
      <w:r w:rsidR="00EE47A0" w:rsidRPr="00D03A22">
        <w:rPr>
          <w:rFonts w:ascii="Times New Roman" w:eastAsia="Times New Roman" w:hAnsi="Times New Roman" w:cs="Times New Roman"/>
          <w:sz w:val="28"/>
          <w:szCs w:val="28"/>
          <w:lang w:val="kk-KZ"/>
        </w:rPr>
        <w:t>02</w:t>
      </w:r>
      <w:r w:rsidR="00EE47A0" w:rsidRPr="00D03A2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E47A0" w:rsidRPr="00D03A22">
        <w:rPr>
          <w:rFonts w:ascii="Times New Roman" w:eastAsia="Times New Roman" w:hAnsi="Times New Roman" w:cs="Times New Roman"/>
          <w:sz w:val="28"/>
          <w:szCs w:val="28"/>
          <w:lang w:val="kk-KZ"/>
        </w:rPr>
        <w:t>12</w:t>
      </w:r>
      <w:r w:rsidR="00EE47A0" w:rsidRPr="00D03A22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EE47A0" w:rsidRPr="00D03A22">
        <w:rPr>
          <w:rFonts w:ascii="Times New Roman" w:eastAsia="Times New Roman" w:hAnsi="Times New Roman" w:cs="Times New Roman"/>
          <w:sz w:val="28"/>
          <w:szCs w:val="28"/>
          <w:lang w:val="kk-KZ"/>
        </w:rPr>
        <w:t>14</w:t>
      </w:r>
      <w:r w:rsidRPr="00D03A22">
        <w:rPr>
          <w:rFonts w:ascii="Times New Roman" w:eastAsia="Times New Roman" w:hAnsi="Times New Roman" w:cs="Times New Roman"/>
          <w:sz w:val="28"/>
          <w:szCs w:val="28"/>
        </w:rPr>
        <w:t xml:space="preserve"> г. вступило в законную силу 19.1</w:t>
      </w:r>
      <w:r w:rsidR="00EE47A0" w:rsidRPr="00D03A22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Pr="00D03A22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EE47A0" w:rsidRPr="00D03A22">
        <w:rPr>
          <w:rFonts w:ascii="Times New Roman" w:eastAsia="Times New Roman" w:hAnsi="Times New Roman" w:cs="Times New Roman"/>
          <w:sz w:val="28"/>
          <w:szCs w:val="28"/>
          <w:lang w:val="kk-KZ"/>
        </w:rPr>
        <w:t>14</w:t>
      </w:r>
      <w:r w:rsidRPr="00D03A22">
        <w:rPr>
          <w:rFonts w:ascii="Times New Roman" w:eastAsia="Times New Roman" w:hAnsi="Times New Roman" w:cs="Times New Roman"/>
          <w:sz w:val="28"/>
          <w:szCs w:val="28"/>
        </w:rPr>
        <w:t xml:space="preserve"> г., однако, должником до настоящего времени решение суда не исполнено даже частично.</w:t>
      </w:r>
    </w:p>
    <w:p w:rsidR="00ED28E0" w:rsidRPr="00D03A22" w:rsidRDefault="00ED28E0" w:rsidP="008B66D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D03A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07EE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</w:t>
      </w:r>
      <w:r w:rsidRPr="00D03A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сполнени</w:t>
      </w:r>
      <w:r w:rsidR="00B07EE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 вышеуказанного р</w:t>
      </w:r>
      <w:r w:rsidRPr="00D03A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ешения суда не представляется возможным ввиду отсутствия каких либо денежных средства на счетах ответчика.</w:t>
      </w:r>
    </w:p>
    <w:p w:rsidR="00ED28E0" w:rsidRPr="00D03A22" w:rsidRDefault="00ED28E0" w:rsidP="008B66D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D03A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Ранее между истцом м ответчиком был заключен Договор поставки за №28-07-2014 от 28.07.2014 года, а так же дополнительное соглашение к нему за №01 от 10.09.2014 года, согласно условиям которого, ответчиком было приобретение мебельная продукция на общую сумму 8 047 570,85 которая в свою очередь расположена по следующему адресу: город Актау, 6 мкр, здание 37, бц «</w:t>
      </w:r>
      <w:r w:rsidRPr="00D03A2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Fortune</w:t>
      </w:r>
      <w:r w:rsidRPr="00D03A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</w:t>
      </w:r>
      <w:r w:rsidRPr="00D03A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B66D5" w:rsidRPr="00D03A22" w:rsidRDefault="008B66D5" w:rsidP="00ED28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22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</w:t>
      </w:r>
      <w:r w:rsidRPr="00D03A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 судебном заседании </w:t>
      </w:r>
      <w:r w:rsidRPr="00D03A22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 w:rsidR="00357E44" w:rsidRPr="00D03A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ИП Тапеновой Ж.Д., Отузов Я.Б. </w:t>
      </w:r>
      <w:r w:rsidRPr="00D03A22">
        <w:rPr>
          <w:rFonts w:ascii="Times New Roman" w:eastAsia="Times New Roman" w:hAnsi="Times New Roman" w:cs="Times New Roman"/>
          <w:sz w:val="28"/>
          <w:szCs w:val="28"/>
        </w:rPr>
        <w:t xml:space="preserve">просил изменить способ исполнения судебного акта путем обращения взыскания </w:t>
      </w:r>
      <w:r w:rsidR="00357E44" w:rsidRPr="00D03A22">
        <w:rPr>
          <w:rFonts w:ascii="Times New Roman" w:eastAsia="Times New Roman" w:hAnsi="Times New Roman" w:cs="Times New Roman"/>
          <w:sz w:val="28"/>
          <w:szCs w:val="28"/>
          <w:lang w:val="kk-KZ"/>
        </w:rPr>
        <w:t>на</w:t>
      </w:r>
      <w:r w:rsidRPr="00D03A22">
        <w:rPr>
          <w:rFonts w:ascii="Times New Roman" w:eastAsia="Times New Roman" w:hAnsi="Times New Roman" w:cs="Times New Roman"/>
          <w:sz w:val="28"/>
          <w:szCs w:val="28"/>
        </w:rPr>
        <w:t xml:space="preserve"> имущества </w:t>
      </w:r>
      <w:r w:rsidR="00357E44" w:rsidRPr="00D03A22">
        <w:rPr>
          <w:rFonts w:ascii="Times New Roman" w:eastAsia="Times New Roman" w:hAnsi="Times New Roman" w:cs="Times New Roman"/>
          <w:sz w:val="28"/>
          <w:szCs w:val="28"/>
          <w:lang w:val="kk-KZ"/>
        </w:rPr>
        <w:t>должника</w:t>
      </w:r>
      <w:r w:rsidRPr="00D03A2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B66D5" w:rsidRPr="00D03A22" w:rsidRDefault="008B66D5" w:rsidP="008B66D5">
      <w:pPr>
        <w:pStyle w:val="a3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03A22">
        <w:rPr>
          <w:rFonts w:ascii="Times New Roman" w:hAnsi="Times New Roman"/>
          <w:sz w:val="28"/>
          <w:szCs w:val="28"/>
          <w:lang w:val="kk-KZ"/>
        </w:rPr>
        <w:t xml:space="preserve">Ответчик </w:t>
      </w:r>
      <w:r w:rsidRPr="00D03A22">
        <w:rPr>
          <w:rFonts w:ascii="Times New Roman" w:hAnsi="Times New Roman"/>
          <w:sz w:val="28"/>
          <w:szCs w:val="28"/>
        </w:rPr>
        <w:t>н</w:t>
      </w:r>
      <w:r w:rsidR="00357E44" w:rsidRPr="00D03A22">
        <w:rPr>
          <w:rFonts w:ascii="Times New Roman" w:hAnsi="Times New Roman"/>
          <w:sz w:val="28"/>
          <w:szCs w:val="28"/>
        </w:rPr>
        <w:t>е явился на судебное заседание</w:t>
      </w:r>
      <w:r w:rsidRPr="00D03A22">
        <w:rPr>
          <w:rFonts w:ascii="Times New Roman" w:hAnsi="Times New Roman"/>
          <w:sz w:val="28"/>
          <w:szCs w:val="28"/>
          <w:lang w:val="kk-KZ"/>
        </w:rPr>
        <w:t>.</w:t>
      </w:r>
    </w:p>
    <w:p w:rsidR="008B66D5" w:rsidRPr="00D03A22" w:rsidRDefault="008B66D5" w:rsidP="008B66D5">
      <w:pPr>
        <w:pStyle w:val="a3"/>
        <w:spacing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03A22">
        <w:rPr>
          <w:rFonts w:ascii="Times New Roman" w:hAnsi="Times New Roman"/>
          <w:sz w:val="28"/>
          <w:szCs w:val="28"/>
        </w:rPr>
        <w:lastRenderedPageBreak/>
        <w:t>Суд, выслушав пояснени</w:t>
      </w:r>
      <w:r w:rsidRPr="00D03A22">
        <w:rPr>
          <w:rFonts w:ascii="Times New Roman" w:hAnsi="Times New Roman"/>
          <w:sz w:val="28"/>
          <w:szCs w:val="28"/>
          <w:lang w:val="kk-KZ"/>
        </w:rPr>
        <w:t>е</w:t>
      </w:r>
      <w:r w:rsidRPr="00D03A22">
        <w:rPr>
          <w:rFonts w:ascii="Times New Roman" w:hAnsi="Times New Roman"/>
          <w:sz w:val="28"/>
          <w:szCs w:val="28"/>
        </w:rPr>
        <w:t xml:space="preserve"> </w:t>
      </w:r>
      <w:r w:rsidRPr="00D03A22">
        <w:rPr>
          <w:rFonts w:ascii="Times New Roman" w:hAnsi="Times New Roman"/>
          <w:sz w:val="28"/>
          <w:szCs w:val="28"/>
          <w:lang w:val="kk-KZ"/>
        </w:rPr>
        <w:t>представителя истца,</w:t>
      </w:r>
      <w:r w:rsidRPr="00D03A22">
        <w:rPr>
          <w:rFonts w:ascii="Times New Roman" w:hAnsi="Times New Roman"/>
          <w:sz w:val="28"/>
          <w:szCs w:val="28"/>
        </w:rPr>
        <w:t xml:space="preserve"> изучив и исследовав материалы дела, приходит к следующему.</w:t>
      </w:r>
    </w:p>
    <w:p w:rsidR="008B66D5" w:rsidRPr="00D03A22" w:rsidRDefault="008B66D5" w:rsidP="008B66D5">
      <w:pPr>
        <w:pStyle w:val="a3"/>
        <w:spacing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03A22">
        <w:rPr>
          <w:rFonts w:ascii="Times New Roman" w:hAnsi="Times New Roman"/>
          <w:sz w:val="28"/>
          <w:szCs w:val="28"/>
        </w:rPr>
        <w:t>В соответствии требованиям ч.2 ст.21 ГПК Республики Казахстан вступившие в законную силу судебные решения, определения, постановления и приказы, а также законные распоряжения, требования, поручения, вызовы и другие обращения судов и судей обязательны для всех без исключения государственных органов, органов местного самоуправления, общественных объединений, других юридических лиц, должностных лиц и граждан и подлежат неукоснительному исполнению на всей территории Республики Казахстан.</w:t>
      </w:r>
    </w:p>
    <w:p w:rsidR="008B66D5" w:rsidRPr="00D03A22" w:rsidRDefault="008B66D5" w:rsidP="008B66D5">
      <w:pPr>
        <w:pStyle w:val="a3"/>
        <w:spacing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03A22">
        <w:rPr>
          <w:rFonts w:ascii="Times New Roman" w:hAnsi="Times New Roman"/>
          <w:sz w:val="28"/>
          <w:szCs w:val="28"/>
        </w:rPr>
        <w:t>Также согласно требованиям ч.1 ст.240 вышеуказанного кодекса с</w:t>
      </w:r>
      <w:r w:rsidRPr="00D03A22">
        <w:rPr>
          <w:rStyle w:val="s0"/>
          <w:rFonts w:ascii="Times New Roman" w:hAnsi="Times New Roman"/>
          <w:sz w:val="28"/>
          <w:szCs w:val="28"/>
        </w:rPr>
        <w:t>уд, постановивший решение или вынесший приказ по делу, а также суд по месту исполнения судебного постановления могут по ходатайству государственного судебного исполнителя по исполнительным производствам, по которым взыскателем является государство, и по заявлению сторон в исполнительном производстве при наличии обстоятельств, делающих совершение исполнительных действий затруднительным или невозможным, изменить способ или порядок его исполнения.</w:t>
      </w:r>
    </w:p>
    <w:p w:rsidR="008B66D5" w:rsidRPr="00D03A22" w:rsidRDefault="008B66D5" w:rsidP="008B66D5">
      <w:pPr>
        <w:pStyle w:val="a3"/>
        <w:spacing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03A22">
        <w:rPr>
          <w:rStyle w:val="s0"/>
          <w:rFonts w:ascii="Times New Roman" w:hAnsi="Times New Roman"/>
          <w:sz w:val="28"/>
          <w:szCs w:val="28"/>
        </w:rPr>
        <w:t>Судебные акты, основанные на законе или ином нормативном правовом акте, который признан Конституционным Советом Республики Казахстан неконституционным, исполнению не подлежат.</w:t>
      </w:r>
    </w:p>
    <w:p w:rsidR="00357E44" w:rsidRPr="00B07EE7" w:rsidRDefault="008B66D5" w:rsidP="008B6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03A22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="00B07EE7">
        <w:rPr>
          <w:rFonts w:ascii="Times New Roman" w:eastAsia="Times New Roman" w:hAnsi="Times New Roman" w:cs="Times New Roman"/>
          <w:sz w:val="28"/>
          <w:szCs w:val="28"/>
          <w:lang w:val="kk-KZ"/>
        </w:rPr>
        <w:t>ответчик не исполняет решение суда, каких либо денежных средств на счетах у ответчика отсутствует.</w:t>
      </w:r>
    </w:p>
    <w:p w:rsidR="008B66D5" w:rsidRPr="00D03A22" w:rsidRDefault="008B66D5" w:rsidP="008B6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03A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этим, </w:t>
      </w:r>
      <w:r w:rsidRPr="00D03A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истец был</w:t>
      </w:r>
      <w:r w:rsidRPr="00D03A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вынужден обратиться в суд с заявлением об изменении способа исполнения решения суда.</w:t>
      </w:r>
    </w:p>
    <w:p w:rsidR="008B66D5" w:rsidRPr="00D03A22" w:rsidRDefault="008B66D5" w:rsidP="008B66D5">
      <w:pPr>
        <w:pStyle w:val="a3"/>
        <w:spacing w:line="0" w:lineRule="atLeast"/>
        <w:ind w:firstLine="708"/>
        <w:jc w:val="both"/>
        <w:rPr>
          <w:rStyle w:val="s0"/>
          <w:rFonts w:ascii="Times New Roman" w:hAnsi="Times New Roman"/>
          <w:sz w:val="28"/>
          <w:szCs w:val="28"/>
          <w:lang w:val="kk-KZ"/>
        </w:rPr>
      </w:pPr>
      <w:r w:rsidRPr="00D03A22">
        <w:rPr>
          <w:rStyle w:val="s0"/>
          <w:rFonts w:ascii="Times New Roman" w:hAnsi="Times New Roman"/>
          <w:sz w:val="28"/>
          <w:szCs w:val="28"/>
        </w:rPr>
        <w:t xml:space="preserve">Таким образом, </w:t>
      </w:r>
      <w:r w:rsidRPr="00D03A22">
        <w:rPr>
          <w:rFonts w:ascii="Times New Roman" w:hAnsi="Times New Roman"/>
          <w:sz w:val="28"/>
          <w:szCs w:val="28"/>
          <w:lang w:val="kk-KZ"/>
        </w:rPr>
        <w:t>решение</w:t>
      </w:r>
      <w:r w:rsidRPr="00D03A22">
        <w:rPr>
          <w:rFonts w:ascii="Times New Roman" w:hAnsi="Times New Roman"/>
          <w:sz w:val="28"/>
          <w:szCs w:val="28"/>
        </w:rPr>
        <w:t xml:space="preserve"> Специализированного межрайонного экономического суда Мангистауской области  от </w:t>
      </w:r>
      <w:r w:rsidR="00357E44" w:rsidRPr="00D03A22">
        <w:rPr>
          <w:rFonts w:ascii="Times New Roman" w:hAnsi="Times New Roman"/>
          <w:sz w:val="28"/>
          <w:szCs w:val="28"/>
          <w:lang w:val="kk-KZ"/>
        </w:rPr>
        <w:t>02</w:t>
      </w:r>
      <w:r w:rsidRPr="00D03A22">
        <w:rPr>
          <w:rFonts w:ascii="Times New Roman" w:hAnsi="Times New Roman"/>
          <w:sz w:val="28"/>
          <w:szCs w:val="28"/>
        </w:rPr>
        <w:t>.</w:t>
      </w:r>
      <w:r w:rsidR="00357E44" w:rsidRPr="00D03A22">
        <w:rPr>
          <w:rFonts w:ascii="Times New Roman" w:hAnsi="Times New Roman"/>
          <w:sz w:val="28"/>
          <w:szCs w:val="28"/>
          <w:lang w:val="kk-KZ"/>
        </w:rPr>
        <w:t>12</w:t>
      </w:r>
      <w:r w:rsidRPr="00D03A22">
        <w:rPr>
          <w:rFonts w:ascii="Times New Roman" w:hAnsi="Times New Roman"/>
          <w:sz w:val="28"/>
          <w:szCs w:val="28"/>
        </w:rPr>
        <w:t>.20</w:t>
      </w:r>
      <w:r w:rsidR="00357E44" w:rsidRPr="00D03A22">
        <w:rPr>
          <w:rFonts w:ascii="Times New Roman" w:hAnsi="Times New Roman"/>
          <w:sz w:val="28"/>
          <w:szCs w:val="28"/>
          <w:lang w:val="kk-KZ"/>
        </w:rPr>
        <w:t>14</w:t>
      </w:r>
      <w:r w:rsidRPr="00D03A22">
        <w:rPr>
          <w:rFonts w:ascii="Times New Roman" w:hAnsi="Times New Roman"/>
          <w:sz w:val="28"/>
          <w:szCs w:val="28"/>
        </w:rPr>
        <w:t xml:space="preserve"> </w:t>
      </w:r>
      <w:r w:rsidRPr="00D03A22">
        <w:rPr>
          <w:rStyle w:val="s0"/>
          <w:rFonts w:ascii="Times New Roman" w:hAnsi="Times New Roman"/>
          <w:sz w:val="28"/>
          <w:szCs w:val="28"/>
        </w:rPr>
        <w:t xml:space="preserve">года подлежит </w:t>
      </w:r>
      <w:r w:rsidRPr="00D03A22">
        <w:rPr>
          <w:rFonts w:ascii="Times New Roman" w:hAnsi="Times New Roman"/>
          <w:sz w:val="28"/>
          <w:szCs w:val="28"/>
        </w:rPr>
        <w:t>изменени</w:t>
      </w:r>
      <w:r w:rsidRPr="00D03A22">
        <w:rPr>
          <w:rFonts w:ascii="Times New Roman" w:hAnsi="Times New Roman"/>
          <w:sz w:val="28"/>
          <w:szCs w:val="28"/>
          <w:lang w:val="kk-KZ"/>
        </w:rPr>
        <w:t>ю</w:t>
      </w:r>
      <w:r w:rsidRPr="00D03A22">
        <w:rPr>
          <w:rFonts w:ascii="Times New Roman" w:hAnsi="Times New Roman"/>
          <w:sz w:val="28"/>
          <w:szCs w:val="28"/>
        </w:rPr>
        <w:t xml:space="preserve"> способа и порядка исполнения</w:t>
      </w:r>
      <w:r w:rsidRPr="00D03A22">
        <w:rPr>
          <w:rFonts w:ascii="Times New Roman" w:hAnsi="Times New Roman"/>
          <w:sz w:val="28"/>
          <w:szCs w:val="28"/>
          <w:lang w:val="kk-KZ"/>
        </w:rPr>
        <w:t>.</w:t>
      </w:r>
    </w:p>
    <w:p w:rsidR="008B66D5" w:rsidRPr="00D03A22" w:rsidRDefault="008B66D5" w:rsidP="008B6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03A22"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заявление </w:t>
      </w:r>
      <w:r w:rsidR="00357E44" w:rsidRPr="00D03A22">
        <w:rPr>
          <w:rFonts w:ascii="Times New Roman" w:eastAsia="Times New Roman" w:hAnsi="Times New Roman" w:cs="Times New Roman"/>
          <w:sz w:val="28"/>
          <w:szCs w:val="28"/>
          <w:lang w:val="kk-KZ"/>
        </w:rPr>
        <w:t>представителя ИП Тапеновой Ж.Д., Отузова Я.Б.,</w:t>
      </w:r>
      <w:r w:rsidR="00357E44" w:rsidRPr="00D03A22">
        <w:rPr>
          <w:rFonts w:ascii="Times New Roman" w:eastAsia="Times New Roman" w:hAnsi="Times New Roman" w:cs="Times New Roman"/>
          <w:sz w:val="28"/>
          <w:szCs w:val="28"/>
        </w:rPr>
        <w:t xml:space="preserve"> об изменении способа и порядка исполнения </w:t>
      </w:r>
      <w:r w:rsidR="00357E44" w:rsidRPr="00D03A22">
        <w:rPr>
          <w:rFonts w:ascii="Times New Roman" w:eastAsia="Times New Roman" w:hAnsi="Times New Roman" w:cs="Times New Roman"/>
          <w:sz w:val="28"/>
          <w:szCs w:val="28"/>
          <w:lang w:val="kk-KZ"/>
        </w:rPr>
        <w:t>решения</w:t>
      </w:r>
      <w:r w:rsidR="00357E44" w:rsidRPr="00D03A22">
        <w:rPr>
          <w:rFonts w:ascii="Times New Roman" w:eastAsia="Times New Roman" w:hAnsi="Times New Roman" w:cs="Times New Roman"/>
          <w:sz w:val="28"/>
          <w:szCs w:val="28"/>
        </w:rPr>
        <w:t xml:space="preserve"> Специализированного межрайонного экономического суда Мангистауской области от </w:t>
      </w:r>
      <w:r w:rsidR="00357E44" w:rsidRPr="00D03A22">
        <w:rPr>
          <w:rFonts w:ascii="Times New Roman" w:eastAsia="Times New Roman" w:hAnsi="Times New Roman" w:cs="Times New Roman"/>
          <w:sz w:val="28"/>
          <w:szCs w:val="28"/>
          <w:lang w:val="kk-KZ"/>
        </w:rPr>
        <w:t>02</w:t>
      </w:r>
      <w:r w:rsidR="00357E44" w:rsidRPr="00D03A2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57E44" w:rsidRPr="00D03A22">
        <w:rPr>
          <w:rFonts w:ascii="Times New Roman" w:eastAsia="Times New Roman" w:hAnsi="Times New Roman" w:cs="Times New Roman"/>
          <w:sz w:val="28"/>
          <w:szCs w:val="28"/>
          <w:lang w:val="kk-KZ"/>
        </w:rPr>
        <w:t>12</w:t>
      </w:r>
      <w:r w:rsidR="00357E44" w:rsidRPr="00D03A22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357E44" w:rsidRPr="00D03A22">
        <w:rPr>
          <w:rFonts w:ascii="Times New Roman" w:eastAsia="Times New Roman" w:hAnsi="Times New Roman" w:cs="Times New Roman"/>
          <w:sz w:val="28"/>
          <w:szCs w:val="28"/>
          <w:lang w:val="kk-KZ"/>
        </w:rPr>
        <w:t>14</w:t>
      </w:r>
      <w:r w:rsidR="00357E44" w:rsidRPr="00D03A2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57E44" w:rsidRPr="00D03A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по гражданскому делу </w:t>
      </w:r>
      <w:r w:rsidR="00357E44" w:rsidRPr="00D03A22">
        <w:rPr>
          <w:rFonts w:ascii="Times New Roman" w:eastAsia="Times New Roman" w:hAnsi="Times New Roman" w:cs="Times New Roman"/>
          <w:sz w:val="28"/>
          <w:szCs w:val="28"/>
        </w:rPr>
        <w:t xml:space="preserve">по исковому заявлению </w:t>
      </w:r>
      <w:r w:rsidR="00357E44" w:rsidRPr="00D03A22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357E44" w:rsidRPr="00D03A22">
        <w:rPr>
          <w:rFonts w:ascii="Times New Roman" w:hAnsi="Times New Roman" w:cs="Times New Roman"/>
          <w:sz w:val="28"/>
          <w:szCs w:val="28"/>
          <w:lang w:val="kk-KZ"/>
        </w:rPr>
        <w:t>Табеновой Ж.Д. к АО «</w:t>
      </w:r>
      <w:r w:rsidR="00357E44" w:rsidRPr="00D03A22">
        <w:rPr>
          <w:rFonts w:ascii="Times New Roman" w:hAnsi="Times New Roman" w:cs="Times New Roman"/>
          <w:sz w:val="28"/>
          <w:szCs w:val="28"/>
          <w:lang w:val="en-US"/>
        </w:rPr>
        <w:t>Holding</w:t>
      </w:r>
      <w:r w:rsidR="00357E44" w:rsidRPr="00D03A22">
        <w:rPr>
          <w:rFonts w:ascii="Times New Roman" w:hAnsi="Times New Roman" w:cs="Times New Roman"/>
          <w:sz w:val="28"/>
          <w:szCs w:val="28"/>
        </w:rPr>
        <w:t>-</w:t>
      </w:r>
      <w:r w:rsidR="00357E44" w:rsidRPr="00D03A22">
        <w:rPr>
          <w:rFonts w:ascii="Times New Roman" w:hAnsi="Times New Roman" w:cs="Times New Roman"/>
          <w:sz w:val="28"/>
          <w:szCs w:val="28"/>
          <w:lang w:val="en-US"/>
        </w:rPr>
        <w:t>AltynDan</w:t>
      </w:r>
      <w:r w:rsidR="00357E44" w:rsidRPr="00D03A22">
        <w:rPr>
          <w:rFonts w:ascii="Times New Roman" w:hAnsi="Times New Roman" w:cs="Times New Roman"/>
          <w:sz w:val="28"/>
          <w:szCs w:val="28"/>
          <w:lang w:val="kk-KZ"/>
        </w:rPr>
        <w:t xml:space="preserve">» о </w:t>
      </w:r>
      <w:r w:rsidR="00357E44" w:rsidRPr="00D03A22">
        <w:rPr>
          <w:rFonts w:ascii="Times New Roman" w:hAnsi="Times New Roman" w:cs="Times New Roman"/>
          <w:sz w:val="28"/>
          <w:szCs w:val="28"/>
        </w:rPr>
        <w:t>взыскании задолженности по договору поставки</w:t>
      </w:r>
      <w:r w:rsidR="00357E44" w:rsidRPr="00D03A22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357E44" w:rsidRPr="00D03A22">
        <w:rPr>
          <w:rFonts w:ascii="Times New Roman" w:hAnsi="Times New Roman" w:cs="Times New Roman"/>
          <w:sz w:val="28"/>
          <w:szCs w:val="28"/>
        </w:rPr>
        <w:t>пени</w:t>
      </w:r>
      <w:r w:rsidR="00357E44" w:rsidRPr="00D03A2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D03A22">
        <w:rPr>
          <w:rFonts w:ascii="Times New Roman" w:eastAsia="Times New Roman" w:hAnsi="Times New Roman" w:cs="Times New Roman"/>
          <w:sz w:val="28"/>
          <w:szCs w:val="28"/>
        </w:rPr>
        <w:t>подлежит удовлетворению</w:t>
      </w:r>
      <w:r w:rsidRPr="00D03A22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8B66D5" w:rsidRPr="00D03A22" w:rsidRDefault="008B66D5" w:rsidP="008B66D5">
      <w:pPr>
        <w:pStyle w:val="a3"/>
        <w:spacing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03A22">
        <w:rPr>
          <w:rFonts w:ascii="Times New Roman" w:hAnsi="Times New Roman"/>
          <w:sz w:val="28"/>
          <w:szCs w:val="28"/>
        </w:rPr>
        <w:t>На основании вышеизложенного, руководствуясь статьями 240, 251-252 ГПК Республики Казахстан, суд</w:t>
      </w:r>
    </w:p>
    <w:p w:rsidR="008B66D5" w:rsidRPr="00D03A22" w:rsidRDefault="008B66D5" w:rsidP="008B66D5">
      <w:pPr>
        <w:pStyle w:val="a3"/>
        <w:spacing w:line="0" w:lineRule="atLeast"/>
        <w:ind w:firstLine="708"/>
        <w:jc w:val="center"/>
        <w:rPr>
          <w:rFonts w:ascii="Times New Roman" w:hAnsi="Times New Roman"/>
          <w:sz w:val="28"/>
          <w:szCs w:val="28"/>
        </w:rPr>
      </w:pPr>
      <w:r w:rsidRPr="00D03A22">
        <w:rPr>
          <w:rFonts w:ascii="Times New Roman" w:hAnsi="Times New Roman"/>
          <w:sz w:val="28"/>
          <w:szCs w:val="28"/>
        </w:rPr>
        <w:t>ОПРЕДЕЛИЛ:</w:t>
      </w:r>
    </w:p>
    <w:p w:rsidR="008B66D5" w:rsidRPr="00D03A22" w:rsidRDefault="008B66D5" w:rsidP="008B6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03A22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357E44" w:rsidRPr="00D03A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представителя ИП Тапеновой Ж.Д., Отузова Я.Б.,</w:t>
      </w:r>
      <w:r w:rsidR="00357E44" w:rsidRPr="00D03A22">
        <w:rPr>
          <w:rFonts w:ascii="Times New Roman" w:eastAsia="Times New Roman" w:hAnsi="Times New Roman" w:cs="Times New Roman"/>
          <w:sz w:val="28"/>
          <w:szCs w:val="28"/>
        </w:rPr>
        <w:t xml:space="preserve"> об изменении способа и порядка исполнения </w:t>
      </w:r>
      <w:r w:rsidR="00357E44" w:rsidRPr="00D03A22">
        <w:rPr>
          <w:rFonts w:ascii="Times New Roman" w:eastAsia="Times New Roman" w:hAnsi="Times New Roman" w:cs="Times New Roman"/>
          <w:sz w:val="28"/>
          <w:szCs w:val="28"/>
          <w:lang w:val="kk-KZ"/>
        </w:rPr>
        <w:t>решения</w:t>
      </w:r>
      <w:r w:rsidR="00357E44" w:rsidRPr="00D03A22">
        <w:rPr>
          <w:rFonts w:ascii="Times New Roman" w:eastAsia="Times New Roman" w:hAnsi="Times New Roman" w:cs="Times New Roman"/>
          <w:sz w:val="28"/>
          <w:szCs w:val="28"/>
        </w:rPr>
        <w:t xml:space="preserve"> Специализированного межрайонного экономического суда Мангистауской области от </w:t>
      </w:r>
      <w:r w:rsidR="00357E44" w:rsidRPr="00D03A22">
        <w:rPr>
          <w:rFonts w:ascii="Times New Roman" w:eastAsia="Times New Roman" w:hAnsi="Times New Roman" w:cs="Times New Roman"/>
          <w:sz w:val="28"/>
          <w:szCs w:val="28"/>
          <w:lang w:val="kk-KZ"/>
        </w:rPr>
        <w:t>02</w:t>
      </w:r>
      <w:r w:rsidR="00357E44" w:rsidRPr="00D03A2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57E44" w:rsidRPr="00D03A22">
        <w:rPr>
          <w:rFonts w:ascii="Times New Roman" w:eastAsia="Times New Roman" w:hAnsi="Times New Roman" w:cs="Times New Roman"/>
          <w:sz w:val="28"/>
          <w:szCs w:val="28"/>
          <w:lang w:val="kk-KZ"/>
        </w:rPr>
        <w:t>12</w:t>
      </w:r>
      <w:r w:rsidR="00357E44" w:rsidRPr="00D03A22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357E44" w:rsidRPr="00D03A22">
        <w:rPr>
          <w:rFonts w:ascii="Times New Roman" w:eastAsia="Times New Roman" w:hAnsi="Times New Roman" w:cs="Times New Roman"/>
          <w:sz w:val="28"/>
          <w:szCs w:val="28"/>
          <w:lang w:val="kk-KZ"/>
        </w:rPr>
        <w:t>14</w:t>
      </w:r>
      <w:r w:rsidR="00357E44" w:rsidRPr="00D03A2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57E44" w:rsidRPr="00D03A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по гражданскому делу </w:t>
      </w:r>
      <w:r w:rsidR="00357E44" w:rsidRPr="00D03A22">
        <w:rPr>
          <w:rFonts w:ascii="Times New Roman" w:eastAsia="Times New Roman" w:hAnsi="Times New Roman" w:cs="Times New Roman"/>
          <w:sz w:val="28"/>
          <w:szCs w:val="28"/>
        </w:rPr>
        <w:t xml:space="preserve">по исковому заявлению </w:t>
      </w:r>
      <w:r w:rsidR="00357E44" w:rsidRPr="00D03A22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="00357E44" w:rsidRPr="00D03A22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предпринимателя </w:t>
      </w:r>
      <w:r w:rsidR="00357E44" w:rsidRPr="00D03A22">
        <w:rPr>
          <w:rFonts w:ascii="Times New Roman" w:hAnsi="Times New Roman" w:cs="Times New Roman"/>
          <w:sz w:val="28"/>
          <w:szCs w:val="28"/>
          <w:lang w:val="kk-KZ"/>
        </w:rPr>
        <w:t>Табеновой Ж.Д. к АО «</w:t>
      </w:r>
      <w:r w:rsidR="00357E44" w:rsidRPr="00D03A22">
        <w:rPr>
          <w:rFonts w:ascii="Times New Roman" w:hAnsi="Times New Roman" w:cs="Times New Roman"/>
          <w:sz w:val="28"/>
          <w:szCs w:val="28"/>
          <w:lang w:val="en-US"/>
        </w:rPr>
        <w:t>Holding</w:t>
      </w:r>
      <w:r w:rsidR="00357E44" w:rsidRPr="00D03A22">
        <w:rPr>
          <w:rFonts w:ascii="Times New Roman" w:hAnsi="Times New Roman" w:cs="Times New Roman"/>
          <w:sz w:val="28"/>
          <w:szCs w:val="28"/>
        </w:rPr>
        <w:t>-</w:t>
      </w:r>
      <w:r w:rsidR="00357E44" w:rsidRPr="00D03A22">
        <w:rPr>
          <w:rFonts w:ascii="Times New Roman" w:hAnsi="Times New Roman" w:cs="Times New Roman"/>
          <w:sz w:val="28"/>
          <w:szCs w:val="28"/>
          <w:lang w:val="en-US"/>
        </w:rPr>
        <w:t>AltynDan</w:t>
      </w:r>
      <w:r w:rsidR="00357E44" w:rsidRPr="00D03A22">
        <w:rPr>
          <w:rFonts w:ascii="Times New Roman" w:hAnsi="Times New Roman" w:cs="Times New Roman"/>
          <w:sz w:val="28"/>
          <w:szCs w:val="28"/>
          <w:lang w:val="kk-KZ"/>
        </w:rPr>
        <w:t xml:space="preserve">» о </w:t>
      </w:r>
      <w:r w:rsidR="00357E44" w:rsidRPr="00D03A22">
        <w:rPr>
          <w:rFonts w:ascii="Times New Roman" w:hAnsi="Times New Roman" w:cs="Times New Roman"/>
          <w:sz w:val="28"/>
          <w:szCs w:val="28"/>
        </w:rPr>
        <w:t>взыскании задолженности по договору поставки</w:t>
      </w:r>
      <w:r w:rsidR="00357E44" w:rsidRPr="00D03A22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357E44" w:rsidRPr="00D03A22">
        <w:rPr>
          <w:rFonts w:ascii="Times New Roman" w:hAnsi="Times New Roman" w:cs="Times New Roman"/>
          <w:sz w:val="28"/>
          <w:szCs w:val="28"/>
        </w:rPr>
        <w:t>пени</w:t>
      </w:r>
      <w:r w:rsidR="00357E44" w:rsidRPr="00D03A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22">
        <w:rPr>
          <w:rFonts w:ascii="Times New Roman" w:eastAsia="Times New Roman" w:hAnsi="Times New Roman" w:cs="Times New Roman"/>
          <w:sz w:val="28"/>
          <w:szCs w:val="28"/>
          <w:lang w:val="kk-KZ"/>
        </w:rPr>
        <w:t>– удовлетворить.</w:t>
      </w:r>
    </w:p>
    <w:p w:rsidR="00D03A22" w:rsidRDefault="00D03A22" w:rsidP="008B66D5">
      <w:pPr>
        <w:pStyle w:val="a3"/>
        <w:spacing w:line="0" w:lineRule="atLeast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Изменить способ исполнения решения </w:t>
      </w:r>
      <w:r w:rsidR="007C3CC6">
        <w:rPr>
          <w:rFonts w:ascii="Times New Roman" w:hAnsi="Times New Roman"/>
          <w:sz w:val="28"/>
          <w:szCs w:val="28"/>
          <w:lang w:val="kk-KZ"/>
        </w:rPr>
        <w:t>путем обращения</w:t>
      </w:r>
      <w:r>
        <w:rPr>
          <w:rFonts w:ascii="Times New Roman" w:hAnsi="Times New Roman"/>
          <w:sz w:val="28"/>
          <w:szCs w:val="28"/>
          <w:lang w:val="kk-KZ"/>
        </w:rPr>
        <w:t xml:space="preserve"> взыскани</w:t>
      </w:r>
      <w:r w:rsidR="007C3CC6">
        <w:rPr>
          <w:rFonts w:ascii="Times New Roman" w:hAnsi="Times New Roman"/>
          <w:sz w:val="28"/>
          <w:szCs w:val="28"/>
          <w:lang w:val="kk-KZ"/>
        </w:rPr>
        <w:t>я</w:t>
      </w:r>
      <w:r>
        <w:rPr>
          <w:rFonts w:ascii="Times New Roman" w:hAnsi="Times New Roman"/>
          <w:sz w:val="28"/>
          <w:szCs w:val="28"/>
          <w:lang w:val="kk-KZ"/>
        </w:rPr>
        <w:t xml:space="preserve"> на имущество должника</w:t>
      </w:r>
      <w:r w:rsidR="007C3CC6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C3CC6" w:rsidRPr="00D03A22">
        <w:rPr>
          <w:rFonts w:ascii="Times New Roman" w:hAnsi="Times New Roman"/>
          <w:sz w:val="28"/>
          <w:szCs w:val="28"/>
          <w:lang w:val="kk-KZ"/>
        </w:rPr>
        <w:t>АО «</w:t>
      </w:r>
      <w:r w:rsidR="007C3CC6" w:rsidRPr="00D03A22">
        <w:rPr>
          <w:rFonts w:ascii="Times New Roman" w:hAnsi="Times New Roman"/>
          <w:sz w:val="28"/>
          <w:szCs w:val="28"/>
          <w:lang w:val="en-US"/>
        </w:rPr>
        <w:t>Holding</w:t>
      </w:r>
      <w:r w:rsidR="007C3CC6" w:rsidRPr="00D03A22">
        <w:rPr>
          <w:rFonts w:ascii="Times New Roman" w:hAnsi="Times New Roman"/>
          <w:sz w:val="28"/>
          <w:szCs w:val="28"/>
        </w:rPr>
        <w:t>-</w:t>
      </w:r>
      <w:r w:rsidR="007C3CC6" w:rsidRPr="00D03A22">
        <w:rPr>
          <w:rFonts w:ascii="Times New Roman" w:hAnsi="Times New Roman"/>
          <w:sz w:val="28"/>
          <w:szCs w:val="28"/>
          <w:lang w:val="en-US"/>
        </w:rPr>
        <w:t>AltynDan</w:t>
      </w:r>
      <w:r w:rsidR="007C3CC6" w:rsidRPr="00D03A22">
        <w:rPr>
          <w:rFonts w:ascii="Times New Roman" w:hAnsi="Times New Roman"/>
          <w:sz w:val="28"/>
          <w:szCs w:val="28"/>
          <w:lang w:val="kk-KZ"/>
        </w:rPr>
        <w:t>»</w:t>
      </w:r>
      <w:r w:rsidR="007C3CC6">
        <w:rPr>
          <w:rFonts w:ascii="Times New Roman" w:hAnsi="Times New Roman"/>
          <w:sz w:val="28"/>
          <w:szCs w:val="28"/>
          <w:lang w:val="kk-KZ"/>
        </w:rPr>
        <w:t xml:space="preserve"> в сумме </w:t>
      </w:r>
      <w:r w:rsidR="007C3CC6" w:rsidRPr="00D03A22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8 047 570,85</w:t>
      </w:r>
      <w:r w:rsidR="007C3CC6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тенге.</w:t>
      </w:r>
    </w:p>
    <w:p w:rsidR="008B66D5" w:rsidRPr="00D03A22" w:rsidRDefault="008B66D5" w:rsidP="008B66D5">
      <w:pPr>
        <w:pStyle w:val="a3"/>
        <w:spacing w:line="0" w:lineRule="atLeast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03A22">
        <w:rPr>
          <w:rFonts w:ascii="Times New Roman" w:hAnsi="Times New Roman"/>
          <w:sz w:val="28"/>
          <w:szCs w:val="28"/>
        </w:rPr>
        <w:t>На определение может быть подана частная жалоба, протест в Мангистауский областной суд в течение 15 дней через Специализированный межрайонный экономический суд Мангистауской области.</w:t>
      </w:r>
    </w:p>
    <w:p w:rsidR="008B66D5" w:rsidRPr="00D03A22" w:rsidRDefault="008B66D5" w:rsidP="008B66D5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B66D5" w:rsidRPr="00D03A22" w:rsidRDefault="008B66D5" w:rsidP="008B66D5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137ED" w:rsidRPr="00D03A22" w:rsidRDefault="008B66D5" w:rsidP="00357E44">
      <w:pPr>
        <w:spacing w:after="0"/>
        <w:ind w:firstLine="708"/>
        <w:rPr>
          <w:rFonts w:ascii="Times New Roman" w:hAnsi="Times New Roman" w:cs="Times New Roman"/>
          <w:lang w:val="kk-KZ"/>
        </w:rPr>
      </w:pPr>
      <w:r w:rsidRPr="00D03A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Судья </w:t>
      </w:r>
      <w:r w:rsidRPr="00D03A22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D03A22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D03A22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D03A22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D03A22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D03A22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D03A22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D03A22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D03A22">
        <w:rPr>
          <w:rFonts w:ascii="Times New Roman" w:eastAsia="Times New Roman" w:hAnsi="Times New Roman" w:cs="Times New Roman"/>
          <w:sz w:val="28"/>
          <w:szCs w:val="28"/>
        </w:rPr>
        <w:t>Бакытжанов</w:t>
      </w:r>
      <w:r w:rsidRPr="00D03A22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Pr="00D03A22">
        <w:rPr>
          <w:rFonts w:ascii="Times New Roman" w:eastAsia="Times New Roman" w:hAnsi="Times New Roman" w:cs="Times New Roman"/>
          <w:sz w:val="28"/>
          <w:szCs w:val="28"/>
        </w:rPr>
        <w:t xml:space="preserve"> Г.К</w:t>
      </w:r>
      <w:r w:rsidR="00357E44" w:rsidRPr="00D03A22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sectPr w:rsidR="003137ED" w:rsidRPr="00D03A22" w:rsidSect="007F77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9B7" w:rsidRDefault="00F549B7" w:rsidP="00F549B7">
      <w:pPr>
        <w:spacing w:after="0" w:line="240" w:lineRule="auto"/>
      </w:pPr>
      <w:r>
        <w:separator/>
      </w:r>
    </w:p>
  </w:endnote>
  <w:endnote w:type="continuationSeparator" w:id="1">
    <w:p w:rsidR="00F549B7" w:rsidRDefault="00F549B7" w:rsidP="00F54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9B7" w:rsidRDefault="00F549B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9B7" w:rsidRDefault="00F549B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9B7" w:rsidRDefault="00F549B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9B7" w:rsidRDefault="00F549B7" w:rsidP="00F549B7">
      <w:pPr>
        <w:spacing w:after="0" w:line="240" w:lineRule="auto"/>
      </w:pPr>
      <w:r>
        <w:separator/>
      </w:r>
    </w:p>
  </w:footnote>
  <w:footnote w:type="continuationSeparator" w:id="1">
    <w:p w:rsidR="00F549B7" w:rsidRDefault="00F549B7" w:rsidP="00F54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9B7" w:rsidRDefault="00F549B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9B7" w:rsidRDefault="00F549B7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75.05pt;margin-top:24.6pt;width:40pt;height:760pt;z-index:251661312;mso-wrap-style:tight" stroked="f">
          <v:textbox style="layout-flow:vertical;mso-layout-flow-alt:bottom-to-top">
            <w:txbxContent>
              <w:p w:rsidR="00F549B7" w:rsidRPr="00F549B7" w:rsidRDefault="00F549B7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Документ подписал: Бакытжанова Г. К. Специализированный межрайонный экономический суд Мангистауской области Судья 04.05.2015 11:08:31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pt;margin-top:20pt;width:40.1pt;height:40.1pt;z-index:251660288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2049" DrawAspect="Content" ObjectID="_1492242899" r:id="rId2">
          <o:FieldCodes>\s</o:FieldCodes>
        </o:OLEObj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9B7" w:rsidRDefault="00F549B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15E65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15E65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15E65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15E65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15E65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15E65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15E65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15E65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15E65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comments" w:enforcement="1" w:cryptProviderType="rsaFull" w:cryptAlgorithmClass="hash" w:cryptAlgorithmType="typeAny" w:cryptAlgorithmSid="4" w:cryptSpinCount="50000" w:hash="5XhHwwXh7nLHsnYIpU1jBnIqkQY=" w:salt="5/3w3rFmIxjw6CyZlA6pIA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B66D5"/>
    <w:rsid w:val="00007DFF"/>
    <w:rsid w:val="00166D4D"/>
    <w:rsid w:val="002C12BD"/>
    <w:rsid w:val="003137ED"/>
    <w:rsid w:val="00357E44"/>
    <w:rsid w:val="007C3CC6"/>
    <w:rsid w:val="007F778B"/>
    <w:rsid w:val="008B66D5"/>
    <w:rsid w:val="008F454C"/>
    <w:rsid w:val="00910AE8"/>
    <w:rsid w:val="00A541EB"/>
    <w:rsid w:val="00B07EE7"/>
    <w:rsid w:val="00D03A22"/>
    <w:rsid w:val="00ED28E0"/>
    <w:rsid w:val="00EE3C35"/>
    <w:rsid w:val="00EE47A0"/>
    <w:rsid w:val="00F54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B66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0">
    <w:name w:val="s0"/>
    <w:basedOn w:val="a0"/>
    <w:rsid w:val="008B66D5"/>
  </w:style>
  <w:style w:type="paragraph" w:styleId="a4">
    <w:name w:val="header"/>
    <w:basedOn w:val="a"/>
    <w:link w:val="a5"/>
    <w:uiPriority w:val="99"/>
    <w:semiHidden/>
    <w:unhideWhenUsed/>
    <w:rsid w:val="00F54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549B7"/>
  </w:style>
  <w:style w:type="paragraph" w:styleId="a6">
    <w:name w:val="footer"/>
    <w:basedOn w:val="a"/>
    <w:link w:val="a7"/>
    <w:uiPriority w:val="99"/>
    <w:semiHidden/>
    <w:unhideWhenUsed/>
    <w:rsid w:val="00F54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549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720</Words>
  <Characters>4107</Characters>
  <Application>Microsoft Office Word</Application>
  <DocSecurity>8</DocSecurity>
  <Lines>34</Lines>
  <Paragraphs>9</Paragraphs>
  <ScaleCrop>false</ScaleCrop>
  <Company>Reanimator Extreme Edition</Company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729-2467</dc:creator>
  <cp:keywords/>
  <dc:description/>
  <cp:lastModifiedBy>729-2467</cp:lastModifiedBy>
  <cp:revision>15</cp:revision>
  <dcterms:created xsi:type="dcterms:W3CDTF">2015-05-02T14:36:00Z</dcterms:created>
  <dcterms:modified xsi:type="dcterms:W3CDTF">2015-05-04T06:08:00Z</dcterms:modified>
</cp:coreProperties>
</file>