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1E1DE4FD" w:rsidR="00A81D5F" w:rsidRPr="00755748" w:rsidRDefault="004A6CDB" w:rsidP="007557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55748">
        <w:rPr>
          <w:rFonts w:ascii="Times New Roman" w:hAnsi="Times New Roman" w:cs="Times New Roman"/>
          <w:b/>
          <w:bCs/>
          <w:sz w:val="24"/>
          <w:szCs w:val="24"/>
        </w:rPr>
        <w:t>Жаза</w:t>
      </w:r>
      <w:proofErr w:type="spellEnd"/>
      <w:r w:rsidRPr="00755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b/>
          <w:bCs/>
          <w:sz w:val="24"/>
          <w:szCs w:val="24"/>
        </w:rPr>
        <w:t>өтеу</w:t>
      </w:r>
      <w:proofErr w:type="spellEnd"/>
      <w:r w:rsidRPr="00755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b/>
          <w:bCs/>
          <w:sz w:val="24"/>
          <w:szCs w:val="24"/>
        </w:rPr>
        <w:t>мекемесін</w:t>
      </w:r>
      <w:proofErr w:type="spellEnd"/>
      <w:r w:rsidRPr="00755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b/>
          <w:bCs/>
          <w:sz w:val="24"/>
          <w:szCs w:val="24"/>
        </w:rPr>
        <w:t>тағайындау</w:t>
      </w:r>
      <w:proofErr w:type="spellEnd"/>
      <w:r w:rsidRPr="00755748">
        <w:rPr>
          <w:rFonts w:ascii="Times New Roman" w:hAnsi="Times New Roman" w:cs="Times New Roman"/>
          <w:b/>
          <w:bCs/>
          <w:sz w:val="24"/>
          <w:szCs w:val="24"/>
        </w:rPr>
        <w:t xml:space="preserve"> Бас </w:t>
      </w:r>
      <w:proofErr w:type="spellStart"/>
      <w:r w:rsidRPr="00755748">
        <w:rPr>
          <w:rFonts w:ascii="Times New Roman" w:hAnsi="Times New Roman" w:cs="Times New Roman"/>
          <w:b/>
          <w:bCs/>
          <w:sz w:val="24"/>
          <w:szCs w:val="24"/>
        </w:rPr>
        <w:t>бостандығынан</w:t>
      </w:r>
      <w:proofErr w:type="spellEnd"/>
      <w:r w:rsidRPr="00755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b/>
          <w:bCs/>
          <w:sz w:val="24"/>
          <w:szCs w:val="24"/>
        </w:rPr>
        <w:t>айыруға</w:t>
      </w:r>
      <w:proofErr w:type="spellEnd"/>
      <w:r w:rsidRPr="00755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b/>
          <w:bCs/>
          <w:sz w:val="24"/>
          <w:szCs w:val="24"/>
        </w:rPr>
        <w:t>сотталған</w:t>
      </w:r>
      <w:proofErr w:type="spellEnd"/>
      <w:r w:rsidRPr="00755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b/>
          <w:bCs/>
          <w:sz w:val="24"/>
          <w:szCs w:val="24"/>
        </w:rPr>
        <w:t>адамға</w:t>
      </w:r>
      <w:proofErr w:type="spellEnd"/>
      <w:r w:rsidRPr="00755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b/>
          <w:bCs/>
          <w:sz w:val="24"/>
          <w:szCs w:val="24"/>
        </w:rPr>
        <w:t>қылмыстық-атқару</w:t>
      </w:r>
      <w:proofErr w:type="spellEnd"/>
      <w:r w:rsidRPr="00755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b/>
          <w:bCs/>
          <w:sz w:val="24"/>
          <w:szCs w:val="24"/>
        </w:rPr>
        <w:t>жүйесінің</w:t>
      </w:r>
      <w:proofErr w:type="spellEnd"/>
      <w:r w:rsidRPr="00755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b/>
          <w:bCs/>
          <w:sz w:val="24"/>
          <w:szCs w:val="24"/>
        </w:rPr>
        <w:t>түзеу</w:t>
      </w:r>
      <w:proofErr w:type="spellEnd"/>
      <w:r w:rsidRPr="00755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b/>
          <w:bCs/>
          <w:sz w:val="24"/>
          <w:szCs w:val="24"/>
        </w:rPr>
        <w:t>мекемесінің</w:t>
      </w:r>
      <w:proofErr w:type="spellEnd"/>
      <w:r w:rsidRPr="00755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b/>
          <w:bCs/>
          <w:sz w:val="24"/>
          <w:szCs w:val="24"/>
        </w:rPr>
        <w:t>режимін</w:t>
      </w:r>
      <w:proofErr w:type="spellEnd"/>
      <w:r w:rsidRPr="00755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b/>
          <w:bCs/>
          <w:sz w:val="24"/>
          <w:szCs w:val="24"/>
        </w:rPr>
        <w:t>тағайындау</w:t>
      </w:r>
      <w:proofErr w:type="spellEnd"/>
      <w:r w:rsidRPr="007557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EA7FA65" w14:textId="0D3DEF47" w:rsidR="00F173BA" w:rsidRPr="00755748" w:rsidRDefault="00F173BA" w:rsidP="007557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B04799" w14:textId="77777777" w:rsidR="00755748" w:rsidRDefault="007C1F65" w:rsidP="007557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5748">
        <w:rPr>
          <w:rFonts w:ascii="Times New Roman" w:hAnsi="Times New Roman" w:cs="Times New Roman"/>
          <w:sz w:val="24"/>
          <w:szCs w:val="24"/>
        </w:rPr>
        <w:t xml:space="preserve">Шымкент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Абай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: Н.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сотталмаған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– ҚК) 345-1-бабының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көлік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құралын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басқару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құқығынан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айырылып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өтеуге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сотталып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қыркүйектен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есептелген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Н.-дан: -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Р.-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2 550 500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шығын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4 000 000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моральдық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; -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26 894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баж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7 841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шығын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; -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Жәбірленушілерге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өтемақы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қорына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есептік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көрсеткіш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– 41 670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мәжбүрлі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төлем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Заттай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дәлелдемелердің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мәселесі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Қылмыстық-процестік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– ҚПК) 118-бабында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шешілген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33E280" w14:textId="77777777" w:rsidR="00755748" w:rsidRDefault="007C1F65" w:rsidP="007557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5748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Н.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алкогольдік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масаң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күйде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көлік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құралын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басқарып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жүрісі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қағидаларының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бұзып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абайсызда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өліміне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əкеп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соққан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жол-көлік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оқиғасын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іс-әрекеті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кінəлі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Шымкент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Прокурорының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міндетін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атқарушы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наразылығында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жүйесі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мекемесін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анықтауда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қолданылмауына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қауіпсіздігі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мекемелерінде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өтеуді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жүйенің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қауіпсіздігі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барынша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төмен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мекемелерін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тағайындауды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8BD4E3" w14:textId="3B171EE1" w:rsidR="00755748" w:rsidRDefault="007C1F65" w:rsidP="007557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5748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сақтай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тергеуін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жанжақты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жүргізіп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органы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жинақтаған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тікелей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зерттеліп-сараланып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бағаланған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дәйектілігі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жағынан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күмән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келтірмейтін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нанымды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55748">
        <w:rPr>
          <w:rFonts w:ascii="Times New Roman" w:hAnsi="Times New Roman" w:cs="Times New Roman"/>
          <w:sz w:val="24"/>
          <w:szCs w:val="24"/>
        </w:rPr>
        <w:t>дәлелдемелер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жиынтығын</w:t>
      </w:r>
      <w:proofErr w:type="spellEnd"/>
      <w:proofErr w:type="gram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негізге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Н.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үкімде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сипатталған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іс-әрекетті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бұзушылықты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жасаудағы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кінәсі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толығымен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мойындап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Р.-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жауабымен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жол-көлік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оқиғасының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сызбасы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B55E89">
          <w:rPr>
            <w:rStyle w:val="aa"/>
            <w:rFonts w:ascii="Times New Roman" w:hAnsi="Times New Roman" w:cs="Times New Roman"/>
            <w:sz w:val="24"/>
            <w:szCs w:val="24"/>
          </w:rPr>
          <w:t>оған</w:t>
        </w:r>
        <w:proofErr w:type="spellEnd"/>
        <w:r w:rsidRPr="00B55E8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55E89">
          <w:rPr>
            <w:rStyle w:val="aa"/>
            <w:rFonts w:ascii="Times New Roman" w:hAnsi="Times New Roman" w:cs="Times New Roman"/>
            <w:sz w:val="24"/>
            <w:szCs w:val="24"/>
          </w:rPr>
          <w:t>қоса</w:t>
        </w:r>
        <w:proofErr w:type="spellEnd"/>
        <w:r w:rsidRPr="00B55E8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55E89">
          <w:rPr>
            <w:rStyle w:val="aa"/>
            <w:rFonts w:ascii="Times New Roman" w:hAnsi="Times New Roman" w:cs="Times New Roman"/>
            <w:sz w:val="24"/>
            <w:szCs w:val="24"/>
          </w:rPr>
          <w:t>тіркелген</w:t>
        </w:r>
        <w:proofErr w:type="spellEnd"/>
        <w:r w:rsidRPr="00B55E8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55E89">
          <w:rPr>
            <w:rStyle w:val="aa"/>
            <w:rFonts w:ascii="Times New Roman" w:hAnsi="Times New Roman" w:cs="Times New Roman"/>
            <w:sz w:val="24"/>
            <w:szCs w:val="24"/>
          </w:rPr>
          <w:t>фотосуреттерімен</w:t>
        </w:r>
        <w:proofErr w:type="spellEnd"/>
        <w:r w:rsidRPr="00B55E89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B55E89">
          <w:rPr>
            <w:rStyle w:val="aa"/>
            <w:rFonts w:ascii="Times New Roman" w:hAnsi="Times New Roman" w:cs="Times New Roman"/>
            <w:sz w:val="24"/>
            <w:szCs w:val="24"/>
          </w:rPr>
          <w:t>оқиға</w:t>
        </w:r>
        <w:proofErr w:type="spellEnd"/>
        <w:r w:rsidRPr="00B55E8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55E89">
          <w:rPr>
            <w:rStyle w:val="aa"/>
            <w:rFonts w:ascii="Times New Roman" w:hAnsi="Times New Roman" w:cs="Times New Roman"/>
            <w:sz w:val="24"/>
            <w:szCs w:val="24"/>
          </w:rPr>
          <w:t>орнын</w:t>
        </w:r>
        <w:proofErr w:type="spellEnd"/>
        <w:r w:rsidRPr="00B55E8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55E89">
          <w:rPr>
            <w:rStyle w:val="aa"/>
            <w:rFonts w:ascii="Times New Roman" w:hAnsi="Times New Roman" w:cs="Times New Roman"/>
            <w:sz w:val="24"/>
            <w:szCs w:val="24"/>
          </w:rPr>
          <w:t>қарау</w:t>
        </w:r>
        <w:proofErr w:type="spellEnd"/>
      </w:hyperlink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хаттамасымен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>, сот-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медициналық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>, сот-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химиялық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>, сот-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наркологиялық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сот-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көліктік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трасологиялық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сараптамалары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қорытындыларымен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сияқты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жинақталған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бұлтартпас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дәлелдемелермен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толығымен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дәлелденген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34CFE9" w14:textId="77777777" w:rsidR="00755748" w:rsidRDefault="007C1F65" w:rsidP="007557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дәлелдемелер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жанжақты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зерттеумен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ұштастыра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сипаттау-уәждеу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егжей-тегжейлі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тергеу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жүргізілгенде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ҚПК-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сақталған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дәлелдемелердің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заңдылығы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күмән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тудырмайды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>. Сот ҚПК-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125-бабының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дәлелдемелердің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әрқайсысына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қатыстылығы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берілетіндігі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анықтығы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жинақталған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дәлелдемелерге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жеткіліктілігі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тұрғысынан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негізді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беріп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>, Н.-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іс-әрекетін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55748">
        <w:rPr>
          <w:rFonts w:ascii="Times New Roman" w:hAnsi="Times New Roman" w:cs="Times New Roman"/>
          <w:sz w:val="24"/>
          <w:szCs w:val="24"/>
        </w:rPr>
        <w:t>345-1</w:t>
      </w:r>
      <w:proofErr w:type="gramEnd"/>
      <w:r w:rsidRPr="00755748">
        <w:rPr>
          <w:rFonts w:ascii="Times New Roman" w:hAnsi="Times New Roman" w:cs="Times New Roman"/>
          <w:sz w:val="24"/>
          <w:szCs w:val="24"/>
        </w:rPr>
        <w:t xml:space="preserve">-бабының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саралаған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296C45" w14:textId="77777777" w:rsidR="00755748" w:rsidRDefault="007C1F65" w:rsidP="007557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5748">
        <w:rPr>
          <w:rFonts w:ascii="Times New Roman" w:hAnsi="Times New Roman" w:cs="Times New Roman"/>
          <w:sz w:val="24"/>
          <w:szCs w:val="24"/>
        </w:rPr>
        <w:t>Сот Н.-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52-бабының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құқыққа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әрекетінің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сипаты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қауіптілік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дәрежесін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басына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lastRenderedPageBreak/>
        <w:t>мәліметтерді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ескере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әділ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тағайындаған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>. Н.-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іс-әрекеті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кінәсінің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дәлелденуі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әрекетінің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саралануы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сияқты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түрі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жазаның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заңдылығы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наразылықта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дауланбаған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Ал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заңда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мекемесінің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режимін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тағайындамай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төменгі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бұзушылыққа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бергені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наразылықтың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уәжі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негізді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23DE50" w14:textId="77777777" w:rsidR="00755748" w:rsidRDefault="007C1F65" w:rsidP="007557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5748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Н.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55748">
        <w:rPr>
          <w:rFonts w:ascii="Times New Roman" w:hAnsi="Times New Roman" w:cs="Times New Roman"/>
          <w:sz w:val="24"/>
          <w:szCs w:val="24"/>
        </w:rPr>
        <w:t>345-1</w:t>
      </w:r>
      <w:proofErr w:type="gramEnd"/>
      <w:r w:rsidRPr="00755748">
        <w:rPr>
          <w:rFonts w:ascii="Times New Roman" w:hAnsi="Times New Roman" w:cs="Times New Roman"/>
          <w:sz w:val="24"/>
          <w:szCs w:val="24"/>
        </w:rPr>
        <w:t xml:space="preserve">-бабының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іс-әрекет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абайсызда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санатына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46-бабы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бесінші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абайсызда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қылмыстары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үшiн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қауіпсіздігі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барынша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төмен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мекемелерінде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айыруды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тағайындалады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сот Н.-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мекемесінің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режимін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айқындамаған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да Н.-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қауіпсіздігі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барынша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төмен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мекемесін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>. ҚПК-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485-бабы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3)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мекемелері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режимін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айқындамау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142695" w14:textId="4CE0D7F7" w:rsidR="00755748" w:rsidRDefault="007C1F65" w:rsidP="007557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өзгертті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қауіпсіздігі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мекемесін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бөліктерінің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жойылды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>. Н.-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55748">
        <w:rPr>
          <w:rFonts w:ascii="Times New Roman" w:hAnsi="Times New Roman" w:cs="Times New Roman"/>
          <w:sz w:val="24"/>
          <w:szCs w:val="24"/>
        </w:rPr>
        <w:t>345-1</w:t>
      </w:r>
      <w:proofErr w:type="gramEnd"/>
      <w:r w:rsidRPr="00755748">
        <w:rPr>
          <w:rFonts w:ascii="Times New Roman" w:hAnsi="Times New Roman" w:cs="Times New Roman"/>
          <w:sz w:val="24"/>
          <w:szCs w:val="24"/>
        </w:rPr>
        <w:t xml:space="preserve">-бабының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755748">
          <w:rPr>
            <w:rStyle w:val="aa"/>
            <w:rFonts w:ascii="Times New Roman" w:hAnsi="Times New Roman" w:cs="Times New Roman"/>
            <w:sz w:val="24"/>
            <w:szCs w:val="24"/>
          </w:rPr>
          <w:t>үшін</w:t>
        </w:r>
        <w:proofErr w:type="spellEnd"/>
        <w:r w:rsidRPr="0075574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55748">
          <w:rPr>
            <w:rStyle w:val="aa"/>
            <w:rFonts w:ascii="Times New Roman" w:hAnsi="Times New Roman" w:cs="Times New Roman"/>
            <w:sz w:val="24"/>
            <w:szCs w:val="24"/>
          </w:rPr>
          <w:t>қылмыстық-атқару</w:t>
        </w:r>
        <w:proofErr w:type="spellEnd"/>
        <w:r w:rsidRPr="0075574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55748">
          <w:rPr>
            <w:rStyle w:val="aa"/>
            <w:rFonts w:ascii="Times New Roman" w:hAnsi="Times New Roman" w:cs="Times New Roman"/>
            <w:sz w:val="24"/>
            <w:szCs w:val="24"/>
          </w:rPr>
          <w:t>жүйесінің</w:t>
        </w:r>
        <w:proofErr w:type="spellEnd"/>
        <w:r w:rsidRPr="0075574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55748">
          <w:rPr>
            <w:rStyle w:val="aa"/>
            <w:rFonts w:ascii="Times New Roman" w:hAnsi="Times New Roman" w:cs="Times New Roman"/>
            <w:sz w:val="24"/>
            <w:szCs w:val="24"/>
          </w:rPr>
          <w:t>қауіпсіздігі</w:t>
        </w:r>
        <w:proofErr w:type="spellEnd"/>
        <w:r w:rsidRPr="0075574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55748">
          <w:rPr>
            <w:rStyle w:val="aa"/>
            <w:rFonts w:ascii="Times New Roman" w:hAnsi="Times New Roman" w:cs="Times New Roman"/>
            <w:sz w:val="24"/>
            <w:szCs w:val="24"/>
          </w:rPr>
          <w:t>барынша</w:t>
        </w:r>
        <w:proofErr w:type="spellEnd"/>
        <w:r w:rsidRPr="0075574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55748">
          <w:rPr>
            <w:rStyle w:val="aa"/>
            <w:rFonts w:ascii="Times New Roman" w:hAnsi="Times New Roman" w:cs="Times New Roman"/>
            <w:sz w:val="24"/>
            <w:szCs w:val="24"/>
          </w:rPr>
          <w:t>төмен</w:t>
        </w:r>
        <w:proofErr w:type="spellEnd"/>
        <w:r w:rsidRPr="0075574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55748">
          <w:rPr>
            <w:rStyle w:val="aa"/>
            <w:rFonts w:ascii="Times New Roman" w:hAnsi="Times New Roman" w:cs="Times New Roman"/>
            <w:sz w:val="24"/>
            <w:szCs w:val="24"/>
          </w:rPr>
          <w:t>мекемесі</w:t>
        </w:r>
        <w:proofErr w:type="spellEnd"/>
      </w:hyperlink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тағайындалды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113091" w14:textId="50147688" w:rsidR="00F173BA" w:rsidRPr="00755748" w:rsidRDefault="007C1F65" w:rsidP="007557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55748">
        <w:rPr>
          <w:rFonts w:ascii="Times New Roman" w:hAnsi="Times New Roman" w:cs="Times New Roman"/>
          <w:sz w:val="24"/>
          <w:szCs w:val="24"/>
        </w:rPr>
        <w:t>ҚК-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62-бабы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3)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қыркүйектен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үкім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енгенге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күзетпен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уақыты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қауіпсіздігі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барынша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төмен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мерзіміне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күнге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күн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есебімен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есептелсін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бөліктері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қалдырылды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Прокурорының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міндетін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атқарушының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наразылығы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748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755748">
        <w:rPr>
          <w:rFonts w:ascii="Times New Roman" w:hAnsi="Times New Roman" w:cs="Times New Roman"/>
          <w:sz w:val="24"/>
          <w:szCs w:val="24"/>
        </w:rPr>
        <w:t>.</w:t>
      </w:r>
    </w:p>
    <w:p w14:paraId="1D196CDE" w14:textId="737247FA" w:rsidR="00F173BA" w:rsidRPr="00755748" w:rsidRDefault="00F173BA" w:rsidP="007557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755748" w:rsidRDefault="00F173BA" w:rsidP="007557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755748" w:rsidRDefault="00F173BA" w:rsidP="007557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755748" w:rsidRDefault="00F173BA" w:rsidP="007557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755748" w:rsidRDefault="00F173BA" w:rsidP="007557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755748" w:rsidRDefault="00F173BA" w:rsidP="007557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755748" w:rsidRDefault="00F173BA" w:rsidP="007557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755748" w:rsidRDefault="00F173BA" w:rsidP="007557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755748" w:rsidRDefault="00F173BA" w:rsidP="00755748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55748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755748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F8A5A" w14:textId="77777777" w:rsidR="00DB47B8" w:rsidRDefault="00DB47B8" w:rsidP="00702393">
      <w:pPr>
        <w:spacing w:after="0" w:line="240" w:lineRule="auto"/>
      </w:pPr>
      <w:r>
        <w:separator/>
      </w:r>
    </w:p>
  </w:endnote>
  <w:endnote w:type="continuationSeparator" w:id="0">
    <w:p w14:paraId="7EF35E21" w14:textId="77777777" w:rsidR="00DB47B8" w:rsidRDefault="00DB47B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E7C62" w14:textId="77777777" w:rsidR="00DB47B8" w:rsidRDefault="00DB47B8" w:rsidP="00702393">
      <w:pPr>
        <w:spacing w:after="0" w:line="240" w:lineRule="auto"/>
      </w:pPr>
      <w:r>
        <w:separator/>
      </w:r>
    </w:p>
  </w:footnote>
  <w:footnote w:type="continuationSeparator" w:id="0">
    <w:p w14:paraId="6F844D6F" w14:textId="77777777" w:rsidR="00DB47B8" w:rsidRDefault="00DB47B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A6CDB"/>
    <w:rsid w:val="005A3B78"/>
    <w:rsid w:val="006B0A4D"/>
    <w:rsid w:val="006E2D0A"/>
    <w:rsid w:val="00702393"/>
    <w:rsid w:val="00722D19"/>
    <w:rsid w:val="00755748"/>
    <w:rsid w:val="007C1F65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55E89"/>
    <w:rsid w:val="00BD7730"/>
    <w:rsid w:val="00C16D9C"/>
    <w:rsid w:val="00CB275A"/>
    <w:rsid w:val="00CF5BD5"/>
    <w:rsid w:val="00D02DFB"/>
    <w:rsid w:val="00D90949"/>
    <w:rsid w:val="00DB47B8"/>
    <w:rsid w:val="00DB660C"/>
    <w:rsid w:val="00EE78AD"/>
    <w:rsid w:val="00F173BA"/>
    <w:rsid w:val="00F96E54"/>
    <w:rsid w:val="00FC4C61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5574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557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2021-12-10T14:48:00Z</dcterms:modified>
</cp:coreProperties>
</file>