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0178D565" w14:textId="4CC17FFC" w:rsidR="00AD52BC" w:rsidRDefault="00AD52BC" w:rsidP="00AD52BC">
      <w:pPr>
        <w:spacing w:after="0" w:line="240" w:lineRule="auto"/>
        <w:jc w:val="both"/>
        <w:rPr>
          <w:rFonts w:ascii="Times New Roman" w:eastAsiaTheme="minorEastAsia" w:hAnsi="Times New Roman"/>
          <w:b/>
          <w:i/>
          <w:spacing w:val="-2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/>
          <w:b/>
          <w:i/>
          <w:spacing w:val="-2"/>
          <w:sz w:val="28"/>
          <w:szCs w:val="28"/>
          <w:lang w:eastAsia="ru-RU"/>
        </w:rPr>
        <w:t>ОТЗЫВ  на</w:t>
      </w:r>
      <w:proofErr w:type="gramEnd"/>
      <w:r>
        <w:rPr>
          <w:rFonts w:ascii="Times New Roman" w:eastAsiaTheme="minorEastAsia" w:hAnsi="Times New Roman"/>
          <w:b/>
          <w:i/>
          <w:spacing w:val="-2"/>
          <w:sz w:val="28"/>
          <w:szCs w:val="28"/>
          <w:lang w:eastAsia="ru-RU"/>
        </w:rPr>
        <w:t xml:space="preserve"> представлени</w:t>
      </w:r>
      <w:r w:rsidR="00A0444D">
        <w:rPr>
          <w:rFonts w:ascii="Times New Roman" w:eastAsiaTheme="minorEastAsia" w:hAnsi="Times New Roman"/>
          <w:b/>
          <w:i/>
          <w:spacing w:val="-2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/>
          <w:b/>
          <w:i/>
          <w:spacing w:val="-2"/>
          <w:sz w:val="28"/>
          <w:szCs w:val="28"/>
          <w:lang w:eastAsia="ru-RU"/>
        </w:rPr>
        <w:t xml:space="preserve"> ЧСИ</w:t>
      </w:r>
    </w:p>
    <w:p w14:paraId="16A2CB84" w14:textId="77777777" w:rsidR="006105C7" w:rsidRPr="00AD52BC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5E73F388" w:rsidR="00C97844" w:rsidRPr="00B81BC2" w:rsidRDefault="00A0444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4DD4FB36" w14:textId="77777777" w:rsidR="00AD52BC" w:rsidRDefault="00AD52BC" w:rsidP="00AD52B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b/>
          <w:i/>
          <w:spacing w:val="-2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/>
          <w:spacing w:val="-2"/>
          <w:sz w:val="28"/>
          <w:szCs w:val="28"/>
          <w:lang w:val="kk-KZ" w:eastAsia="ru-RU"/>
        </w:rPr>
        <w:tab/>
      </w:r>
      <w:r>
        <w:rPr>
          <w:rFonts w:ascii="Times New Roman" w:eastAsiaTheme="minorEastAsia" w:hAnsi="Times New Roman"/>
          <w:spacing w:val="-2"/>
          <w:sz w:val="28"/>
          <w:szCs w:val="28"/>
          <w:lang w:val="kk-KZ" w:eastAsia="ru-RU"/>
        </w:rPr>
        <w:tab/>
      </w:r>
      <w:r>
        <w:rPr>
          <w:rFonts w:ascii="Times New Roman" w:eastAsiaTheme="minorEastAsia" w:hAnsi="Times New Roman"/>
          <w:spacing w:val="-2"/>
          <w:sz w:val="28"/>
          <w:szCs w:val="28"/>
          <w:lang w:val="kk-KZ" w:eastAsia="ru-RU"/>
        </w:rPr>
        <w:tab/>
      </w:r>
      <w:r>
        <w:rPr>
          <w:rFonts w:ascii="Times New Roman" w:eastAsiaTheme="minorEastAsia" w:hAnsi="Times New Roman"/>
          <w:spacing w:val="-2"/>
          <w:sz w:val="28"/>
          <w:szCs w:val="28"/>
          <w:lang w:val="kk-KZ" w:eastAsia="ru-RU"/>
        </w:rPr>
        <w:tab/>
      </w:r>
      <w:r>
        <w:rPr>
          <w:rFonts w:ascii="Times New Roman" w:eastAsiaTheme="minorEastAsia" w:hAnsi="Times New Roman"/>
          <w:i/>
          <w:spacing w:val="-2"/>
          <w:sz w:val="28"/>
          <w:szCs w:val="28"/>
          <w:lang w:val="kk-KZ" w:eastAsia="ru-RU"/>
        </w:rPr>
        <w:tab/>
      </w:r>
      <w:r>
        <w:rPr>
          <w:rFonts w:ascii="Times New Roman" w:eastAsiaTheme="minorEastAsia" w:hAnsi="Times New Roman"/>
          <w:b/>
          <w:i/>
          <w:spacing w:val="-2"/>
          <w:sz w:val="28"/>
          <w:szCs w:val="28"/>
          <w:lang w:val="kk-KZ" w:eastAsia="ru-RU"/>
        </w:rPr>
        <w:tab/>
        <w:t xml:space="preserve">В межрайонный суд </w:t>
      </w:r>
    </w:p>
    <w:p w14:paraId="7EB6192F" w14:textId="77777777" w:rsidR="00AD52BC" w:rsidRDefault="00AD52BC" w:rsidP="00AD52BC">
      <w:pPr>
        <w:spacing w:after="0" w:line="240" w:lineRule="auto"/>
        <w:ind w:left="4248" w:firstLine="708"/>
        <w:jc w:val="both"/>
        <w:rPr>
          <w:rFonts w:ascii="Times New Roman" w:eastAsiaTheme="minorEastAsia" w:hAnsi="Times New Roman"/>
          <w:b/>
          <w:i/>
          <w:spacing w:val="-2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/>
          <w:b/>
          <w:i/>
          <w:spacing w:val="-2"/>
          <w:sz w:val="28"/>
          <w:szCs w:val="28"/>
          <w:lang w:val="kk-KZ" w:eastAsia="ru-RU"/>
        </w:rPr>
        <w:t>по гражданским делам г. Астаны</w:t>
      </w:r>
    </w:p>
    <w:p w14:paraId="2AF126B9" w14:textId="77777777" w:rsidR="00AD52BC" w:rsidRDefault="00AD52BC" w:rsidP="00AD52BC">
      <w:pPr>
        <w:spacing w:after="0" w:line="240" w:lineRule="auto"/>
        <w:ind w:left="4248" w:firstLine="708"/>
        <w:jc w:val="both"/>
        <w:rPr>
          <w:rFonts w:ascii="Times New Roman" w:eastAsiaTheme="minorEastAsia" w:hAnsi="Times New Roman"/>
          <w:i/>
          <w:spacing w:val="-2"/>
          <w:sz w:val="28"/>
          <w:szCs w:val="28"/>
          <w:lang w:val="kk-KZ" w:eastAsia="ru-RU"/>
        </w:rPr>
      </w:pPr>
    </w:p>
    <w:p w14:paraId="00674A6C" w14:textId="77777777" w:rsidR="00AD52BC" w:rsidRDefault="00AD52BC" w:rsidP="00AD52BC">
      <w:pPr>
        <w:spacing w:after="0"/>
        <w:ind w:left="212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>от представителя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ab/>
        <w:t xml:space="preserve">адвоката коллегии адвокатов </w:t>
      </w:r>
    </w:p>
    <w:p w14:paraId="5B187FEC" w14:textId="5D6B7D8A" w:rsidR="00AD52BC" w:rsidRDefault="00CB7AA7" w:rsidP="00AD52BC">
      <w:pPr>
        <w:spacing w:after="0"/>
        <w:ind w:left="4248" w:firstLine="708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5F05E9E" w14:textId="6DDCE0F5" w:rsidR="00AD52BC" w:rsidRDefault="00AD52BC" w:rsidP="00CB7AA7">
      <w:pPr>
        <w:spacing w:after="0" w:line="240" w:lineRule="auto"/>
        <w:jc w:val="center"/>
        <w:rPr>
          <w:rFonts w:ascii="Times New Roman" w:eastAsiaTheme="minorEastAsia" w:hAnsi="Times New Roman"/>
          <w:b/>
          <w:i/>
          <w:spacing w:val="-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i/>
          <w:spacing w:val="-2"/>
          <w:sz w:val="28"/>
          <w:szCs w:val="28"/>
          <w:lang w:eastAsia="ru-RU"/>
        </w:rPr>
        <w:t>ОТЗЫВ</w:t>
      </w:r>
    </w:p>
    <w:p w14:paraId="016AC418" w14:textId="77777777" w:rsidR="00AD52BC" w:rsidRDefault="00AD52BC" w:rsidP="00CB7AA7">
      <w:pPr>
        <w:spacing w:after="0" w:line="240" w:lineRule="auto"/>
        <w:jc w:val="center"/>
        <w:rPr>
          <w:rFonts w:ascii="Times New Roman" w:eastAsiaTheme="minorEastAsia" w:hAnsi="Times New Roman"/>
          <w:b/>
          <w:i/>
          <w:spacing w:val="-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i/>
          <w:spacing w:val="-2"/>
          <w:sz w:val="28"/>
          <w:szCs w:val="28"/>
          <w:lang w:eastAsia="ru-RU"/>
        </w:rPr>
        <w:t>на представлении ЧСИ</w:t>
      </w:r>
    </w:p>
    <w:p w14:paraId="77F18762" w14:textId="77777777" w:rsidR="00AD52BC" w:rsidRDefault="00AD52BC" w:rsidP="00AD52B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pacing w:val="-2"/>
          <w:sz w:val="28"/>
          <w:szCs w:val="28"/>
          <w:lang w:val="kk-KZ" w:eastAsia="ru-RU"/>
        </w:rPr>
      </w:pPr>
    </w:p>
    <w:p w14:paraId="07E3C36D" w14:textId="67514D91" w:rsidR="00AD52BC" w:rsidRDefault="00AD52BC" w:rsidP="00AD52B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pacing w:val="-2"/>
          <w:sz w:val="28"/>
          <w:szCs w:val="28"/>
          <w:lang w:val="kk-KZ" w:eastAsia="ru-RU"/>
        </w:rPr>
        <w:t xml:space="preserve">На исполнении 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частного судебного исполнителя исполнительного округа города Астаны П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Н.С. </w:t>
      </w:r>
      <w:r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(далее-ЧСИ)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находится исполнительное производство №23/21-71-160 от 29.03.2021г., возбужденное на основании исполнительного листа Сарыаркинского районного суда №2 г. Астаны 7117-18-00-1/155-10 от 09 июля 2023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года  о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взыскании с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proofErr w:type="spellEnd"/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Г.А. в пользу Т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Г.С. суммы материального ущерба 9 500 000 тенге.   </w:t>
      </w:r>
    </w:p>
    <w:p w14:paraId="47CCDF2D" w14:textId="5F2BC4DD" w:rsidR="00AD52BC" w:rsidRDefault="00AD52BC" w:rsidP="00AD52B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Г.С. в декабре 2016 года обратилась в риэлтерскую компанию «Элит» за покупкой недвижимого имущества, которая предложила купить 2-х комнатную квартиру у С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Г.А. расположенную по адресу: г. Астана, ул.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д.9, кв.21. </w:t>
      </w:r>
    </w:p>
    <w:p w14:paraId="199A8C21" w14:textId="5C19CC18" w:rsidR="00AD52BC" w:rsidRDefault="00AD52BC" w:rsidP="00AD52B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Заключив у нотариуса предварительный договор купли-продажи, Т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Г.С. передала продавцу 9 500 000 тенге. С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Г.А. эти средства должна была погасить залоговый кредит в АО «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Forte</w:t>
      </w:r>
      <w:r w:rsidRPr="00AD52B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bank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p w14:paraId="58FE8C1A" w14:textId="1C2DDE93" w:rsidR="00AD52BC" w:rsidRDefault="00AD52BC" w:rsidP="00AD52B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Однако, завладев денежными средствами С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Г.А. в последующем отказалась возвращать деньги и оформлять квартиру, тем самым совершив в отношении Т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Г.С. мошеннические действия.</w:t>
      </w:r>
    </w:p>
    <w:p w14:paraId="3851B18A" w14:textId="3CAD90C8" w:rsidR="00AD52BC" w:rsidRDefault="00AD52BC" w:rsidP="00AD52B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Приговором суда должник С</w:t>
      </w:r>
      <w:r w:rsidR="00CB7A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Г.А. признана виновной и ей назначена мера наказания в виде лишения свободы на срок 5 лет и 6 месяцев в учреждениях УИС средней безопасности. </w:t>
      </w:r>
    </w:p>
    <w:p w14:paraId="3114CAC8" w14:textId="00999101" w:rsidR="00AD52BC" w:rsidRDefault="00AD52BC" w:rsidP="00AD52B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приобретения указанной квартиры Т</w:t>
      </w:r>
      <w:r w:rsidR="00F969E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Г.С. вынуждена была брать потребительский кредит и погашать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займ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процентной ставкой.</w:t>
      </w:r>
    </w:p>
    <w:p w14:paraId="05B437B9" w14:textId="5BDF181C" w:rsidR="00AD52BC" w:rsidRDefault="00AD52BC" w:rsidP="00AD52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жилище является единственным жильем у Т</w:t>
      </w:r>
      <w:r w:rsidR="00F969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Г.С.</w:t>
      </w:r>
    </w:p>
    <w:p w14:paraId="6DCA583F" w14:textId="37BBBF4B" w:rsidR="00AD52BC" w:rsidRDefault="00AD52BC" w:rsidP="00AD52BC">
      <w:pPr>
        <w:spacing w:after="0"/>
        <w:ind w:firstLine="708"/>
        <w:jc w:val="both"/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</w:pPr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>03.11.2023 года с указанной квартиры Т</w:t>
      </w:r>
      <w:r w:rsidR="00F969EE"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 xml:space="preserve"> </w:t>
      </w:r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 xml:space="preserve">Г.С. и членов ее семьи </w:t>
      </w:r>
      <w:proofErr w:type="gramStart"/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>выселили</w:t>
      </w:r>
      <w:proofErr w:type="gramEnd"/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 xml:space="preserve"> и они оказались на улице.</w:t>
      </w:r>
    </w:p>
    <w:p w14:paraId="06A850E4" w14:textId="77777777" w:rsidR="00AD52BC" w:rsidRDefault="00AD52BC" w:rsidP="00AD52BC">
      <w:pPr>
        <w:spacing w:after="0"/>
        <w:ind w:firstLine="708"/>
        <w:jc w:val="both"/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</w:pPr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lastRenderedPageBreak/>
        <w:t>«Государство обязано принимать все необходимые меры к тому, чтобы граждане не оказывались в состоянии бездомных или находящихся в уязвимом положении лиц с точки зрения нарушений других прав человека в результате выселения, вне зависимости от его законности», отметил специальный докладчик ООН Ракель Рольник изучив, проблемы принудительного выселения в Казахстане.</w:t>
      </w:r>
    </w:p>
    <w:p w14:paraId="0233F2CE" w14:textId="66B4A381" w:rsidR="00AD52BC" w:rsidRDefault="00AD52BC" w:rsidP="00AD52BC">
      <w:pPr>
        <w:spacing w:after="0"/>
        <w:ind w:firstLine="708"/>
        <w:jc w:val="both"/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</w:pPr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>Т</w:t>
      </w:r>
      <w:r w:rsidR="00F969EE"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 xml:space="preserve"> </w:t>
      </w:r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 xml:space="preserve">Г.С. было потрачено столько энергии и сил, а также средств, для восстановления социальной справедливости.  </w:t>
      </w:r>
    </w:p>
    <w:p w14:paraId="1DF67040" w14:textId="77777777" w:rsidR="00AD52BC" w:rsidRDefault="00AD52BC" w:rsidP="00AD52BC">
      <w:pPr>
        <w:spacing w:after="0"/>
        <w:ind w:firstLine="708"/>
        <w:jc w:val="both"/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</w:pPr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 xml:space="preserve">На основании изложенного прошу суд </w:t>
      </w:r>
    </w:p>
    <w:p w14:paraId="123D0F90" w14:textId="37A3B494" w:rsidR="00AD52BC" w:rsidRDefault="00AD52BC" w:rsidP="00AD52BC">
      <w:pPr>
        <w:spacing w:after="0"/>
        <w:ind w:firstLine="708"/>
        <w:jc w:val="both"/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</w:pPr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>Удовлетворить представление частного судебного исполнителя П</w:t>
      </w:r>
      <w:r w:rsidR="00F969EE"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 xml:space="preserve"> </w:t>
      </w:r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 xml:space="preserve">Н.С. об обращении взыскания на имущество в виде 2-х комнатной квартиры принадлежащей должнику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="00F969E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Г.А.</w:t>
      </w:r>
      <w:proofErr w:type="gramEnd"/>
    </w:p>
    <w:p w14:paraId="4B8AB64B" w14:textId="77777777" w:rsidR="00AD52BC" w:rsidRDefault="00AD52BC" w:rsidP="00AD52BC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</w:rPr>
        <w:t xml:space="preserve"> </w:t>
      </w:r>
    </w:p>
    <w:p w14:paraId="238030D1" w14:textId="77777777" w:rsidR="00AD52BC" w:rsidRDefault="00AD52BC" w:rsidP="00AD52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Приложение: копия уведомления о начале защиты (представительства);</w:t>
      </w:r>
    </w:p>
    <w:p w14:paraId="07DD860A" w14:textId="77777777" w:rsidR="00AD52BC" w:rsidRDefault="00AD52BC" w:rsidP="00AD52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   копия доверенности. </w:t>
      </w:r>
    </w:p>
    <w:p w14:paraId="586BE561" w14:textId="77777777" w:rsidR="00AD52BC" w:rsidRDefault="00AD52BC" w:rsidP="00AD52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4B9979" w14:textId="77777777" w:rsidR="00AD52BC" w:rsidRDefault="00AD52BC" w:rsidP="00AD52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09.11.2023г.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ЭЦП</w:t>
      </w:r>
    </w:p>
    <w:p w14:paraId="7A5D82E0" w14:textId="77777777" w:rsidR="00A0444D" w:rsidRDefault="00A0444D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43DBBB57" w14:textId="2152A3AA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A759C" w14:textId="77777777" w:rsidR="00870906" w:rsidRDefault="00870906" w:rsidP="00702393">
      <w:pPr>
        <w:spacing w:after="0" w:line="240" w:lineRule="auto"/>
      </w:pPr>
      <w:r>
        <w:separator/>
      </w:r>
    </w:p>
  </w:endnote>
  <w:endnote w:type="continuationSeparator" w:id="0">
    <w:p w14:paraId="67A091E8" w14:textId="77777777" w:rsidR="00870906" w:rsidRDefault="0087090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895BF" w14:textId="77777777" w:rsidR="00870906" w:rsidRDefault="00870906" w:rsidP="00702393">
      <w:pPr>
        <w:spacing w:after="0" w:line="240" w:lineRule="auto"/>
      </w:pPr>
      <w:r>
        <w:separator/>
      </w:r>
    </w:p>
  </w:footnote>
  <w:footnote w:type="continuationSeparator" w:id="0">
    <w:p w14:paraId="37D91A90" w14:textId="77777777" w:rsidR="00870906" w:rsidRDefault="0087090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70906"/>
    <w:rsid w:val="008A7236"/>
    <w:rsid w:val="008E7DF6"/>
    <w:rsid w:val="008F4E8E"/>
    <w:rsid w:val="0091354D"/>
    <w:rsid w:val="00915C18"/>
    <w:rsid w:val="0094655E"/>
    <w:rsid w:val="009C3495"/>
    <w:rsid w:val="009E6904"/>
    <w:rsid w:val="00A0444D"/>
    <w:rsid w:val="00A23573"/>
    <w:rsid w:val="00A30870"/>
    <w:rsid w:val="00A45B15"/>
    <w:rsid w:val="00A935B4"/>
    <w:rsid w:val="00AD52BC"/>
    <w:rsid w:val="00AE3915"/>
    <w:rsid w:val="00B31BDB"/>
    <w:rsid w:val="00B33E81"/>
    <w:rsid w:val="00B7221A"/>
    <w:rsid w:val="00B75804"/>
    <w:rsid w:val="00BD7730"/>
    <w:rsid w:val="00BF1FB2"/>
    <w:rsid w:val="00C15EB7"/>
    <w:rsid w:val="00C16D9C"/>
    <w:rsid w:val="00C601F1"/>
    <w:rsid w:val="00C82DFB"/>
    <w:rsid w:val="00C935AE"/>
    <w:rsid w:val="00C97844"/>
    <w:rsid w:val="00CB275A"/>
    <w:rsid w:val="00CB37F9"/>
    <w:rsid w:val="00CB7AA7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9EE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2024-05-16T09:13:00Z</dcterms:modified>
</cp:coreProperties>
</file>